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A0" w:rsidRPr="009B00A0" w:rsidRDefault="009B00A0" w:rsidP="009B00A0">
      <w:pPr>
        <w:pStyle w:val="p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B00A0">
        <w:rPr>
          <w:color w:val="000000"/>
          <w:sz w:val="28"/>
          <w:szCs w:val="28"/>
        </w:rPr>
        <w:t>АДМИНИСТРАЦИЯ ГОРОДА УВАРОВО</w:t>
      </w:r>
    </w:p>
    <w:p w:rsidR="009B00A0" w:rsidRPr="009B00A0" w:rsidRDefault="009B00A0" w:rsidP="009B00A0">
      <w:pPr>
        <w:pStyle w:val="p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B00A0">
        <w:rPr>
          <w:color w:val="000000"/>
          <w:sz w:val="28"/>
          <w:szCs w:val="28"/>
        </w:rPr>
        <w:t>ТАМБОВСКОЙ ОБЛАСТИ</w:t>
      </w:r>
    </w:p>
    <w:p w:rsidR="009B00A0" w:rsidRPr="009B00A0" w:rsidRDefault="009B00A0" w:rsidP="009B00A0">
      <w:pPr>
        <w:pStyle w:val="p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B00A0">
        <w:rPr>
          <w:color w:val="000000"/>
          <w:sz w:val="28"/>
          <w:szCs w:val="28"/>
        </w:rPr>
        <w:t>ОТДЕЛ ОБРАЗОВАНИЯ</w:t>
      </w:r>
    </w:p>
    <w:p w:rsidR="009B00A0" w:rsidRPr="009B00A0" w:rsidRDefault="009B00A0" w:rsidP="009B00A0">
      <w:pPr>
        <w:pStyle w:val="p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B00A0">
        <w:rPr>
          <w:color w:val="000000"/>
          <w:sz w:val="28"/>
          <w:szCs w:val="28"/>
        </w:rPr>
        <w:t>ПРИКАЗ</w:t>
      </w:r>
    </w:p>
    <w:p w:rsidR="009B00A0" w:rsidRPr="009B00A0" w:rsidRDefault="009B00A0" w:rsidP="009B00A0">
      <w:pPr>
        <w:pStyle w:val="p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9B00A0" w:rsidRPr="009B00A0" w:rsidRDefault="009B00A0" w:rsidP="009B00A0">
      <w:pPr>
        <w:tabs>
          <w:tab w:val="left" w:pos="56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0A0">
        <w:rPr>
          <w:rFonts w:ascii="Times New Roman" w:hAnsi="Times New Roman" w:cs="Times New Roman"/>
          <w:color w:val="000000"/>
          <w:sz w:val="28"/>
          <w:szCs w:val="28"/>
        </w:rPr>
        <w:t>07.02.2019</w:t>
      </w:r>
      <w:r w:rsidRPr="009B00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B00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B00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B00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B00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B00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B00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B00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B00A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B00A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№ </w:t>
      </w:r>
      <w:r w:rsidR="00F601A4">
        <w:rPr>
          <w:rFonts w:ascii="Times New Roman" w:hAnsi="Times New Roman" w:cs="Times New Roman"/>
          <w:color w:val="000000"/>
          <w:sz w:val="28"/>
          <w:szCs w:val="28"/>
        </w:rPr>
        <w:t>37</w:t>
      </w:r>
    </w:p>
    <w:p w:rsidR="009B00A0" w:rsidRPr="009B00A0" w:rsidRDefault="009B00A0" w:rsidP="009B00A0">
      <w:pPr>
        <w:tabs>
          <w:tab w:val="left" w:pos="56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0A0" w:rsidRPr="009B00A0" w:rsidRDefault="009B00A0" w:rsidP="009B00A0">
      <w:pPr>
        <w:tabs>
          <w:tab w:val="left" w:pos="568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Об организации и проведении </w:t>
      </w:r>
      <w:r>
        <w:rPr>
          <w:rFonts w:ascii="Times New Roman" w:hAnsi="Times New Roman" w:cs="Times New Roman"/>
          <w:sz w:val="28"/>
          <w:szCs w:val="28"/>
          <w:lang w:eastAsia="ar-SA"/>
        </w:rPr>
        <w:t>зонального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9B00A0">
        <w:rPr>
          <w:rFonts w:ascii="Times New Roman" w:hAnsi="Times New Roman" w:cs="Times New Roman"/>
          <w:sz w:val="28"/>
          <w:szCs w:val="28"/>
          <w:lang w:eastAsia="ar-SA"/>
        </w:rPr>
        <w:t>этапа Всероссийского конкурса профессионального мастерства работников сферы дополнительного</w:t>
      </w:r>
      <w:proofErr w:type="gramEnd"/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образования «Сердце отдаю детям» </w:t>
      </w:r>
    </w:p>
    <w:p w:rsidR="009B00A0" w:rsidRPr="009B00A0" w:rsidRDefault="009B00A0" w:rsidP="009B00A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планом работы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отдела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образования на 2019 год, в целях повышения значимости и престижа профессии педагога дополнительного образования детей, профессионального и общественного признания </w:t>
      </w:r>
      <w:proofErr w:type="gramStart"/>
      <w:r w:rsidRPr="009B00A0">
        <w:rPr>
          <w:rFonts w:ascii="Times New Roman" w:hAnsi="Times New Roman" w:cs="Times New Roman"/>
          <w:sz w:val="28"/>
          <w:szCs w:val="28"/>
          <w:lang w:eastAsia="ar-SA"/>
        </w:rPr>
        <w:t>статуса педагогических работников сферы дополнительного образования детей</w:t>
      </w:r>
      <w:proofErr w:type="gramEnd"/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и образовательных организаций, которые они представляют, ПРИКАЗЫВАЮ:</w:t>
      </w:r>
    </w:p>
    <w:p w:rsidR="009B00A0" w:rsidRPr="009B00A0" w:rsidRDefault="009B00A0" w:rsidP="009B00A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 w:rsidR="00446591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C83297">
        <w:rPr>
          <w:rFonts w:ascii="Times New Roman" w:hAnsi="Times New Roman" w:cs="Times New Roman"/>
          <w:sz w:val="28"/>
          <w:szCs w:val="28"/>
        </w:rPr>
        <w:t xml:space="preserve">ровести </w:t>
      </w:r>
      <w:r w:rsidR="00316BF6">
        <w:rPr>
          <w:rFonts w:ascii="Times New Roman" w:hAnsi="Times New Roman" w:cs="Times New Roman"/>
          <w:sz w:val="28"/>
          <w:szCs w:val="28"/>
          <w:lang w:eastAsia="ar-SA"/>
        </w:rPr>
        <w:t>15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марта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2019 года </w:t>
      </w:r>
      <w:r w:rsidR="00446591">
        <w:rPr>
          <w:rFonts w:ascii="Times New Roman" w:hAnsi="Times New Roman" w:cs="Times New Roman"/>
          <w:sz w:val="28"/>
          <w:szCs w:val="28"/>
          <w:lang w:eastAsia="ar-SA"/>
        </w:rPr>
        <w:t>на базе МБОУ «Лицей г</w:t>
      </w:r>
      <w:proofErr w:type="gramStart"/>
      <w:r w:rsidR="00446591">
        <w:rPr>
          <w:rFonts w:ascii="Times New Roman" w:hAnsi="Times New Roman" w:cs="Times New Roman"/>
          <w:sz w:val="28"/>
          <w:szCs w:val="28"/>
          <w:lang w:eastAsia="ar-SA"/>
        </w:rPr>
        <w:t>.У</w:t>
      </w:r>
      <w:proofErr w:type="gramEnd"/>
      <w:r w:rsidR="00446591">
        <w:rPr>
          <w:rFonts w:ascii="Times New Roman" w:hAnsi="Times New Roman" w:cs="Times New Roman"/>
          <w:sz w:val="28"/>
          <w:szCs w:val="28"/>
          <w:lang w:eastAsia="ar-SA"/>
        </w:rPr>
        <w:t xml:space="preserve">варово им. А.И.Данилова» (корпус №3) </w:t>
      </w:r>
      <w:r w:rsidR="0044659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зональный </w:t>
      </w:r>
      <w:r w:rsidRPr="009B00A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этап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Всероссийского конкурса профессионального мастерства работников сферы дополнительного образования «Сердце отдаю детям» (далее – Конкурс).</w:t>
      </w:r>
    </w:p>
    <w:p w:rsidR="009B00A0" w:rsidRPr="009B00A0" w:rsidRDefault="009B00A0" w:rsidP="009B00A0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2. Утвердить Положение о Конкурсе (Приложение 1).</w:t>
      </w:r>
    </w:p>
    <w:p w:rsidR="009B00A0" w:rsidRDefault="009B00A0" w:rsidP="009B00A0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3. Утвердить состав оргкомитета по подготовке и проведению Конкурса (Приложение 2).</w:t>
      </w:r>
    </w:p>
    <w:p w:rsidR="00446591" w:rsidRPr="009B00A0" w:rsidRDefault="00446591" w:rsidP="009B00A0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  </w:t>
      </w:r>
      <w:r w:rsidR="00D946D8">
        <w:rPr>
          <w:rFonts w:ascii="Times New Roman" w:hAnsi="Times New Roman" w:cs="Times New Roman"/>
          <w:sz w:val="28"/>
          <w:szCs w:val="28"/>
          <w:lang w:eastAsia="ar-SA"/>
        </w:rPr>
        <w:t>Организационно-методическое руководство Конкурсом возложить на руководителей муниципальных образовательных учреждений (Тарасов Е.И., Уварова Е.В., Кудрявцев Е.А., Королев А.А.)</w:t>
      </w:r>
    </w:p>
    <w:p w:rsidR="009B00A0" w:rsidRPr="009B00A0" w:rsidRDefault="00D946D8" w:rsidP="009B00A0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9B00A0"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. Рекомендовать руководителям </w:t>
      </w:r>
      <w:r w:rsidR="00446591">
        <w:rPr>
          <w:rFonts w:ascii="Times New Roman" w:hAnsi="Times New Roman" w:cs="Times New Roman"/>
          <w:sz w:val="28"/>
          <w:szCs w:val="28"/>
          <w:lang w:eastAsia="ar-SA"/>
        </w:rPr>
        <w:t>образовательных учреждений</w:t>
      </w:r>
      <w:r w:rsidR="00C353EF">
        <w:rPr>
          <w:rFonts w:ascii="Times New Roman" w:hAnsi="Times New Roman" w:cs="Times New Roman"/>
          <w:sz w:val="28"/>
          <w:szCs w:val="28"/>
          <w:lang w:eastAsia="ar-SA"/>
        </w:rPr>
        <w:t xml:space="preserve"> обеспечить: </w:t>
      </w:r>
      <w:r w:rsidR="009B00A0" w:rsidRPr="009B00A0">
        <w:rPr>
          <w:rFonts w:ascii="Times New Roman" w:hAnsi="Times New Roman" w:cs="Times New Roman"/>
          <w:sz w:val="28"/>
          <w:szCs w:val="28"/>
          <w:lang w:eastAsia="ar-SA"/>
        </w:rPr>
        <w:t>участие педагогов дополнительного образования, педагогов-организаторов и тренеров-преподавателей в Конкурсе;</w:t>
      </w:r>
    </w:p>
    <w:p w:rsidR="009B00A0" w:rsidRPr="009B00A0" w:rsidRDefault="00D946D8" w:rsidP="009B00A0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="009B00A0"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9B00A0" w:rsidRPr="009B00A0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9B00A0"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настоящего приказа возложить </w:t>
      </w:r>
      <w:r w:rsidR="009B00A0" w:rsidRPr="009B00A0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  <w:lang w:eastAsia="ar-SA"/>
        </w:rPr>
        <w:t>методиста МКУ ИМК Осотову И.В.</w:t>
      </w:r>
    </w:p>
    <w:p w:rsidR="009B00A0" w:rsidRPr="009B00A0" w:rsidRDefault="009B00A0" w:rsidP="009B00A0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 </w:t>
      </w:r>
      <w:r w:rsidR="00D946D8">
        <w:rPr>
          <w:rFonts w:ascii="Times New Roman" w:hAnsi="Times New Roman" w:cs="Times New Roman"/>
          <w:sz w:val="28"/>
          <w:szCs w:val="28"/>
          <w:lang w:eastAsia="ar-SA"/>
        </w:rPr>
        <w:t>отдела образования                                       Н.А. Нечаева</w:t>
      </w:r>
    </w:p>
    <w:p w:rsidR="009B00A0" w:rsidRPr="009B00A0" w:rsidRDefault="009B00A0" w:rsidP="009B00A0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0A0" w:rsidRDefault="009B00A0" w:rsidP="009B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53EF" w:rsidRPr="009B00A0" w:rsidRDefault="00C353EF" w:rsidP="009B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0A0" w:rsidRPr="009B00A0" w:rsidRDefault="009B00A0" w:rsidP="009B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0A0" w:rsidRPr="009B00A0" w:rsidRDefault="009B00A0" w:rsidP="009B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0A0" w:rsidRPr="009B00A0" w:rsidRDefault="009B00A0" w:rsidP="009B00A0">
      <w:pPr>
        <w:tabs>
          <w:tab w:val="left" w:pos="585"/>
        </w:tabs>
        <w:snapToGrid w:val="0"/>
        <w:spacing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B00A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946D8" w:rsidRDefault="00C353EF" w:rsidP="00D946D8">
      <w:pPr>
        <w:tabs>
          <w:tab w:val="left" w:pos="585"/>
        </w:tabs>
        <w:snapToGrid w:val="0"/>
        <w:spacing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00A0" w:rsidRPr="009B00A0">
        <w:rPr>
          <w:rFonts w:ascii="Times New Roman" w:hAnsi="Times New Roman" w:cs="Times New Roman"/>
          <w:sz w:val="28"/>
          <w:szCs w:val="28"/>
        </w:rPr>
        <w:t>риказом</w:t>
      </w:r>
      <w:r w:rsidR="00D946D8">
        <w:rPr>
          <w:rFonts w:ascii="Times New Roman" w:hAnsi="Times New Roman" w:cs="Times New Roman"/>
          <w:sz w:val="28"/>
          <w:szCs w:val="28"/>
        </w:rPr>
        <w:t xml:space="preserve"> отдела образования </w:t>
      </w:r>
    </w:p>
    <w:p w:rsidR="009B00A0" w:rsidRPr="009B00A0" w:rsidRDefault="00D946D8" w:rsidP="00D946D8">
      <w:pPr>
        <w:tabs>
          <w:tab w:val="left" w:pos="585"/>
        </w:tabs>
        <w:snapToGrid w:val="0"/>
        <w:spacing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г.</w:t>
      </w:r>
      <w:r w:rsidR="00382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Уварово</w:t>
      </w:r>
    </w:p>
    <w:p w:rsidR="009B00A0" w:rsidRPr="009B00A0" w:rsidRDefault="009B00A0" w:rsidP="009B00A0">
      <w:pPr>
        <w:tabs>
          <w:tab w:val="left" w:pos="585"/>
        </w:tabs>
        <w:snapToGrid w:val="0"/>
        <w:spacing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9B00A0">
        <w:rPr>
          <w:rFonts w:ascii="Times New Roman" w:hAnsi="Times New Roman" w:cs="Times New Roman"/>
          <w:sz w:val="28"/>
          <w:szCs w:val="28"/>
        </w:rPr>
        <w:t>от</w:t>
      </w:r>
      <w:r w:rsidR="007E022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82E22">
        <w:rPr>
          <w:rFonts w:ascii="Times New Roman" w:hAnsi="Times New Roman" w:cs="Times New Roman"/>
          <w:sz w:val="28"/>
          <w:szCs w:val="28"/>
        </w:rPr>
        <w:t xml:space="preserve">07.02.2019 г. </w:t>
      </w:r>
      <w:r w:rsidRPr="009B00A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82E22">
        <w:rPr>
          <w:rFonts w:ascii="Times New Roman" w:hAnsi="Times New Roman" w:cs="Times New Roman"/>
          <w:sz w:val="28"/>
          <w:szCs w:val="28"/>
        </w:rPr>
        <w:t>37</w:t>
      </w:r>
    </w:p>
    <w:p w:rsidR="009B00A0" w:rsidRPr="009B00A0" w:rsidRDefault="009B00A0" w:rsidP="009B00A0">
      <w:pPr>
        <w:tabs>
          <w:tab w:val="left" w:pos="585"/>
        </w:tabs>
        <w:snapToGrid w:val="0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Положение </w:t>
      </w:r>
    </w:p>
    <w:p w:rsidR="009B00A0" w:rsidRPr="009B00A0" w:rsidRDefault="009B00A0" w:rsidP="009B00A0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</w:t>
      </w:r>
      <w:r w:rsidR="00D946D8">
        <w:rPr>
          <w:rFonts w:ascii="Times New Roman" w:hAnsi="Times New Roman" w:cs="Times New Roman"/>
          <w:b/>
          <w:sz w:val="28"/>
          <w:szCs w:val="28"/>
          <w:lang w:eastAsia="ar-SA"/>
        </w:rPr>
        <w:t>зональном</w:t>
      </w: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этапе Всероссийского </w:t>
      </w:r>
      <w:proofErr w:type="gramStart"/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конкурса профессионального мастерства работников сферы дополнительного образования</w:t>
      </w:r>
      <w:proofErr w:type="gramEnd"/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9B00A0" w:rsidRPr="009B00A0" w:rsidRDefault="009B00A0" w:rsidP="009B00A0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«Сердце отдаю детям» </w:t>
      </w:r>
    </w:p>
    <w:p w:rsidR="009B00A0" w:rsidRPr="009B00A0" w:rsidRDefault="009B00A0" w:rsidP="009B00A0">
      <w:pPr>
        <w:tabs>
          <w:tab w:val="num" w:pos="1440"/>
        </w:tabs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B00A0" w:rsidRPr="009B00A0" w:rsidRDefault="009B00A0" w:rsidP="009B00A0">
      <w:pPr>
        <w:tabs>
          <w:tab w:val="num" w:pos="1440"/>
        </w:tabs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1. Общие положения</w:t>
      </w:r>
    </w:p>
    <w:p w:rsidR="009B00A0" w:rsidRPr="009B00A0" w:rsidRDefault="009B00A0" w:rsidP="009B00A0">
      <w:pPr>
        <w:ind w:left="1440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9B00A0" w:rsidRPr="009B00A0" w:rsidRDefault="009B00A0" w:rsidP="009B00A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1.1. Настоящее Положение определяет порядок организации и проведения </w:t>
      </w:r>
      <w:r w:rsidR="00D946D8">
        <w:rPr>
          <w:rFonts w:ascii="Times New Roman" w:hAnsi="Times New Roman" w:cs="Times New Roman"/>
          <w:sz w:val="28"/>
          <w:szCs w:val="28"/>
          <w:lang w:eastAsia="ar-SA"/>
        </w:rPr>
        <w:t>зонального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9B00A0">
        <w:rPr>
          <w:rFonts w:ascii="Times New Roman" w:hAnsi="Times New Roman" w:cs="Times New Roman"/>
          <w:sz w:val="28"/>
          <w:szCs w:val="28"/>
          <w:lang w:eastAsia="ar-SA"/>
        </w:rPr>
        <w:t>этапа Всероссийского конкурса профессионального мастерства работников сферы дополнительного</w:t>
      </w:r>
      <w:proofErr w:type="gramEnd"/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образования «Сердце отдаю детям» (далее – Конкурс).</w:t>
      </w:r>
    </w:p>
    <w:p w:rsidR="009B00A0" w:rsidRPr="009B00A0" w:rsidRDefault="009B00A0" w:rsidP="009B00A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1.2. Учредителями Конкурса являются </w:t>
      </w:r>
      <w:r w:rsidR="00D946D8">
        <w:rPr>
          <w:rFonts w:ascii="Times New Roman" w:hAnsi="Times New Roman" w:cs="Times New Roman"/>
          <w:sz w:val="28"/>
          <w:szCs w:val="28"/>
          <w:lang w:eastAsia="ar-SA"/>
        </w:rPr>
        <w:t>отдел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образования </w:t>
      </w:r>
      <w:r w:rsidR="00D946D8">
        <w:rPr>
          <w:rFonts w:ascii="Times New Roman" w:hAnsi="Times New Roman" w:cs="Times New Roman"/>
          <w:sz w:val="28"/>
          <w:szCs w:val="28"/>
          <w:lang w:eastAsia="ar-SA"/>
        </w:rPr>
        <w:t>администрации г.</w:t>
      </w:r>
      <w:r w:rsidR="00F601A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D946D8">
        <w:rPr>
          <w:rFonts w:ascii="Times New Roman" w:hAnsi="Times New Roman" w:cs="Times New Roman"/>
          <w:sz w:val="28"/>
          <w:szCs w:val="28"/>
          <w:lang w:eastAsia="ar-SA"/>
        </w:rPr>
        <w:t>Уварово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D946D8">
        <w:rPr>
          <w:rFonts w:ascii="Times New Roman" w:hAnsi="Times New Roman" w:cs="Times New Roman"/>
          <w:sz w:val="28"/>
          <w:szCs w:val="28"/>
          <w:lang w:eastAsia="ar-SA"/>
        </w:rPr>
        <w:t>Уваровская</w:t>
      </w:r>
      <w:proofErr w:type="spellEnd"/>
      <w:r w:rsidR="00D946D8">
        <w:rPr>
          <w:rFonts w:ascii="Times New Roman" w:hAnsi="Times New Roman" w:cs="Times New Roman"/>
          <w:sz w:val="28"/>
          <w:szCs w:val="28"/>
          <w:lang w:eastAsia="ar-SA"/>
        </w:rPr>
        <w:t xml:space="preserve"> городская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профсоюзная организация работников народного образования и науки.</w:t>
      </w:r>
    </w:p>
    <w:p w:rsidR="009B00A0" w:rsidRPr="009B00A0" w:rsidRDefault="009B00A0" w:rsidP="009B00A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1.3. Научно-методическое сопровождение Конкурса осуществляет </w:t>
      </w:r>
      <w:r w:rsidR="00D946D8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Муниципальная бюджетная образовательная </w:t>
      </w:r>
      <w:r w:rsidR="00C04629">
        <w:rPr>
          <w:rFonts w:ascii="Times New Roman" w:hAnsi="Times New Roman" w:cs="Times New Roman"/>
          <w:sz w:val="28"/>
          <w:szCs w:val="28"/>
          <w:lang w:eastAsia="ar-SA"/>
        </w:rPr>
        <w:t>организация дополнительного образования «Детский образовательно-оздоровительный Центр «Кристалл».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9B00A0" w:rsidRPr="009B00A0" w:rsidRDefault="009B00A0" w:rsidP="009B00A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1.4. Организационно-методическое и информационное сопровождение осуществляют </w:t>
      </w:r>
      <w:r w:rsidR="00C04629">
        <w:rPr>
          <w:rFonts w:ascii="Times New Roman" w:hAnsi="Times New Roman" w:cs="Times New Roman"/>
          <w:sz w:val="28"/>
          <w:szCs w:val="28"/>
          <w:lang w:eastAsia="ar-SA"/>
        </w:rPr>
        <w:t>Муниципальная бюджетная образовательная организация дополнительного образования «Детский образовательно-оздоровительный Центр «Кристалл», Муниципальное бюджетное образовательное учреждение «Лицей г</w:t>
      </w:r>
      <w:proofErr w:type="gramStart"/>
      <w:r w:rsidR="00C04629">
        <w:rPr>
          <w:rFonts w:ascii="Times New Roman" w:hAnsi="Times New Roman" w:cs="Times New Roman"/>
          <w:sz w:val="28"/>
          <w:szCs w:val="28"/>
          <w:lang w:eastAsia="ar-SA"/>
        </w:rPr>
        <w:t>.У</w:t>
      </w:r>
      <w:proofErr w:type="gramEnd"/>
      <w:r w:rsidR="00C04629">
        <w:rPr>
          <w:rFonts w:ascii="Times New Roman" w:hAnsi="Times New Roman" w:cs="Times New Roman"/>
          <w:sz w:val="28"/>
          <w:szCs w:val="28"/>
          <w:lang w:eastAsia="ar-SA"/>
        </w:rPr>
        <w:t>варово им. А.И. Данилова»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B00A0" w:rsidRPr="009B00A0" w:rsidRDefault="009B00A0" w:rsidP="009B00A0">
      <w:pPr>
        <w:tabs>
          <w:tab w:val="left" w:pos="426"/>
          <w:tab w:val="left" w:pos="2977"/>
          <w:tab w:val="left" w:pos="3119"/>
        </w:tabs>
        <w:spacing w:line="100" w:lineRule="atLeast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9B00A0" w:rsidRPr="009B00A0" w:rsidRDefault="009B00A0" w:rsidP="009B00A0">
      <w:pPr>
        <w:tabs>
          <w:tab w:val="left" w:pos="426"/>
          <w:tab w:val="left" w:pos="2977"/>
          <w:tab w:val="left" w:pos="3119"/>
        </w:tabs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2. Цели и задачи Конкурса</w:t>
      </w:r>
    </w:p>
    <w:p w:rsidR="009B00A0" w:rsidRPr="009B00A0" w:rsidRDefault="009B00A0" w:rsidP="009B00A0">
      <w:pPr>
        <w:tabs>
          <w:tab w:val="left" w:pos="426"/>
          <w:tab w:val="left" w:pos="2977"/>
          <w:tab w:val="left" w:pos="3119"/>
        </w:tabs>
        <w:spacing w:line="100" w:lineRule="atLeast"/>
        <w:ind w:left="450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2.1. Целями Конкурса являются повышение значимости и престижа профессии педагога дополнительного образования детей, профессиональное и общественное признание </w:t>
      </w:r>
      <w:proofErr w:type="gramStart"/>
      <w:r w:rsidRPr="009B00A0">
        <w:rPr>
          <w:rFonts w:ascii="Times New Roman" w:hAnsi="Times New Roman" w:cs="Times New Roman"/>
          <w:sz w:val="28"/>
          <w:szCs w:val="28"/>
          <w:lang w:eastAsia="ar-SA"/>
        </w:rPr>
        <w:t>статуса педагогических работников сферы дополнительного образования детей</w:t>
      </w:r>
      <w:proofErr w:type="gramEnd"/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и образовательных организаций, которые они представляют.</w:t>
      </w:r>
    </w:p>
    <w:p w:rsidR="009B00A0" w:rsidRPr="009B00A0" w:rsidRDefault="009B00A0" w:rsidP="009B00A0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2.2. Задачи Конкурса:</w:t>
      </w:r>
    </w:p>
    <w:p w:rsidR="009B00A0" w:rsidRPr="009B00A0" w:rsidRDefault="009B00A0" w:rsidP="009B00A0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содействие профессиональному развитию, квалификационному и карьерному росту педагогических работников сферы дополнительного образования детей;</w:t>
      </w:r>
    </w:p>
    <w:p w:rsidR="009B00A0" w:rsidRPr="009B00A0" w:rsidRDefault="009B00A0" w:rsidP="009B00A0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выявление и поддержка талантливых педагогов и инновационного педагогического опыта в сфере дополнительного образования детей;</w:t>
      </w:r>
    </w:p>
    <w:p w:rsidR="009B00A0" w:rsidRPr="009B00A0" w:rsidRDefault="009B00A0" w:rsidP="009B00A0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представление профессиональному сообществу лучших образцов педагогической деятельности, обеспечивающих высокие результаты в сфере дополнительного образования детей; </w:t>
      </w:r>
    </w:p>
    <w:p w:rsidR="009B00A0" w:rsidRPr="009B00A0" w:rsidRDefault="009B00A0" w:rsidP="009B00A0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обновление содержания и технологий дополнительного образования детей;</w:t>
      </w:r>
    </w:p>
    <w:p w:rsidR="009B00A0" w:rsidRPr="009B00A0" w:rsidRDefault="009B00A0" w:rsidP="009B00A0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создание условий для самовыражения творческой и профессиональной индивидуальности, реализации личностного потенциала педагогических работников сферы дополнительного образования детей; </w:t>
      </w:r>
    </w:p>
    <w:p w:rsidR="009B00A0" w:rsidRPr="009B00A0" w:rsidRDefault="009B00A0" w:rsidP="009B00A0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привлечение </w:t>
      </w:r>
      <w:proofErr w:type="gramStart"/>
      <w:r w:rsidRPr="009B00A0">
        <w:rPr>
          <w:rFonts w:ascii="Times New Roman" w:hAnsi="Times New Roman" w:cs="Times New Roman"/>
          <w:sz w:val="28"/>
          <w:szCs w:val="28"/>
          <w:lang w:eastAsia="ar-SA"/>
        </w:rPr>
        <w:t>внимания органов исполнительной власти субъектов Российской Федерации</w:t>
      </w:r>
      <w:proofErr w:type="gramEnd"/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и местного самоуправления, всех заинтересованных организаций, средств массовой информации, широкой педагогической и родительской общественности к актуальным задачам развития дополнительного образования детей.</w:t>
      </w:r>
    </w:p>
    <w:p w:rsidR="009B00A0" w:rsidRPr="009B00A0" w:rsidRDefault="009B00A0" w:rsidP="009B00A0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numPr>
          <w:ilvl w:val="0"/>
          <w:numId w:val="2"/>
        </w:num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Руководство Конкурсом</w:t>
      </w:r>
    </w:p>
    <w:p w:rsidR="009B00A0" w:rsidRPr="009B00A0" w:rsidRDefault="009B00A0" w:rsidP="009B00A0">
      <w:pPr>
        <w:spacing w:line="100" w:lineRule="atLeast"/>
        <w:ind w:left="450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3.1. </w:t>
      </w:r>
      <w:r w:rsidRPr="009B00A0">
        <w:rPr>
          <w:rFonts w:ascii="Times New Roman" w:hAnsi="Times New Roman" w:cs="Times New Roman"/>
          <w:spacing w:val="-8"/>
          <w:kern w:val="28"/>
          <w:sz w:val="28"/>
          <w:szCs w:val="28"/>
          <w:lang w:eastAsia="ar-SA"/>
        </w:rPr>
        <w:t>Общее руководство подготовкой и проведением Конкурсаосуществляет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04629">
        <w:rPr>
          <w:rFonts w:ascii="Times New Roman" w:hAnsi="Times New Roman" w:cs="Times New Roman"/>
          <w:sz w:val="28"/>
          <w:szCs w:val="28"/>
          <w:lang w:eastAsia="ar-SA"/>
        </w:rPr>
        <w:t>зональный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оргкомитет, утверждённый приказом </w:t>
      </w:r>
      <w:r w:rsidR="00C04629">
        <w:rPr>
          <w:rFonts w:ascii="Times New Roman" w:hAnsi="Times New Roman" w:cs="Times New Roman"/>
          <w:sz w:val="28"/>
          <w:szCs w:val="28"/>
          <w:lang w:eastAsia="ar-SA"/>
        </w:rPr>
        <w:t>отдела образования администрации г</w:t>
      </w:r>
      <w:proofErr w:type="gramStart"/>
      <w:r w:rsidR="00C04629">
        <w:rPr>
          <w:rFonts w:ascii="Times New Roman" w:hAnsi="Times New Roman" w:cs="Times New Roman"/>
          <w:sz w:val="28"/>
          <w:szCs w:val="28"/>
          <w:lang w:eastAsia="ar-SA"/>
        </w:rPr>
        <w:t>.У</w:t>
      </w:r>
      <w:proofErr w:type="gramEnd"/>
      <w:r w:rsidR="00C04629">
        <w:rPr>
          <w:rFonts w:ascii="Times New Roman" w:hAnsi="Times New Roman" w:cs="Times New Roman"/>
          <w:sz w:val="28"/>
          <w:szCs w:val="28"/>
          <w:lang w:eastAsia="ar-SA"/>
        </w:rPr>
        <w:t>варово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3.2. </w:t>
      </w:r>
      <w:r w:rsidR="00C04629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ргкомитет: 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организует и проводит Конкурс;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принимает заявки и конкурсные материалы для участия в Конкурсе; 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имеет право отклонить материалы, направленные позднее указанной даты и оформленные с нарушением требований;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формирует и утверждает состав жюри и список участников Конкурса по каждой номинации;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информирует об итогах заочного и очного туров Конкурса.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eastAsia="Arial Unicode MS" w:hAnsi="Times New Roman" w:cs="Times New Roman"/>
          <w:kern w:val="3"/>
          <w:sz w:val="28"/>
          <w:szCs w:val="28"/>
          <w:lang w:bidi="hi-IN"/>
        </w:rPr>
        <w:t>Члены оргкомитета могут входить в состав жюри; решение оргкомитета оформляется протоколами и утверждается его председателем.</w:t>
      </w:r>
    </w:p>
    <w:p w:rsidR="009B00A0" w:rsidRPr="009B00A0" w:rsidRDefault="009B00A0" w:rsidP="009B00A0">
      <w:pPr>
        <w:tabs>
          <w:tab w:val="left" w:pos="1276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3.3.</w:t>
      </w:r>
      <w:r w:rsidR="00C04629">
        <w:rPr>
          <w:rFonts w:ascii="Times New Roman" w:hAnsi="Times New Roman" w:cs="Times New Roman"/>
          <w:sz w:val="28"/>
          <w:szCs w:val="28"/>
          <w:lang w:eastAsia="ar-SA"/>
        </w:rPr>
        <w:t>Ж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юри: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осуществляет экспертизу материалов, поступивших на заочный тур Конкурса, в соответствии с критериями оценки конкурсных материалов; </w:t>
      </w:r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оценивает выполнения участником конкурсных заданий Конкурса;</w:t>
      </w:r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составляет рейтинг конкурсантов;</w:t>
      </w:r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определяет лауреата (</w:t>
      </w:r>
      <w:r w:rsidRPr="009B00A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место) и дипломантов </w:t>
      </w:r>
      <w:r w:rsidRPr="009B00A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Pr="009B00A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III</w:t>
      </w: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степени в каждой номинации Конкурса;</w:t>
      </w:r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имеет право не присуждать призовых мест в номинациях, присуждать не все призовые места;</w:t>
      </w:r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оформляет протоколы.</w:t>
      </w:r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 жюри является окончательным, изменению, обжалованию и пересмотру не подлежит. </w:t>
      </w:r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>3.3.1. Председатель жюри:</w:t>
      </w:r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избирается из общего числа членов жюри;</w:t>
      </w:r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имеет право решающего голоса в спорных вопросах. </w:t>
      </w:r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numPr>
          <w:ilvl w:val="0"/>
          <w:numId w:val="2"/>
        </w:num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Участники Конкурса</w:t>
      </w:r>
    </w:p>
    <w:p w:rsidR="009B00A0" w:rsidRPr="009B00A0" w:rsidRDefault="009B00A0" w:rsidP="009B00A0">
      <w:pPr>
        <w:spacing w:line="100" w:lineRule="atLeast"/>
        <w:ind w:left="450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4.1. Участниками Конкурса могут быть педагоги дополнительного образования </w:t>
      </w:r>
      <w:r w:rsidRPr="009B00A0">
        <w:rPr>
          <w:rFonts w:ascii="Times New Roman" w:hAnsi="Times New Roman" w:cs="Times New Roman"/>
        </w:rPr>
        <w:t>(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старшие педагоги дополнительного образования), педагоги-организаторы, тренеры-преподаватели (старшие тренеры-преподаватели),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реализующие дополнительные общеобразовательные (общеразвивающие</w:t>
      </w:r>
      <w:r w:rsidR="00C0462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или </w:t>
      </w:r>
      <w:r w:rsidRPr="009B00A0">
        <w:rPr>
          <w:rFonts w:ascii="Times New Roman" w:hAnsi="Times New Roman" w:cs="Times New Roman"/>
          <w:spacing w:val="-8"/>
          <w:kern w:val="28"/>
          <w:sz w:val="28"/>
          <w:szCs w:val="28"/>
          <w:lang w:eastAsia="ar-SA"/>
        </w:rPr>
        <w:t>предпрофессиональные)</w:t>
      </w:r>
      <w:r w:rsidR="00C04629">
        <w:rPr>
          <w:rFonts w:ascii="Times New Roman" w:hAnsi="Times New Roman" w:cs="Times New Roman"/>
          <w:spacing w:val="-8"/>
          <w:kern w:val="28"/>
          <w:sz w:val="28"/>
          <w:szCs w:val="28"/>
          <w:lang w:eastAsia="ar-SA"/>
        </w:rPr>
        <w:t xml:space="preserve"> </w:t>
      </w:r>
      <w:r w:rsidRPr="009B00A0">
        <w:rPr>
          <w:rFonts w:ascii="Times New Roman" w:hAnsi="Times New Roman" w:cs="Times New Roman"/>
          <w:spacing w:val="-8"/>
          <w:kern w:val="28"/>
          <w:sz w:val="28"/>
          <w:szCs w:val="28"/>
          <w:lang w:eastAsia="ar-SA"/>
        </w:rPr>
        <w:t>программы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, имеющие педагогический стаж работы не менее 5 лет. Возраст участников не ограничивается. 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4.2. Лауреаты и дипломанты Конкурса 2017 года </w:t>
      </w:r>
      <w:r w:rsidRPr="009B00A0">
        <w:rPr>
          <w:rStyle w:val="fontstyle01"/>
        </w:rPr>
        <w:t>к участию в Конкурсе 2019 года недопускаются, но могут привлекатьсяв качестве членов жюри, экспертов, консультантов.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numPr>
          <w:ilvl w:val="0"/>
          <w:numId w:val="2"/>
        </w:num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Финансирование Конкурса</w:t>
      </w:r>
    </w:p>
    <w:p w:rsidR="009B00A0" w:rsidRPr="009B00A0" w:rsidRDefault="009B00A0" w:rsidP="009B00A0">
      <w:pPr>
        <w:spacing w:line="100" w:lineRule="atLeast"/>
        <w:jc w:val="center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9B00A0" w:rsidRPr="009B00A0" w:rsidRDefault="009B00A0" w:rsidP="009B00A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5.1. Проведение </w:t>
      </w:r>
      <w:r w:rsidR="00C04629">
        <w:rPr>
          <w:rFonts w:ascii="Times New Roman" w:hAnsi="Times New Roman" w:cs="Times New Roman"/>
          <w:sz w:val="28"/>
          <w:szCs w:val="28"/>
          <w:lang w:eastAsia="ar-SA"/>
        </w:rPr>
        <w:t>зонального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этапа Конкурса (гранты, подарки) осуществляется </w:t>
      </w: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счет средств </w:t>
      </w:r>
      <w:r w:rsidR="00C04629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местных бюджетов и внебюджетных источников.</w:t>
      </w:r>
    </w:p>
    <w:p w:rsidR="009B00A0" w:rsidRPr="009B00A0" w:rsidRDefault="009B00A0" w:rsidP="009B00A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5.2. Расходы по направлению участников на </w:t>
      </w:r>
      <w:r w:rsidR="008C1C2B">
        <w:rPr>
          <w:rFonts w:ascii="Times New Roman" w:eastAsia="Times New Roman" w:hAnsi="Times New Roman" w:cs="Times New Roman"/>
          <w:sz w:val="28"/>
          <w:szCs w:val="28"/>
          <w:lang w:eastAsia="ar-SA"/>
        </w:rPr>
        <w:t>зональный</w:t>
      </w: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этап Конкурса (проезд к месту проведения и обратно, питание) осуществляется за счет средств направляющей стороны.</w:t>
      </w:r>
    </w:p>
    <w:p w:rsidR="009B00A0" w:rsidRPr="009B00A0" w:rsidRDefault="009B00A0" w:rsidP="009B00A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B00A0" w:rsidRPr="009B00A0" w:rsidRDefault="009B00A0" w:rsidP="009B00A0">
      <w:pPr>
        <w:numPr>
          <w:ilvl w:val="0"/>
          <w:numId w:val="2"/>
        </w:numPr>
        <w:tabs>
          <w:tab w:val="left" w:pos="426"/>
        </w:tabs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Номинации, этапы, сроки Конкурса</w:t>
      </w:r>
    </w:p>
    <w:p w:rsidR="009B00A0" w:rsidRPr="009B00A0" w:rsidRDefault="009B00A0" w:rsidP="009B00A0">
      <w:pPr>
        <w:tabs>
          <w:tab w:val="left" w:pos="426"/>
          <w:tab w:val="num" w:pos="1985"/>
        </w:tabs>
        <w:spacing w:line="100" w:lineRule="atLeast"/>
        <w:ind w:left="450"/>
        <w:rPr>
          <w:rFonts w:ascii="Times New Roman" w:hAnsi="Times New Roman" w:cs="Times New Roman"/>
          <w:b/>
          <w:sz w:val="16"/>
          <w:szCs w:val="16"/>
          <w:lang w:eastAsia="ar-SA"/>
        </w:rPr>
      </w:pPr>
    </w:p>
    <w:p w:rsidR="009B00A0" w:rsidRPr="009B00A0" w:rsidRDefault="009B00A0" w:rsidP="009B00A0">
      <w:pPr>
        <w:spacing w:line="100" w:lineRule="atLeast"/>
        <w:ind w:firstLine="709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6.1. Конкурс проводится </w:t>
      </w:r>
      <w:r w:rsidRPr="009B00A0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по следующим </w:t>
      </w:r>
      <w:r w:rsidRPr="009B00A0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номинациям</w:t>
      </w:r>
      <w:r w:rsidRPr="009B00A0">
        <w:rPr>
          <w:rFonts w:ascii="Times New Roman" w:hAnsi="Times New Roman" w:cs="Times New Roman"/>
          <w:iCs/>
          <w:sz w:val="28"/>
          <w:szCs w:val="28"/>
          <w:lang w:eastAsia="ar-SA"/>
        </w:rPr>
        <w:t>:</w:t>
      </w:r>
    </w:p>
    <w:p w:rsidR="009B00A0" w:rsidRPr="009B00A0" w:rsidRDefault="009B00A0" w:rsidP="009B00A0">
      <w:pPr>
        <w:tabs>
          <w:tab w:val="left" w:pos="851"/>
        </w:tabs>
        <w:spacing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iCs/>
          <w:sz w:val="28"/>
          <w:szCs w:val="28"/>
          <w:lang w:eastAsia="ar-SA"/>
        </w:rPr>
        <w:t>«Художественная» (театр, хореография, вокал, фольклор, и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зобразительное искусство и декоративно-прикладное творчество</w:t>
      </w:r>
      <w:r w:rsidRPr="009B00A0">
        <w:rPr>
          <w:rFonts w:ascii="Times New Roman" w:hAnsi="Times New Roman" w:cs="Times New Roman"/>
          <w:iCs/>
          <w:sz w:val="28"/>
          <w:szCs w:val="28"/>
          <w:lang w:eastAsia="ar-SA"/>
        </w:rPr>
        <w:t>);</w:t>
      </w:r>
    </w:p>
    <w:p w:rsidR="009B00A0" w:rsidRPr="009B00A0" w:rsidRDefault="009B00A0" w:rsidP="009B00A0">
      <w:pPr>
        <w:tabs>
          <w:tab w:val="left" w:pos="851"/>
        </w:tabs>
        <w:spacing w:line="100" w:lineRule="atLeast"/>
        <w:ind w:left="426" w:firstLine="42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«Социально-педагогическая»; </w:t>
      </w:r>
    </w:p>
    <w:p w:rsidR="009B00A0" w:rsidRPr="009B00A0" w:rsidRDefault="009B00A0" w:rsidP="009B00A0">
      <w:pPr>
        <w:tabs>
          <w:tab w:val="left" w:pos="851"/>
        </w:tabs>
        <w:spacing w:line="100" w:lineRule="atLeast"/>
        <w:ind w:left="426" w:firstLine="42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«Туристско-краеведческая»;</w:t>
      </w:r>
    </w:p>
    <w:p w:rsidR="009B00A0" w:rsidRPr="009B00A0" w:rsidRDefault="009B00A0" w:rsidP="009B00A0">
      <w:pPr>
        <w:tabs>
          <w:tab w:val="left" w:pos="851"/>
        </w:tabs>
        <w:spacing w:line="100" w:lineRule="atLeast"/>
        <w:ind w:left="426" w:firstLine="42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«Естественнонаучная»;</w:t>
      </w:r>
    </w:p>
    <w:p w:rsidR="009B00A0" w:rsidRPr="009B00A0" w:rsidRDefault="009B00A0" w:rsidP="009B00A0">
      <w:pPr>
        <w:tabs>
          <w:tab w:val="left" w:pos="851"/>
        </w:tabs>
        <w:spacing w:line="100" w:lineRule="atLeast"/>
        <w:ind w:left="426" w:firstLine="42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«Техническая»;</w:t>
      </w:r>
    </w:p>
    <w:p w:rsidR="009B00A0" w:rsidRPr="009B00A0" w:rsidRDefault="009B00A0" w:rsidP="009B00A0">
      <w:pPr>
        <w:tabs>
          <w:tab w:val="left" w:pos="851"/>
        </w:tabs>
        <w:spacing w:line="100" w:lineRule="atLeast"/>
        <w:ind w:left="426" w:firstLine="42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«Физкультурно-спортивная».</w:t>
      </w:r>
    </w:p>
    <w:p w:rsidR="009B00A0" w:rsidRDefault="009B00A0" w:rsidP="009B00A0">
      <w:pPr>
        <w:tabs>
          <w:tab w:val="left" w:pos="543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6.2. Конкурс проводится в </w:t>
      </w:r>
      <w:r w:rsidR="008C1C2B">
        <w:rPr>
          <w:rFonts w:ascii="Times New Roman" w:hAnsi="Times New Roman" w:cs="Times New Roman"/>
          <w:sz w:val="28"/>
          <w:szCs w:val="28"/>
          <w:lang w:eastAsia="ar-SA"/>
        </w:rPr>
        <w:t>два тура:</w:t>
      </w:r>
    </w:p>
    <w:p w:rsidR="008C1C2B" w:rsidRPr="008C1C2B" w:rsidRDefault="008C1C2B" w:rsidP="009B00A0">
      <w:pPr>
        <w:tabs>
          <w:tab w:val="left" w:pos="5438"/>
        </w:tabs>
        <w:spacing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8C1C2B">
        <w:rPr>
          <w:rFonts w:ascii="Times New Roman" w:hAnsi="Times New Roman" w:cs="Times New Roman"/>
          <w:b/>
          <w:sz w:val="28"/>
          <w:szCs w:val="28"/>
          <w:lang w:eastAsia="ar-SA"/>
        </w:rPr>
        <w:t>заочный</w:t>
      </w:r>
      <w:proofErr w:type="gramEnd"/>
      <w:r w:rsidRPr="008C1C2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– с 6 марта по 13 марта 2019 года</w:t>
      </w:r>
    </w:p>
    <w:p w:rsidR="008C1C2B" w:rsidRPr="008C1C2B" w:rsidRDefault="00316BF6" w:rsidP="009B00A0">
      <w:pPr>
        <w:tabs>
          <w:tab w:val="left" w:pos="5438"/>
        </w:tabs>
        <w:spacing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очный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– 15</w:t>
      </w:r>
      <w:r w:rsidR="008C1C2B" w:rsidRPr="008C1C2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марта 2019 года</w:t>
      </w:r>
    </w:p>
    <w:p w:rsidR="009B00A0" w:rsidRPr="009B00A0" w:rsidRDefault="009B00A0" w:rsidP="009B00A0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pStyle w:val="af5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Порядок проведения конкурса</w:t>
      </w:r>
    </w:p>
    <w:p w:rsidR="009B00A0" w:rsidRPr="009B00A0" w:rsidRDefault="009B00A0" w:rsidP="009B00A0">
      <w:pPr>
        <w:ind w:left="36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7.1. Для участия в Конкурс</w:t>
      </w:r>
      <w:r w:rsidR="00C353EF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EC4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C41AA" w:rsidRPr="00EC41AA">
        <w:rPr>
          <w:rFonts w:ascii="Times New Roman" w:hAnsi="Times New Roman" w:cs="Times New Roman"/>
          <w:b/>
          <w:sz w:val="28"/>
          <w:szCs w:val="28"/>
          <w:lang w:eastAsia="ar-SA"/>
        </w:rPr>
        <w:t>до 6 марта 2019 года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в оргкомитет  предоставляется</w:t>
      </w:r>
      <w:r w:rsidR="008C1C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следующий пакет документов</w:t>
      </w:r>
      <w:r w:rsidR="008C1C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в печатном и/или электронном виде (</w:t>
      </w:r>
      <w:r w:rsidRPr="009B00A0">
        <w:rPr>
          <w:rFonts w:ascii="Times New Roman" w:hAnsi="Times New Roman" w:cs="Times New Roman"/>
          <w:sz w:val="28"/>
          <w:szCs w:val="28"/>
          <w:lang w:val="en-US" w:eastAsia="ar-SA"/>
        </w:rPr>
        <w:t>DVD</w:t>
      </w:r>
      <w:r w:rsidR="00EC41A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диске), включающий: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заявку на каждого участника (сканированная копия и оригинал) по предлагаемой форме (Приложение 1 к Положению);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согласие на обработку персональных данных каждого участника (сканированная копия и оригинал) (Приложение 2 к Положению);</w:t>
      </w:r>
    </w:p>
    <w:p w:rsidR="009B00A0" w:rsidRPr="009B00A0" w:rsidRDefault="009B00A0" w:rsidP="009B00A0">
      <w:pPr>
        <w:tabs>
          <w:tab w:val="left" w:pos="543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цветную портретную фотографию участника (в электронном виде в формате </w:t>
      </w:r>
      <w:r w:rsidRPr="009B00A0">
        <w:rPr>
          <w:rFonts w:ascii="Times New Roman" w:hAnsi="Times New Roman" w:cs="Times New Roman"/>
          <w:sz w:val="28"/>
          <w:szCs w:val="28"/>
          <w:lang w:val="en-US" w:eastAsia="ar-SA"/>
        </w:rPr>
        <w:t>JPG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).</w:t>
      </w:r>
    </w:p>
    <w:p w:rsidR="009B00A0" w:rsidRPr="009B00A0" w:rsidRDefault="009B00A0" w:rsidP="009B00A0">
      <w:pPr>
        <w:tabs>
          <w:tab w:val="left" w:pos="543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Атакже конкурсные материалы:</w:t>
      </w:r>
    </w:p>
    <w:p w:rsidR="009B00A0" w:rsidRPr="009B00A0" w:rsidRDefault="009B00A0" w:rsidP="009B00A0">
      <w:pPr>
        <w:tabs>
          <w:tab w:val="left" w:pos="543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видеоматериалы «Визитная карточка» (</w:t>
      </w: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формате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avi или wmv),регламент до 15 минут;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презентация конкурсного программно-методического комплекта реализуемой дополнительной общеобразовательной (общеразвивающей или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предпрофессиональной) программы, </w:t>
      </w:r>
      <w:proofErr w:type="gramStart"/>
      <w:r w:rsidRPr="009B00A0">
        <w:rPr>
          <w:rFonts w:ascii="Times New Roman" w:hAnsi="Times New Roman" w:cs="Times New Roman"/>
          <w:sz w:val="28"/>
          <w:szCs w:val="28"/>
          <w:lang w:eastAsia="ar-SA"/>
        </w:rPr>
        <w:t>включающую</w:t>
      </w:r>
      <w:proofErr w:type="gramEnd"/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разделы: 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аннотация программы (до 4 листов); 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аннотация основных методических разработок к программе (до 5 листов);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динамика результативности реализации программы за сопоставимые периоды обучения, представленная в таблицах или графиках (до 2 листов); </w:t>
      </w:r>
    </w:p>
    <w:p w:rsidR="009B00A0" w:rsidRPr="009B00A0" w:rsidRDefault="009B00A0" w:rsidP="009B00A0">
      <w:pPr>
        <w:tabs>
          <w:tab w:val="left" w:pos="543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полный текст дополнительной общеобразовательной (общеразвивающей или предпрофессиональной) программы (в формате </w:t>
      </w:r>
      <w:r w:rsidRPr="009B00A0">
        <w:rPr>
          <w:rFonts w:ascii="Times New Roman" w:hAnsi="Times New Roman" w:cs="Times New Roman"/>
          <w:sz w:val="28"/>
          <w:szCs w:val="28"/>
          <w:lang w:val="en-US" w:eastAsia="ar-SA"/>
        </w:rPr>
        <w:t>doc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, со сканированной копией титульного листа с подписью руководителя, печатью образовательной организации и грифом утверждения).</w:t>
      </w:r>
    </w:p>
    <w:p w:rsidR="009B00A0" w:rsidRPr="009B00A0" w:rsidRDefault="009B00A0" w:rsidP="009B00A0">
      <w:pPr>
        <w:tabs>
          <w:tab w:val="left" w:pos="5438"/>
        </w:tabs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Для участия в зональном этапе к пакету документов участников прикладывается сводный протокол очного тура (Приложение 10 к Положению) заседания муниципального,</w:t>
      </w:r>
      <w:r w:rsidR="009D54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который должен быть подписан председателем оргкомитета, а также информацию, включающую</w:t>
      </w:r>
      <w:r w:rsidR="009D54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сведения о количестве участников Конкурса;</w:t>
      </w:r>
      <w:r w:rsidR="009D54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поданных конкурсных материалов по направленностям; образовательных организациях; победителях и призерах на каждом этапе Конкурса.</w:t>
      </w:r>
    </w:p>
    <w:p w:rsidR="009B00A0" w:rsidRPr="009B00A0" w:rsidRDefault="009D54B5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7.2</w:t>
      </w:r>
      <w:r w:rsidR="00EC41AA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9B00A0"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Зональное жюри: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на </w:t>
      </w: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заочном туре</w:t>
      </w:r>
      <w:r w:rsidR="009D54B5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осуществляет экспертизу дополнительной общеобразовательной (общеразвивающей или предпрофессиональной)</w:t>
      </w:r>
      <w:r w:rsidR="009D54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программы</w:t>
      </w:r>
      <w:r w:rsidR="009D54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(Приложения 3, 4 к Положению);</w:t>
      </w:r>
      <w:r w:rsidR="009D54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B00A0">
        <w:rPr>
          <w:rFonts w:ascii="Times New Roman" w:hAnsi="Times New Roman" w:cs="Times New Roman"/>
          <w:sz w:val="28"/>
          <w:szCs w:val="28"/>
        </w:rPr>
        <w:t>экспертную оценку</w:t>
      </w:r>
      <w:r w:rsidRPr="009B00A0">
        <w:rPr>
          <w:rFonts w:ascii="Times New Roman" w:hAnsi="Times New Roman" w:cs="Times New Roman"/>
          <w:spacing w:val="-6"/>
          <w:kern w:val="28"/>
          <w:sz w:val="28"/>
          <w:szCs w:val="28"/>
          <w:lang w:eastAsia="ar-SA"/>
        </w:rPr>
        <w:t>видеоматериалов «Визитная карточка» (Приложение 5 к Положению)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и презентации программно-методического комплекта реализуемой дополнительной общеобразовательной общеразвивающей программы</w:t>
      </w:r>
      <w:r w:rsidR="009D54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(Приложение 6 к Положению);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на </w:t>
      </w: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очном туре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оценивает два конкурсных испытания: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презентацию «Мое педагогическое послание профессиональному сообществу» (Приложение 7 к Положению).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открытое занятие «Ознакомление с новым видом деятельности в соответствии с дополнительной общеобразовательной программой» (Приложение 8 к Положению).</w:t>
      </w:r>
    </w:p>
    <w:p w:rsidR="009B00A0" w:rsidRPr="009B00A0" w:rsidRDefault="00EC41AA" w:rsidP="009B00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</w:t>
      </w:r>
      <w:r w:rsidR="009B00A0" w:rsidRPr="009B00A0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суммы баллов по критериям, зафиксированным в протоколе экспертизы материалов заочного тура и сводных оценочных листах очного тура, составляется рейтинг участников по каждой номинации, определяются лауреаты (</w:t>
      </w:r>
      <w:r w:rsidR="009B00A0" w:rsidRPr="009B00A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9B00A0" w:rsidRPr="009B00A0">
        <w:rPr>
          <w:rFonts w:ascii="Times New Roman" w:eastAsia="Times New Roman" w:hAnsi="Times New Roman" w:cs="Times New Roman"/>
          <w:sz w:val="28"/>
          <w:szCs w:val="28"/>
        </w:rPr>
        <w:t xml:space="preserve"> место) и дипломанты </w:t>
      </w:r>
      <w:r w:rsidR="009B00A0" w:rsidRPr="009B00A0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9B00A0" w:rsidRPr="009B00A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9B00A0" w:rsidRPr="009B00A0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9B00A0" w:rsidRPr="009B00A0">
        <w:rPr>
          <w:rFonts w:ascii="Times New Roman" w:eastAsia="Times New Roman" w:hAnsi="Times New Roman" w:cs="Times New Roman"/>
          <w:sz w:val="28"/>
          <w:szCs w:val="28"/>
        </w:rPr>
        <w:t xml:space="preserve"> степени зонального этапа Конкурса по номинациям, оформляется сводный протокол заседания жюри.</w:t>
      </w:r>
    </w:p>
    <w:p w:rsidR="00F0552A" w:rsidRDefault="009B00A0" w:rsidP="009B00A0">
      <w:pPr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hi-IN" w:bidi="hi-IN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EC41AA">
        <w:rPr>
          <w:rFonts w:ascii="Times New Roman" w:hAnsi="Times New Roman" w:cs="Times New Roman"/>
          <w:sz w:val="28"/>
          <w:szCs w:val="28"/>
          <w:lang w:eastAsia="ar-SA"/>
        </w:rPr>
        <w:t>.3.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D54B5">
        <w:rPr>
          <w:rFonts w:ascii="Times New Roman" w:hAnsi="Times New Roman" w:cs="Times New Roman"/>
          <w:sz w:val="28"/>
          <w:szCs w:val="28"/>
          <w:lang w:eastAsia="ar-SA"/>
        </w:rPr>
        <w:t>Зональный оргкомитет направляет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конкурс</w:t>
      </w:r>
      <w:r w:rsidR="009D54B5">
        <w:rPr>
          <w:rFonts w:ascii="Times New Roman" w:hAnsi="Times New Roman" w:cs="Times New Roman"/>
          <w:sz w:val="28"/>
          <w:szCs w:val="28"/>
          <w:lang w:eastAsia="ar-SA"/>
        </w:rPr>
        <w:t>ные материалы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на заочный тур регионального этапа Конкурса </w:t>
      </w:r>
      <w:r w:rsidR="009D54B5">
        <w:rPr>
          <w:rFonts w:ascii="Times New Roman" w:hAnsi="Times New Roman" w:cs="Times New Roman"/>
          <w:sz w:val="28"/>
          <w:szCs w:val="28"/>
          <w:lang w:eastAsia="ar-SA"/>
        </w:rPr>
        <w:t>в Тамбовское областное государственное бюджетное образовательное учреждение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дополнительного образования «Центр развития творчества </w:t>
      </w:r>
      <w:r w:rsidRPr="009B00A0">
        <w:rPr>
          <w:rFonts w:ascii="Times New Roman" w:hAnsi="Times New Roman" w:cs="Times New Roman"/>
          <w:spacing w:val="-20"/>
          <w:kern w:val="28"/>
          <w:sz w:val="28"/>
          <w:szCs w:val="28"/>
          <w:lang w:eastAsia="ar-SA"/>
        </w:rPr>
        <w:t xml:space="preserve">детей </w:t>
      </w:r>
      <w:r w:rsidRPr="009B00A0">
        <w:rPr>
          <w:rFonts w:ascii="Times New Roman" w:hAnsi="Times New Roman" w:cs="Times New Roman"/>
          <w:kern w:val="28"/>
          <w:sz w:val="28"/>
          <w:szCs w:val="28"/>
          <w:lang w:eastAsia="ar-SA"/>
        </w:rPr>
        <w:t>и юношества» по а</w:t>
      </w:r>
      <w:r w:rsidRPr="009B00A0">
        <w:rPr>
          <w:rFonts w:ascii="Times New Roman" w:hAnsi="Times New Roman" w:cs="Times New Roman"/>
          <w:kern w:val="28"/>
          <w:sz w:val="28"/>
          <w:szCs w:val="28"/>
          <w:lang w:eastAsia="hi-IN" w:bidi="hi-IN"/>
        </w:rPr>
        <w:t xml:space="preserve">дресу: 392000 г. Тамбов, ул. Сергея Рахманинова, 3-б в срок </w:t>
      </w:r>
      <w:r w:rsidRPr="009B00A0">
        <w:rPr>
          <w:rFonts w:ascii="Times New Roman" w:hAnsi="Times New Roman" w:cs="Times New Roman"/>
          <w:b/>
          <w:kern w:val="28"/>
          <w:sz w:val="28"/>
          <w:szCs w:val="28"/>
          <w:lang w:eastAsia="hi-IN" w:bidi="hi-IN"/>
        </w:rPr>
        <w:t>до 26 марта 2019 года</w:t>
      </w:r>
      <w:r w:rsidRPr="009B00A0">
        <w:rPr>
          <w:rFonts w:ascii="Times New Roman" w:hAnsi="Times New Roman" w:cs="Times New Roman"/>
          <w:kern w:val="28"/>
          <w:sz w:val="28"/>
          <w:szCs w:val="28"/>
          <w:lang w:eastAsia="hi-IN" w:bidi="hi-IN"/>
        </w:rPr>
        <w:t xml:space="preserve">. </w:t>
      </w:r>
    </w:p>
    <w:p w:rsidR="009B00A0" w:rsidRPr="009B00A0" w:rsidRDefault="00EC41AA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7.4.</w:t>
      </w:r>
      <w:r w:rsidR="009B00A0"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В случае невозможности по объективным причинам участия в финале Конкурса лауреат может быть заменён следующим в рейтинге по результатам зонального этапа в номинации.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kern w:val="28"/>
          <w:sz w:val="28"/>
          <w:szCs w:val="28"/>
          <w:lang w:eastAsia="hi-IN" w:bidi="hi-IN"/>
        </w:rPr>
      </w:pPr>
      <w:r w:rsidRPr="009B00A0">
        <w:rPr>
          <w:rFonts w:ascii="Times New Roman" w:eastAsia="Times New Roman" w:hAnsi="Times New Roman" w:cs="Times New Roman"/>
          <w:sz w:val="28"/>
          <w:szCs w:val="28"/>
        </w:rPr>
        <w:lastRenderedPageBreak/>
        <w:t>.</w:t>
      </w:r>
    </w:p>
    <w:p w:rsidR="009B00A0" w:rsidRPr="009B00A0" w:rsidRDefault="00C940D1" w:rsidP="009B00A0">
      <w:pPr>
        <w:numPr>
          <w:ilvl w:val="0"/>
          <w:numId w:val="2"/>
        </w:num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Программа</w:t>
      </w:r>
      <w:r w:rsidR="009B00A0"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Конкурса</w:t>
      </w:r>
    </w:p>
    <w:p w:rsidR="009B00A0" w:rsidRPr="009B00A0" w:rsidRDefault="009B00A0" w:rsidP="009B00A0">
      <w:pPr>
        <w:spacing w:line="100" w:lineRule="atLeast"/>
        <w:ind w:left="360"/>
        <w:rPr>
          <w:rFonts w:ascii="Times New Roman" w:hAnsi="Times New Roman" w:cs="Times New Roman"/>
          <w:sz w:val="16"/>
          <w:szCs w:val="16"/>
          <w:lang w:eastAsia="ar-SA"/>
        </w:rPr>
      </w:pPr>
    </w:p>
    <w:p w:rsidR="009B00A0" w:rsidRPr="009B00A0" w:rsidRDefault="00C940D1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</w:t>
      </w:r>
      <w:r w:rsidR="009B00A0"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ключает проведение трех конкурсных испытаний: </w:t>
      </w: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</w:rPr>
        <w:t>презентация «Мое педагогическое послание профессиональному сообществу».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Регламент 10 минут, в течение которых финалист должен раскрыть на решение каких приоритетныхзадач развития дополнительного образования, направлены дополнительная общеобразовательная программа и педагогическая деятельность педагога;</w:t>
      </w: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открытое занятие «Ознакомление с новым видом деятельности в соответствии с дополнительной общеобразовательной программой»</w:t>
      </w:r>
      <w:proofErr w:type="gramStart"/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П</w:t>
      </w:r>
      <w:proofErr w:type="gramEnd"/>
      <w:r w:rsidRPr="009B00A0">
        <w:rPr>
          <w:rFonts w:ascii="Times New Roman" w:hAnsi="Times New Roman" w:cs="Times New Roman"/>
          <w:sz w:val="28"/>
          <w:szCs w:val="28"/>
          <w:lang w:eastAsia="ar-SA"/>
        </w:rPr>
        <w:t>родолжительность занятия с обучающимися 30 минут. Для младшего школьного возраста — 20 минут. Для комментариев конкурсанта к своему занятию и ответов на вопросы жюри — до 10 минут;</w:t>
      </w: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импровизированный конкурс.</w:t>
      </w:r>
      <w:r w:rsidR="00C940D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Тема и регламент объявляется региональным оргкомитетом непосредственно перед началом данного конкурсного испытания.</w:t>
      </w:r>
    </w:p>
    <w:p w:rsidR="009B00A0" w:rsidRPr="009B00A0" w:rsidRDefault="009B00A0" w:rsidP="009B00A0">
      <w:pPr>
        <w:spacing w:line="100" w:lineRule="atLeas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B00A0" w:rsidRPr="009B00A0" w:rsidRDefault="009B00A0" w:rsidP="009B00A0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9. Подведение итогов Конкурса</w:t>
      </w: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16"/>
          <w:szCs w:val="16"/>
          <w:lang w:eastAsia="ar-SA"/>
        </w:rPr>
      </w:pP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9.1. Итоги Конкурса подводятся в день проведения финала и объявляются</w:t>
      </w:r>
      <w:r w:rsidRPr="009B00A0">
        <w:rPr>
          <w:rFonts w:ascii="Times New Roman" w:eastAsia="SimSun" w:hAnsi="Times New Roman" w:cs="Times New Roman"/>
          <w:kern w:val="3"/>
          <w:sz w:val="28"/>
          <w:szCs w:val="28"/>
          <w:shd w:val="clear" w:color="auto" w:fill="FFFFFF"/>
          <w:lang w:eastAsia="ar-SA" w:bidi="hi-IN"/>
        </w:rPr>
        <w:t xml:space="preserve"> на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торжественной церемонии закрытия Конкурса. </w:t>
      </w:r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>9.2. На основании суммы баллов по критериям, зафиксированным в протоколах экспертизы материалов заочного тура и сводных оценочных листах очного тура, составляется рейтинг участников по каждой номинации,</w:t>
      </w:r>
      <w:r w:rsidR="00C940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оформляется сводный протокол заседания жюри, определяются лауреаты</w:t>
      </w: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(</w:t>
      </w:r>
      <w:proofErr w:type="gramStart"/>
      <w:r w:rsidRPr="009B00A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proofErr w:type="gramEnd"/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место) идипломанты </w:t>
      </w:r>
      <w:r w:rsidRPr="009B00A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="00C940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C940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IIIстепени </w:t>
      </w:r>
      <w:r w:rsidR="00C940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зонального </w:t>
      </w:r>
      <w:r w:rsidRPr="009B00A0">
        <w:rPr>
          <w:rFonts w:ascii="Times New Roman" w:eastAsia="Times New Roman" w:hAnsi="Times New Roman" w:cs="Times New Roman"/>
          <w:sz w:val="28"/>
          <w:szCs w:val="28"/>
          <w:lang w:eastAsia="ar-SA"/>
        </w:rPr>
        <w:t>этапа Конкурса по каждой номинации.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9.3. Лауреаты (</w:t>
      </w:r>
      <w:r w:rsidRPr="009B00A0"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место) </w:t>
      </w:r>
      <w:r w:rsidR="00C940D1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C940D1"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дипломанты </w:t>
      </w:r>
      <w:r w:rsidR="00C940D1" w:rsidRPr="009B00A0">
        <w:rPr>
          <w:rFonts w:ascii="Times New Roman" w:hAnsi="Times New Roman" w:cs="Times New Roman"/>
          <w:sz w:val="28"/>
          <w:szCs w:val="28"/>
          <w:lang w:val="en-US" w:eastAsia="ar-SA"/>
        </w:rPr>
        <w:t>II</w:t>
      </w:r>
      <w:r w:rsidR="00C940D1"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и </w:t>
      </w:r>
      <w:r w:rsidR="00C940D1" w:rsidRPr="009B00A0">
        <w:rPr>
          <w:rFonts w:ascii="Times New Roman" w:hAnsi="Times New Roman" w:cs="Times New Roman"/>
          <w:sz w:val="28"/>
          <w:szCs w:val="28"/>
          <w:lang w:val="en-US" w:eastAsia="ar-SA"/>
        </w:rPr>
        <w:t>III</w:t>
      </w:r>
      <w:r w:rsidR="00C940D1"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степени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Конкурса награждаются дипломами </w:t>
      </w:r>
      <w:r w:rsidR="00C940D1">
        <w:rPr>
          <w:rFonts w:ascii="Times New Roman" w:hAnsi="Times New Roman" w:cs="Times New Roman"/>
          <w:sz w:val="28"/>
          <w:szCs w:val="28"/>
          <w:lang w:eastAsia="ar-SA"/>
        </w:rPr>
        <w:t xml:space="preserve">отдела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образования</w:t>
      </w:r>
      <w:r w:rsidR="00C940D1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г</w:t>
      </w:r>
      <w:proofErr w:type="gramStart"/>
      <w:r w:rsidR="00C940D1">
        <w:rPr>
          <w:rFonts w:ascii="Times New Roman" w:hAnsi="Times New Roman" w:cs="Times New Roman"/>
          <w:sz w:val="28"/>
          <w:szCs w:val="28"/>
          <w:lang w:eastAsia="ar-SA"/>
        </w:rPr>
        <w:t>.У</w:t>
      </w:r>
      <w:proofErr w:type="gramEnd"/>
      <w:r w:rsidR="00C940D1">
        <w:rPr>
          <w:rFonts w:ascii="Times New Roman" w:hAnsi="Times New Roman" w:cs="Times New Roman"/>
          <w:sz w:val="28"/>
          <w:szCs w:val="28"/>
          <w:lang w:eastAsia="ar-SA"/>
        </w:rPr>
        <w:t>варово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; </w:t>
      </w: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В ходе подведения итогов могут быть учреждены призы общественных организаций, физических лиц.</w:t>
      </w: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pStyle w:val="af5"/>
        <w:numPr>
          <w:ilvl w:val="0"/>
          <w:numId w:val="4"/>
        </w:num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Заключительные положения</w:t>
      </w:r>
    </w:p>
    <w:p w:rsidR="009B00A0" w:rsidRPr="009B00A0" w:rsidRDefault="009B00A0" w:rsidP="009B00A0">
      <w:pPr>
        <w:spacing w:line="100" w:lineRule="atLeast"/>
        <w:ind w:left="360"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10.1. Вопросы, не отраженные в настоящем Положении, решаются оргкомитетом исходя из сво</w:t>
      </w:r>
      <w:r w:rsidR="006972B5">
        <w:rPr>
          <w:rFonts w:ascii="Times New Roman" w:hAnsi="Times New Roman" w:cs="Times New Roman"/>
          <w:sz w:val="28"/>
          <w:szCs w:val="28"/>
          <w:lang w:eastAsia="ar-SA"/>
        </w:rPr>
        <w:t>ей компетенции в рамках сложивше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йся ситуации и в соответствии с действующим законодательством Российской Федерации.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10.2. По вопросам организации и проведения Конкурса обращаться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br/>
        <w:t>по телефону +7(475</w:t>
      </w:r>
      <w:r w:rsidR="006972B5">
        <w:rPr>
          <w:rFonts w:ascii="Times New Roman" w:hAnsi="Times New Roman" w:cs="Times New Roman"/>
          <w:sz w:val="28"/>
          <w:szCs w:val="28"/>
          <w:lang w:eastAsia="ar-SA"/>
        </w:rPr>
        <w:t>58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  <w:r w:rsidR="006972B5">
        <w:rPr>
          <w:rFonts w:ascii="Times New Roman" w:hAnsi="Times New Roman" w:cs="Times New Roman"/>
          <w:sz w:val="28"/>
          <w:szCs w:val="28"/>
          <w:lang w:eastAsia="ar-SA"/>
        </w:rPr>
        <w:t>4-26-45 Осотова Ирина Викторовна, методист МКУ ИМК</w:t>
      </w:r>
      <w:r w:rsidR="00EC41AA">
        <w:rPr>
          <w:rFonts w:ascii="Times New Roman" w:hAnsi="Times New Roman" w:cs="Times New Roman"/>
          <w:sz w:val="28"/>
          <w:szCs w:val="28"/>
          <w:lang w:eastAsia="ar-SA"/>
        </w:rPr>
        <w:t xml:space="preserve"> г.</w:t>
      </w:r>
      <w:r w:rsidR="00DB2B9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C41AA">
        <w:rPr>
          <w:rFonts w:ascii="Times New Roman" w:hAnsi="Times New Roman" w:cs="Times New Roman"/>
          <w:sz w:val="28"/>
          <w:szCs w:val="28"/>
          <w:lang w:eastAsia="ar-SA"/>
        </w:rPr>
        <w:t>Уварово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6972B5">
        <w:rPr>
          <w:rFonts w:ascii="Times New Roman" w:hAnsi="Times New Roman" w:cs="Times New Roman"/>
          <w:sz w:val="28"/>
          <w:szCs w:val="28"/>
          <w:lang w:eastAsia="ar-SA"/>
        </w:rPr>
        <w:t xml:space="preserve"> 8(47558) 4-24-87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9B00A0">
        <w:rPr>
          <w:rFonts w:ascii="Times New Roman" w:hAnsi="Times New Roman" w:cs="Times New Roman"/>
          <w:sz w:val="28"/>
          <w:szCs w:val="28"/>
          <w:lang w:eastAsia="ar-SA"/>
        </w:rPr>
        <w:t>е</w:t>
      </w:r>
      <w:proofErr w:type="gramEnd"/>
      <w:r w:rsidRPr="009B00A0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B00A0">
        <w:rPr>
          <w:rFonts w:ascii="Times New Roman" w:hAnsi="Times New Roman" w:cs="Times New Roman"/>
          <w:sz w:val="28"/>
          <w:szCs w:val="28"/>
          <w:lang w:val="en-US" w:eastAsia="ar-SA"/>
        </w:rPr>
        <w:t>mail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  <w:hyperlink r:id="rId6" w:history="1">
        <w:r w:rsidR="006972B5" w:rsidRPr="003F56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6972B5" w:rsidRPr="003F56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2B5" w:rsidRPr="003F56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konnova</w:t>
        </w:r>
        <w:r w:rsidR="006972B5" w:rsidRPr="003F5658">
          <w:rPr>
            <w:rStyle w:val="a3"/>
            <w:rFonts w:ascii="Times New Roman" w:hAnsi="Times New Roman" w:cs="Times New Roman"/>
            <w:sz w:val="28"/>
            <w:szCs w:val="28"/>
          </w:rPr>
          <w:t>12@</w:t>
        </w:r>
        <w:r w:rsidR="006972B5" w:rsidRPr="003F56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2B5" w:rsidRPr="003F56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2B5" w:rsidRPr="003F56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2B5" w:rsidRPr="006972B5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6972B5">
        <w:rPr>
          <w:rFonts w:ascii="Times New Roman" w:hAnsi="Times New Roman" w:cs="Times New Roman"/>
          <w:sz w:val="28"/>
          <w:szCs w:val="28"/>
          <w:u w:val="single"/>
        </w:rPr>
        <w:t>Коннова Елена Анатольевна, заместитель директора по УВР МБОО ДО «ДООЦ «Кристалл»</w:t>
      </w:r>
      <w:r w:rsidR="006972B5" w:rsidRPr="006972B5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9B00A0" w:rsidRPr="009B00A0" w:rsidRDefault="009B00A0" w:rsidP="009B00A0">
      <w:pPr>
        <w:spacing w:line="100" w:lineRule="atLeast"/>
        <w:ind w:firstLine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 1 к Положению</w:t>
      </w:r>
    </w:p>
    <w:p w:rsidR="009B00A0" w:rsidRPr="009B00A0" w:rsidRDefault="009B00A0" w:rsidP="009B00A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Заявка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*</w:t>
      </w:r>
    </w:p>
    <w:p w:rsidR="009B00A0" w:rsidRPr="009B00A0" w:rsidRDefault="009B00A0" w:rsidP="009B00A0">
      <w:pPr>
        <w:spacing w:line="100" w:lineRule="atLeast"/>
        <w:jc w:val="center"/>
        <w:rPr>
          <w:rFonts w:ascii="Times New Roman" w:hAnsi="Times New Roman" w:cs="Times New Roman"/>
          <w:spacing w:val="-8"/>
          <w:kern w:val="28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pacing w:val="-8"/>
          <w:kern w:val="28"/>
          <w:sz w:val="28"/>
          <w:szCs w:val="28"/>
          <w:lang w:eastAsia="ar-SA"/>
        </w:rPr>
        <w:t>на участие в ___________________________этапе Всероссийском конкурсе</w:t>
      </w:r>
    </w:p>
    <w:p w:rsidR="009B00A0" w:rsidRPr="009B00A0" w:rsidRDefault="009B00A0" w:rsidP="009B00A0">
      <w:pPr>
        <w:spacing w:line="100" w:lineRule="atLeast"/>
        <w:rPr>
          <w:rFonts w:ascii="Times New Roman" w:hAnsi="Times New Roman" w:cs="Times New Roman"/>
          <w:i/>
          <w:sz w:val="18"/>
          <w:szCs w:val="18"/>
          <w:lang w:eastAsia="ar-SA"/>
        </w:rPr>
      </w:pPr>
      <w:r w:rsidRPr="009B00A0">
        <w:rPr>
          <w:rFonts w:ascii="Times New Roman" w:hAnsi="Times New Roman" w:cs="Times New Roman"/>
          <w:i/>
          <w:sz w:val="18"/>
          <w:szCs w:val="18"/>
          <w:lang w:eastAsia="ar-SA"/>
        </w:rPr>
        <w:t>(муниципальном/зональном/региональном)</w:t>
      </w:r>
    </w:p>
    <w:p w:rsidR="009B00A0" w:rsidRPr="009B00A0" w:rsidRDefault="009B00A0" w:rsidP="009B00A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профессионального мастерства работников сферы дополнительного образования «Сердце отдаю детям»</w:t>
      </w:r>
    </w:p>
    <w:p w:rsidR="009B00A0" w:rsidRPr="009B00A0" w:rsidRDefault="009B00A0" w:rsidP="009B00A0">
      <w:pPr>
        <w:spacing w:line="10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9B00A0" w:rsidRPr="009B00A0" w:rsidTr="009B00A0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Общие сведения</w:t>
            </w: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Номинация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деятельности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Название муниципалитета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(полностью)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Дата рождения (день, месяц, год)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Рабочий 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(междугородний код)</w:t>
            </w: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Мобильный телефон (обязательно!)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Личная электронная почта (обязательно!)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00A0" w:rsidRPr="009B00A0" w:rsidTr="009B00A0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Работа</w:t>
            </w: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Место работы  (полное название образовательной организации в соответствии с Уставом)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Адрес места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Должность (по штатному расписанию)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Стаж работы общий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keepNext/>
              <w:tabs>
                <w:tab w:val="left" w:pos="284"/>
              </w:tabs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Педагогический стаж (полных лет на момент заполнения анкеты)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keepNext/>
              <w:tabs>
                <w:tab w:val="left" w:pos="284"/>
              </w:tabs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Квалификационная категория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(полностью) руководителя образовательной организации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Рабочий телефон руководителя образовательной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(междугородний код)</w:t>
            </w:r>
          </w:p>
        </w:tc>
      </w:tr>
      <w:tr w:rsidR="009B00A0" w:rsidRPr="009B00A0" w:rsidTr="009B00A0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Образование</w:t>
            </w: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Образование (название и год окончания учебного заведения, факультет)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Ученая степень (если имеется), обучение в аспирантуре, соискательство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00A0" w:rsidRPr="009B00A0" w:rsidTr="009B00A0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Награды</w:t>
            </w: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Государственные, региональные и отраслевые наград</w:t>
            </w:r>
            <w:proofErr w:type="gramStart"/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ы(</w:t>
            </w:r>
            <w:proofErr w:type="gramEnd"/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нагрудные знаки, почетные грамоты, благодарственные письма, премии, звания) (укажите название и год получения)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lang w:eastAsia="ru-RU"/>
              </w:rPr>
              <w:t>Награды за участие в конкурсных, массовых и иных мероприятиях (дипломы, благодарности, грамоты и т.д.) (укажите название и год получения)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B00A0" w:rsidRPr="009B00A0" w:rsidTr="009B00A0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Дополнительные сведения</w:t>
            </w:r>
          </w:p>
        </w:tc>
      </w:tr>
      <w:tr w:rsidR="009B00A0" w:rsidRPr="009B00A0" w:rsidTr="009B00A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tabs>
                <w:tab w:val="left" w:pos="284"/>
              </w:tabs>
              <w:ind w:left="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0A0">
              <w:rPr>
                <w:rFonts w:ascii="Times New Roman" w:hAnsi="Times New Roman" w:cs="Times New Roman"/>
                <w:lang w:eastAsia="ar-SA"/>
              </w:rPr>
              <w:t>Краткое описание опыта работы и сведения о наиболее значимых педагогических успехах за последние три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9B00A0" w:rsidRPr="009B00A0" w:rsidRDefault="009B00A0" w:rsidP="009B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rPr>
          <w:rFonts w:ascii="Times New Roman" w:hAnsi="Times New Roman" w:cs="Times New Roman"/>
          <w:bCs/>
          <w:i/>
          <w:sz w:val="22"/>
          <w:szCs w:val="22"/>
          <w:lang w:eastAsia="ar-SA"/>
        </w:rPr>
      </w:pPr>
    </w:p>
    <w:p w:rsidR="009B00A0" w:rsidRPr="009B00A0" w:rsidRDefault="009B00A0" w:rsidP="009B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rPr>
          <w:rFonts w:ascii="Times New Roman" w:hAnsi="Times New Roman" w:cs="Times New Roman"/>
          <w:bCs/>
          <w:i/>
          <w:sz w:val="22"/>
          <w:szCs w:val="22"/>
          <w:lang w:eastAsia="ar-SA"/>
        </w:rPr>
      </w:pPr>
      <w:r w:rsidRPr="009B00A0">
        <w:rPr>
          <w:rFonts w:ascii="Times New Roman" w:hAnsi="Times New Roman" w:cs="Times New Roman"/>
          <w:bCs/>
          <w:i/>
          <w:sz w:val="22"/>
          <w:szCs w:val="22"/>
          <w:lang w:eastAsia="ar-SA"/>
        </w:rPr>
        <w:t>«__» _______ 20___ г.                                           /___________________/ ______________________/</w:t>
      </w:r>
    </w:p>
    <w:p w:rsidR="009B00A0" w:rsidRPr="009B00A0" w:rsidRDefault="009B00A0" w:rsidP="009B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rPr>
          <w:rFonts w:ascii="Times New Roman" w:hAnsi="Times New Roman" w:cs="Times New Roman"/>
          <w:bCs/>
          <w:i/>
          <w:sz w:val="20"/>
          <w:szCs w:val="20"/>
          <w:lang w:eastAsia="ar-SA"/>
        </w:rPr>
      </w:pPr>
      <w:r w:rsidRPr="009B00A0">
        <w:rPr>
          <w:rFonts w:ascii="Times New Roman" w:hAnsi="Times New Roman" w:cs="Times New Roman"/>
          <w:bCs/>
          <w:lang w:eastAsia="ar-SA"/>
        </w:rPr>
        <w:t>М.П.</w:t>
      </w:r>
      <w:r w:rsidRPr="009B00A0">
        <w:rPr>
          <w:rFonts w:ascii="Times New Roman" w:hAnsi="Times New Roman" w:cs="Times New Roman"/>
          <w:bCs/>
          <w:i/>
          <w:sz w:val="20"/>
          <w:szCs w:val="20"/>
          <w:lang w:eastAsia="ar-SA"/>
        </w:rPr>
        <w:t xml:space="preserve"> Подпись руководителя     Расшифровка подписи </w:t>
      </w:r>
    </w:p>
    <w:p w:rsidR="009B00A0" w:rsidRPr="009B00A0" w:rsidRDefault="009B00A0" w:rsidP="009B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rPr>
          <w:rFonts w:ascii="Times New Roman" w:hAnsi="Times New Roman" w:cs="Times New Roman"/>
          <w:bCs/>
          <w:i/>
          <w:sz w:val="20"/>
          <w:szCs w:val="20"/>
          <w:lang w:eastAsia="ar-SA"/>
        </w:rPr>
      </w:pPr>
      <w:r w:rsidRPr="009B00A0">
        <w:rPr>
          <w:rFonts w:ascii="Times New Roman" w:hAnsi="Times New Roman" w:cs="Times New Roman"/>
          <w:bCs/>
          <w:i/>
          <w:sz w:val="20"/>
          <w:szCs w:val="20"/>
          <w:lang w:eastAsia="ar-SA"/>
        </w:rPr>
        <w:t xml:space="preserve">                               образовательной организации</w:t>
      </w:r>
    </w:p>
    <w:p w:rsidR="009B00A0" w:rsidRPr="009B00A0" w:rsidRDefault="009B00A0" w:rsidP="009B0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rPr>
          <w:rFonts w:ascii="Times New Roman" w:hAnsi="Times New Roman" w:cs="Times New Roman"/>
          <w:bCs/>
          <w:i/>
          <w:sz w:val="20"/>
          <w:szCs w:val="20"/>
          <w:lang w:eastAsia="ar-SA"/>
        </w:rPr>
      </w:pPr>
    </w:p>
    <w:p w:rsidR="009B00A0" w:rsidRPr="009B00A0" w:rsidRDefault="009B00A0" w:rsidP="009B00A0">
      <w:pPr>
        <w:pStyle w:val="af5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218"/>
        <w:rPr>
          <w:rFonts w:ascii="Times New Roman" w:hAnsi="Times New Roman" w:cs="Times New Roman"/>
          <w:bCs/>
          <w:lang w:eastAsia="ar-SA"/>
        </w:rPr>
      </w:pPr>
      <w:r w:rsidRPr="009B00A0">
        <w:rPr>
          <w:rFonts w:ascii="Times New Roman" w:hAnsi="Times New Roman" w:cs="Times New Roman"/>
          <w:bCs/>
          <w:lang w:eastAsia="ar-SA"/>
        </w:rPr>
        <w:t>* На каждый этап конкурса подается отдельная заявка</w:t>
      </w:r>
      <w:r w:rsidRPr="009B00A0">
        <w:rPr>
          <w:rFonts w:ascii="Times New Roman" w:hAnsi="Times New Roman" w:cs="Times New Roman"/>
          <w:bCs/>
          <w:lang w:eastAsia="ar-SA"/>
        </w:rPr>
        <w:br w:type="page"/>
      </w:r>
    </w:p>
    <w:p w:rsidR="009B00A0" w:rsidRPr="009B00A0" w:rsidRDefault="009B00A0" w:rsidP="009B00A0">
      <w:pPr>
        <w:spacing w:line="100" w:lineRule="atLeast"/>
        <w:jc w:val="right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Приложение 2 к Положению</w:t>
      </w:r>
    </w:p>
    <w:p w:rsidR="009B00A0" w:rsidRPr="009B00A0" w:rsidRDefault="009B00A0" w:rsidP="009B00A0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B00A0" w:rsidRPr="009B00A0" w:rsidRDefault="009B00A0" w:rsidP="009B00A0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Согласие на обработку персональных данных </w:t>
      </w:r>
    </w:p>
    <w:p w:rsidR="009B00A0" w:rsidRPr="009B00A0" w:rsidRDefault="009B00A0" w:rsidP="009B00A0">
      <w:pPr>
        <w:jc w:val="center"/>
        <w:rPr>
          <w:rFonts w:ascii="Times New Roman" w:hAnsi="Times New Roman" w:cs="Times New Roman"/>
          <w:lang w:eastAsia="en-US"/>
        </w:rPr>
      </w:pPr>
    </w:p>
    <w:p w:rsidR="009B00A0" w:rsidRPr="009B00A0" w:rsidRDefault="009B00A0" w:rsidP="009B00A0">
      <w:pPr>
        <w:ind w:firstLine="708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>Я, _______________________________________________________________________,</w:t>
      </w:r>
    </w:p>
    <w:p w:rsidR="009B00A0" w:rsidRPr="009B00A0" w:rsidRDefault="009B00A0" w:rsidP="009B00A0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9B00A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(фамилия, имя, отчество полностью)</w:t>
      </w:r>
    </w:p>
    <w:p w:rsidR="009B00A0" w:rsidRPr="009B00A0" w:rsidRDefault="009B00A0" w:rsidP="009B00A0">
      <w:pPr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>____________________________________серия____________________ №_________________</w:t>
      </w:r>
    </w:p>
    <w:p w:rsidR="009B00A0" w:rsidRPr="009B00A0" w:rsidRDefault="009B00A0" w:rsidP="009B00A0">
      <w:pP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9B00A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(виддокумента, </w:t>
      </w:r>
      <w:proofErr w:type="gramStart"/>
      <w:r w:rsidRPr="009B00A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удостоверяющего</w:t>
      </w:r>
      <w:proofErr w:type="gramEnd"/>
      <w:r w:rsidRPr="009B00A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личность)</w:t>
      </w:r>
    </w:p>
    <w:p w:rsidR="009B00A0" w:rsidRPr="009B00A0" w:rsidRDefault="009B00A0" w:rsidP="009B00A0">
      <w:pPr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>выдан___________________________________________________________________________,</w:t>
      </w:r>
    </w:p>
    <w:p w:rsidR="009B00A0" w:rsidRPr="009B00A0" w:rsidRDefault="009B00A0" w:rsidP="009B00A0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B00A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(кем и когда</w:t>
      </w:r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>)</w:t>
      </w:r>
    </w:p>
    <w:p w:rsidR="009B00A0" w:rsidRPr="009B00A0" w:rsidRDefault="009B00A0" w:rsidP="009B00A0">
      <w:pPr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proofErr w:type="gramStart"/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>Проживающий</w:t>
      </w:r>
      <w:proofErr w:type="gramEnd"/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(ая) по адресу _______________________________________________________</w:t>
      </w:r>
    </w:p>
    <w:p w:rsidR="009B00A0" w:rsidRPr="009B00A0" w:rsidRDefault="009B00A0" w:rsidP="009B00A0">
      <w:pPr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>_________________________________________________________________________________,</w:t>
      </w:r>
    </w:p>
    <w:p w:rsidR="009B00A0" w:rsidRPr="009B00A0" w:rsidRDefault="009B00A0" w:rsidP="009B00A0">
      <w:pPr>
        <w:spacing w:before="12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>даю свое согласие управлению образования и науки Тамбовской области, Тамбовскому областному государственному бюджетному образовательному учреждению дополнительного образования «Центр развития творчества детей и юношества»* (далее – операторы), на обработкумоих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Согласие дается мною в целях осуществления операторами действий по обеспечению моего участия в </w:t>
      </w:r>
      <w:r w:rsidRPr="009B00A0">
        <w:rPr>
          <w:rFonts w:ascii="Times New Roman" w:eastAsia="Times New Roman" w:hAnsi="Times New Roman" w:cs="Times New Roman"/>
          <w:sz w:val="22"/>
          <w:szCs w:val="22"/>
          <w:u w:val="single"/>
          <w:lang w:eastAsia="ar-SA"/>
        </w:rPr>
        <w:t>региональном</w:t>
      </w:r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>** этапе</w:t>
      </w:r>
      <w:r w:rsidRPr="009B00A0">
        <w:rPr>
          <w:rFonts w:ascii="Times New Roman" w:eastAsia="Times New Roman" w:hAnsi="Times New Roman" w:cs="Times New Roman"/>
          <w:sz w:val="22"/>
          <w:szCs w:val="22"/>
          <w:lang w:val="en-US" w:eastAsia="ar-SA"/>
        </w:rPr>
        <w:t>XIII</w:t>
      </w:r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Всероссийского конкурса профессионального мастерства работников сферы дополнительного образования «Сердце отдаю детям» (далее Конкурс) и проводимых в рамках него мероприятий и распространяется не следующую информацию </w:t>
      </w:r>
      <w:proofErr w:type="gramStart"/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>представленную</w:t>
      </w:r>
      <w:proofErr w:type="gramEnd"/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в том числе в заявке: мои фамилия, имя, отчество, год, месяц, дата и место рождения, адрес,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 152-ФЗ «О персональных данных».</w:t>
      </w:r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proofErr w:type="gramStart"/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>Настоящее согласие представляется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учетом требований действующего законодательства Российской Федерации.</w:t>
      </w:r>
      <w:proofErr w:type="gramEnd"/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>Обработка персональных данных осуществляется оператором с применением следующих основных способов (</w:t>
      </w:r>
      <w:proofErr w:type="gramStart"/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>но</w:t>
      </w:r>
      <w:proofErr w:type="gramEnd"/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9B00A0" w:rsidRPr="009B00A0" w:rsidRDefault="009B00A0" w:rsidP="009B00A0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>но</w:t>
      </w:r>
      <w:proofErr w:type="gramEnd"/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 не ограничиваясь, Министерству просвещения Российской Федерации и Министерству науки и высшего образования Российской Федерации и т.д.), а равно как при привлечении третьих лиц к оказанию услуг в моих интересах, операторы вправе в необходимом объеме раскрывать для совершения вышеуказанных действий информацию обо мне лично (включая мои персональные данные) такими третьими лицами, а также </w:t>
      </w:r>
      <w:proofErr w:type="gramStart"/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>предоставлять таким лицам соответствующие документы</w:t>
      </w:r>
      <w:proofErr w:type="gramEnd"/>
      <w:r w:rsidRPr="009B00A0">
        <w:rPr>
          <w:rFonts w:ascii="Times New Roman" w:eastAsia="Times New Roman" w:hAnsi="Times New Roman" w:cs="Times New Roman"/>
          <w:sz w:val="22"/>
          <w:szCs w:val="22"/>
          <w:lang w:eastAsia="ar-SA"/>
        </w:rPr>
        <w:t>, содержащие такую информацию.</w:t>
      </w:r>
    </w:p>
    <w:p w:rsidR="009B00A0" w:rsidRPr="009B00A0" w:rsidRDefault="009B00A0" w:rsidP="009B00A0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:rsidR="009B00A0" w:rsidRPr="009B00A0" w:rsidRDefault="009B00A0" w:rsidP="009B00A0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:rsidR="009B00A0" w:rsidRPr="009B00A0" w:rsidRDefault="009B00A0" w:rsidP="009B00A0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«____» ___________20__ г.                             /_____________/____________________/</w:t>
      </w:r>
    </w:p>
    <w:p w:rsidR="009B00A0" w:rsidRPr="009B00A0" w:rsidRDefault="009B00A0" w:rsidP="009B00A0">
      <w:pPr>
        <w:shd w:val="clear" w:color="auto" w:fill="FFFFFF"/>
        <w:spacing w:before="30" w:after="30"/>
        <w:ind w:left="3546" w:firstLine="708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 w:rsidRPr="009B00A0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ru-RU"/>
        </w:rPr>
        <w:t>ПодписьРасшифровка подписи</w:t>
      </w:r>
    </w:p>
    <w:p w:rsidR="009B00A0" w:rsidRPr="009B00A0" w:rsidRDefault="009B00A0" w:rsidP="009B00A0">
      <w:pPr>
        <w:tabs>
          <w:tab w:val="left" w:pos="47"/>
        </w:tabs>
        <w:spacing w:line="100" w:lineRule="atLeast"/>
        <w:rPr>
          <w:rFonts w:ascii="Times New Roman" w:hAnsi="Times New Roman" w:cs="Times New Roman"/>
          <w:sz w:val="28"/>
          <w:szCs w:val="28"/>
          <w:highlight w:val="yellow"/>
          <w:lang w:eastAsia="ar-SA"/>
        </w:rPr>
      </w:pPr>
    </w:p>
    <w:p w:rsidR="009B00A0" w:rsidRPr="009B00A0" w:rsidRDefault="009B00A0" w:rsidP="009B00A0">
      <w:pPr>
        <w:tabs>
          <w:tab w:val="left" w:pos="47"/>
        </w:tabs>
        <w:spacing w:line="100" w:lineRule="atLeast"/>
        <w:rPr>
          <w:rFonts w:ascii="Times New Roman" w:hAnsi="Times New Roman" w:cs="Times New Roman"/>
          <w:sz w:val="28"/>
          <w:szCs w:val="28"/>
          <w:highlight w:val="yellow"/>
          <w:lang w:eastAsia="ar-SA"/>
        </w:rPr>
      </w:pPr>
    </w:p>
    <w:p w:rsidR="009B00A0" w:rsidRPr="009B00A0" w:rsidRDefault="009B00A0" w:rsidP="009B00A0">
      <w:pPr>
        <w:tabs>
          <w:tab w:val="left" w:pos="47"/>
        </w:tabs>
        <w:spacing w:line="100" w:lineRule="atLeast"/>
        <w:rPr>
          <w:rFonts w:ascii="Times New Roman" w:hAnsi="Times New Roman" w:cs="Times New Roman"/>
          <w:sz w:val="20"/>
          <w:szCs w:val="20"/>
          <w:lang w:eastAsia="ar-SA"/>
        </w:rPr>
      </w:pPr>
      <w:r w:rsidRPr="009B00A0">
        <w:rPr>
          <w:rFonts w:ascii="Times New Roman" w:hAnsi="Times New Roman" w:cs="Times New Roman"/>
          <w:sz w:val="20"/>
          <w:szCs w:val="20"/>
          <w:lang w:eastAsia="ar-SA"/>
        </w:rPr>
        <w:t>*Для участия в муниципальном (зональном) этапе Конкурса согласие дается муниципальному органу управления образованием (органу управления образованием муниципалитета, в котором находиться базовая организация дополнительного образования).</w:t>
      </w:r>
    </w:p>
    <w:p w:rsidR="009B00A0" w:rsidRPr="009B00A0" w:rsidRDefault="009B00A0" w:rsidP="009B00A0">
      <w:pPr>
        <w:tabs>
          <w:tab w:val="left" w:pos="47"/>
        </w:tabs>
        <w:spacing w:line="100" w:lineRule="atLeast"/>
        <w:rPr>
          <w:rFonts w:ascii="Times New Roman" w:hAnsi="Times New Roman" w:cs="Times New Roman"/>
          <w:sz w:val="20"/>
          <w:szCs w:val="20"/>
          <w:lang w:eastAsia="ar-SA"/>
        </w:rPr>
      </w:pPr>
      <w:r w:rsidRPr="009B00A0">
        <w:rPr>
          <w:rFonts w:ascii="Times New Roman" w:hAnsi="Times New Roman" w:cs="Times New Roman"/>
          <w:sz w:val="20"/>
          <w:szCs w:val="20"/>
          <w:lang w:eastAsia="ar-SA"/>
        </w:rPr>
        <w:t>** Указывается нужный этап Конкурса.</w:t>
      </w:r>
      <w:r w:rsidRPr="009B00A0">
        <w:rPr>
          <w:rFonts w:ascii="Times New Roman" w:hAnsi="Times New Roman" w:cs="Times New Roman"/>
          <w:sz w:val="20"/>
          <w:szCs w:val="20"/>
          <w:lang w:eastAsia="ar-SA"/>
        </w:rPr>
        <w:br w:type="page"/>
      </w:r>
    </w:p>
    <w:p w:rsidR="009B00A0" w:rsidRPr="009B00A0" w:rsidRDefault="009B00A0" w:rsidP="009B00A0">
      <w:pPr>
        <w:tabs>
          <w:tab w:val="left" w:pos="47"/>
        </w:tabs>
        <w:spacing w:line="10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 3 к Положению</w:t>
      </w:r>
    </w:p>
    <w:p w:rsidR="009B00A0" w:rsidRPr="009B00A0" w:rsidRDefault="009B00A0" w:rsidP="009B00A0">
      <w:pPr>
        <w:jc w:val="center"/>
        <w:rPr>
          <w:rFonts w:ascii="Times New Roman" w:hAnsi="Times New Roman" w:cs="Times New Roman"/>
          <w:b/>
          <w:bCs/>
          <w:highlight w:val="yellow"/>
          <w:lang w:eastAsia="ar-SA"/>
        </w:rPr>
      </w:pPr>
    </w:p>
    <w:p w:rsidR="009B00A0" w:rsidRPr="009B00A0" w:rsidRDefault="009B00A0" w:rsidP="009B00A0">
      <w:pPr>
        <w:jc w:val="center"/>
        <w:rPr>
          <w:rFonts w:ascii="Times New Roman" w:hAnsi="Times New Roman" w:cs="Times New Roman"/>
          <w:b/>
          <w:bCs/>
          <w:highlight w:val="yellow"/>
          <w:lang w:eastAsia="ar-SA"/>
        </w:rPr>
      </w:pPr>
    </w:p>
    <w:p w:rsidR="009B00A0" w:rsidRPr="009B00A0" w:rsidRDefault="009B00A0" w:rsidP="009B00A0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9B00A0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Экспертное заключение </w:t>
      </w:r>
    </w:p>
    <w:p w:rsidR="009B00A0" w:rsidRPr="009B00A0" w:rsidRDefault="009B00A0" w:rsidP="009B00A0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9B00A0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на дополнительную общеобразовательную общеразвивающую программу участника _____________________________этапа Всероссийского конкурса</w:t>
      </w:r>
    </w:p>
    <w:p w:rsidR="009B00A0" w:rsidRPr="009B00A0" w:rsidRDefault="009B00A0" w:rsidP="009B00A0">
      <w:pPr>
        <w:rPr>
          <w:rFonts w:ascii="Times New Roman" w:hAnsi="Times New Roman" w:cs="Times New Roman"/>
          <w:bCs/>
          <w:sz w:val="18"/>
          <w:szCs w:val="18"/>
          <w:lang w:eastAsia="ar-SA"/>
        </w:rPr>
      </w:pPr>
      <w:r w:rsidRPr="009B00A0">
        <w:rPr>
          <w:rFonts w:ascii="Times New Roman" w:hAnsi="Times New Roman" w:cs="Times New Roman"/>
          <w:bCs/>
          <w:sz w:val="18"/>
          <w:szCs w:val="18"/>
          <w:lang w:eastAsia="ar-SA"/>
        </w:rPr>
        <w:t>(муниципального/зонального/регионального)</w:t>
      </w:r>
    </w:p>
    <w:p w:rsidR="009B00A0" w:rsidRPr="009B00A0" w:rsidRDefault="009B00A0" w:rsidP="009B00A0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9B00A0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профессионального мастерства работников сферы дополнительного образования «Сердце отдаю детям»</w:t>
      </w:r>
    </w:p>
    <w:p w:rsidR="009B00A0" w:rsidRPr="009B00A0" w:rsidRDefault="009B00A0" w:rsidP="009B00A0">
      <w:pPr>
        <w:ind w:right="-426"/>
        <w:rPr>
          <w:rFonts w:ascii="Times New Roman" w:hAnsi="Times New Roman" w:cs="Times New Roman"/>
          <w:highlight w:val="yellow"/>
          <w:lang w:eastAsia="ar-SA"/>
        </w:rPr>
      </w:pP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Название учреждения __________________________________________________________</w:t>
      </w: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Ф.И.О. автора-составителя программы ___________________________________________</w:t>
      </w: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Название программы ___________________________________________________________</w:t>
      </w: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Направленность программы _____________________________________________________</w:t>
      </w:r>
    </w:p>
    <w:p w:rsidR="009B00A0" w:rsidRPr="009B00A0" w:rsidRDefault="009B00A0" w:rsidP="009B00A0">
      <w:pPr>
        <w:rPr>
          <w:rFonts w:ascii="Times New Roman" w:hAnsi="Times New Roman" w:cs="Times New Roman"/>
          <w:highlight w:val="yellow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Уровень освоения ______________________________________________________________</w:t>
      </w:r>
    </w:p>
    <w:p w:rsidR="009B00A0" w:rsidRPr="009B00A0" w:rsidRDefault="009B00A0" w:rsidP="009B00A0">
      <w:pPr>
        <w:rPr>
          <w:rFonts w:ascii="Times New Roman" w:hAnsi="Times New Roman" w:cs="Times New Roman"/>
          <w:sz w:val="16"/>
          <w:szCs w:val="16"/>
          <w:highlight w:val="yellow"/>
          <w:lang w:eastAsia="ar-SA"/>
        </w:rPr>
      </w:pPr>
    </w:p>
    <w:tbl>
      <w:tblPr>
        <w:tblW w:w="10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425"/>
        <w:gridCol w:w="426"/>
        <w:gridCol w:w="425"/>
        <w:gridCol w:w="3544"/>
      </w:tblGrid>
      <w:tr w:rsidR="009B00A0" w:rsidRPr="009B00A0" w:rsidTr="009B00A0"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Наименование и содержание</w:t>
            </w:r>
          </w:p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 xml:space="preserve"> структурных компонентов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Баллы*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Комментарии **</w:t>
            </w:r>
          </w:p>
        </w:tc>
      </w:tr>
      <w:tr w:rsidR="009B00A0" w:rsidRPr="009B00A0" w:rsidTr="009B00A0">
        <w:tc>
          <w:tcPr>
            <w:tcW w:w="10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B00A0" w:rsidRPr="009B00A0" w:rsidTr="009B00A0"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  <w:t>1. Титульный лист</w:t>
            </w: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1.1. Соответствие оформления требованиям к программным документам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  <w:t xml:space="preserve">2. Пояснительная записка </w:t>
            </w: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2.1. Соответствие структуры и содержания программы требованиям нормативных актов и государственных программных документов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2.2. Обоснованность актуальности, необходимости разработки  программы в рамках данной направленности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2.3.Обоснованность новизны, отличительных особенностей программы от существующих в рамках данной направленности (особенность идеи, технологии, методов и средств обучения)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2.4. Учёт гендерных, возрастных, индивидуально - психологических, физических и иных особенностей учащихся, обоснованность принципов комплектования учебных групп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2. 5. Уровень обоснованности цели, задач, сроков и этапов реализации, форм организации учебного процесса, методов и технологий обучения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2.6.Соответствие формулировки цели и задач программы общепринятым стилистическим нормам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2.7. Согласованность цели, задач, содержания программы с предполагаемыми результатами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2.8. Наличие описания и оправданность форм организации и содержания методов (инструментария) оценки уровня освоения программного материала по каждому году обучения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  <w:t>3. Учебный план</w:t>
            </w: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3.1. Логичность последовательности изучения </w:t>
            </w: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разделов и тем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 xml:space="preserve">3.2. Разбивка учебного плана по разделам, темам, с указанием количества теоретических и практических часов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3.3. Наличие форм контроля по разделам (темам)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  <w:t>4. Содержание программы</w:t>
            </w: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4.1. Наличие содержания теории и практики по каждой теме учебного плана.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4.2.Соответствие стиля изложения принятым требованиям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  <w:t>5. Условия реализации программы</w:t>
            </w: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5.1. Наличие необходимых (реальных) условий для реализации программы (материально-технических, дидактико-методических, оценочные и диагностические материалы по программе, разработки занятий и т.д.)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5.2. Наличие информационно-методических условий реализации программы (электронных образовательных ресурсов, информационных технологий, внутренних и внешних  сетевых ресурсов)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  <w:t>6. Список литературы</w:t>
            </w: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6.1. Актуальность списка литературы составленного для различных категорий участников образовательного процесса, оформленного в соответствии с требованиями к оформлению библиографических ссылок.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/>
              </w:rPr>
              <w:t>7. Культура оформления программы</w:t>
            </w: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7.1.Соответствие стиля изложения и оформления требованиям к программно-методической документации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7.2. Соответствие и обоснованность используемой терминологии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rPr>
                <w:rFonts w:ascii="Times New Roman" w:hAnsi="Times New Roman" w:cs="Times New Roman"/>
                <w:lang w:eastAsia="ar-SA"/>
              </w:rPr>
            </w:pPr>
            <w:r w:rsidRPr="009B00A0">
              <w:rPr>
                <w:rFonts w:ascii="Times New Roman" w:hAnsi="Times New Roman" w:cs="Times New Roman"/>
                <w:lang w:eastAsia="ar-SA"/>
              </w:rPr>
              <w:t>Итого (максимально 38 баллов)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</w:tbl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«___»___________2019 г.                        Эксперт /___________ /_______________________/</w:t>
      </w: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  <w:r w:rsidRPr="009B00A0">
        <w:rPr>
          <w:rFonts w:ascii="Times New Roman" w:hAnsi="Times New Roman" w:cs="Times New Roman"/>
          <w:sz w:val="20"/>
          <w:szCs w:val="20"/>
          <w:lang w:eastAsia="ar-SA"/>
        </w:rPr>
        <w:t xml:space="preserve">     (подпись)</w:t>
      </w:r>
      <w:r w:rsidRPr="009B00A0">
        <w:rPr>
          <w:rFonts w:ascii="Times New Roman" w:hAnsi="Times New Roman" w:cs="Times New Roman"/>
          <w:sz w:val="20"/>
          <w:szCs w:val="20"/>
          <w:lang w:eastAsia="ar-SA"/>
        </w:rPr>
        <w:tab/>
        <w:t xml:space="preserve"> (Ф.И.О.)</w:t>
      </w: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jc w:val="both"/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*2 – максимальный балл по критерию.</w:t>
      </w:r>
    </w:p>
    <w:p w:rsidR="009B00A0" w:rsidRPr="009B00A0" w:rsidRDefault="009B00A0" w:rsidP="009B00A0">
      <w:pPr>
        <w:jc w:val="both"/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** Оценку «0» и «1» следует обязательно сопровождать комментарием.</w:t>
      </w:r>
      <w:r w:rsidRPr="009B00A0">
        <w:rPr>
          <w:rFonts w:ascii="Times New Roman" w:hAnsi="Times New Roman" w:cs="Times New Roman"/>
          <w:lang w:eastAsia="ar-SA"/>
        </w:rPr>
        <w:br w:type="page"/>
      </w:r>
    </w:p>
    <w:p w:rsidR="009B00A0" w:rsidRPr="009B00A0" w:rsidRDefault="009B00A0" w:rsidP="009B00A0">
      <w:pPr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 4 к Положению</w:t>
      </w:r>
    </w:p>
    <w:p w:rsidR="009B00A0" w:rsidRPr="009B00A0" w:rsidRDefault="009B00A0" w:rsidP="009B00A0">
      <w:pPr>
        <w:jc w:val="right"/>
        <w:rPr>
          <w:rFonts w:ascii="Times New Roman" w:hAnsi="Times New Roman" w:cs="Times New Roman"/>
          <w:lang w:eastAsia="ar-SA"/>
        </w:rPr>
      </w:pPr>
    </w:p>
    <w:p w:rsidR="009B00A0" w:rsidRPr="009B00A0" w:rsidRDefault="009B00A0" w:rsidP="009B00A0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9B00A0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Экспертное заключение </w:t>
      </w:r>
    </w:p>
    <w:p w:rsidR="009B00A0" w:rsidRPr="009B00A0" w:rsidRDefault="009B00A0" w:rsidP="009B00A0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9B00A0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на дополнительную общеобразовательную предпрофессиональную программу физкультурно-спортивной направленности</w:t>
      </w:r>
      <w:r w:rsidRPr="009B00A0">
        <w:rPr>
          <w:rFonts w:ascii="Times New Roman" w:hAnsi="Times New Roman" w:cs="Times New Roman"/>
          <w:b/>
          <w:bCs/>
          <w:sz w:val="26"/>
          <w:szCs w:val="26"/>
          <w:lang w:eastAsia="ar-SA"/>
        </w:rPr>
        <w:br/>
        <w:t xml:space="preserve"> участника _____________________________этапа Всероссийского конкурса</w:t>
      </w:r>
    </w:p>
    <w:p w:rsidR="009B00A0" w:rsidRPr="009B00A0" w:rsidRDefault="009B00A0" w:rsidP="009B00A0">
      <w:pPr>
        <w:rPr>
          <w:rFonts w:ascii="Times New Roman" w:hAnsi="Times New Roman" w:cs="Times New Roman"/>
          <w:bCs/>
          <w:sz w:val="18"/>
          <w:szCs w:val="18"/>
          <w:lang w:eastAsia="ar-SA"/>
        </w:rPr>
      </w:pPr>
      <w:r w:rsidRPr="009B00A0">
        <w:rPr>
          <w:rFonts w:ascii="Times New Roman" w:hAnsi="Times New Roman" w:cs="Times New Roman"/>
          <w:bCs/>
          <w:sz w:val="18"/>
          <w:szCs w:val="18"/>
          <w:lang w:eastAsia="ar-SA"/>
        </w:rPr>
        <w:t>(муниципального/зонального/регионального)</w:t>
      </w:r>
    </w:p>
    <w:p w:rsidR="009B00A0" w:rsidRPr="009B00A0" w:rsidRDefault="009B00A0" w:rsidP="009B00A0">
      <w:pPr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9B00A0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профессионального мастерства работников сферы дополнительного образования «Сердце отдаю детям»</w:t>
      </w:r>
    </w:p>
    <w:p w:rsidR="009B00A0" w:rsidRPr="009B00A0" w:rsidRDefault="009B00A0" w:rsidP="009B00A0">
      <w:pPr>
        <w:ind w:right="-426"/>
        <w:rPr>
          <w:rFonts w:ascii="Times New Roman" w:hAnsi="Times New Roman" w:cs="Times New Roman"/>
          <w:highlight w:val="yellow"/>
          <w:lang w:eastAsia="ar-SA"/>
        </w:rPr>
      </w:pP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Название учреждения __________________________________________________________</w:t>
      </w: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Ф.И.О. автора-составителя программы ____________________________________________</w:t>
      </w: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Название программы ___________________________________________________________</w:t>
      </w: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Направленность программы _____________________________________________________</w:t>
      </w:r>
    </w:p>
    <w:p w:rsidR="009B00A0" w:rsidRPr="009B00A0" w:rsidRDefault="009B00A0" w:rsidP="009B00A0">
      <w:pPr>
        <w:rPr>
          <w:rFonts w:ascii="Times New Roman" w:hAnsi="Times New Roman" w:cs="Times New Roman"/>
          <w:color w:val="FF0000"/>
          <w:sz w:val="16"/>
          <w:szCs w:val="16"/>
          <w:highlight w:val="yellow"/>
          <w:lang w:eastAsia="ar-SA"/>
        </w:rPr>
      </w:pPr>
    </w:p>
    <w:tbl>
      <w:tblPr>
        <w:tblW w:w="10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425"/>
        <w:gridCol w:w="426"/>
        <w:gridCol w:w="425"/>
        <w:gridCol w:w="3544"/>
      </w:tblGrid>
      <w:tr w:rsidR="009B00A0" w:rsidRPr="009B00A0" w:rsidTr="009B00A0"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Наименование и содержание</w:t>
            </w:r>
          </w:p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 xml:space="preserve"> структурных компонентов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Баллы*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Комментарии **</w:t>
            </w:r>
          </w:p>
        </w:tc>
      </w:tr>
      <w:tr w:rsidR="009B00A0" w:rsidRPr="009B00A0" w:rsidTr="009B00A0">
        <w:tc>
          <w:tcPr>
            <w:tcW w:w="10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B00A0" w:rsidRPr="009B00A0" w:rsidTr="009B00A0"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</w:rPr>
              <w:t>1. Титульный лист</w:t>
            </w: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1.1. Соответствие оформления федеральным государственным требованиям к предпрофессиональным  программам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</w:rPr>
              <w:t xml:space="preserve">2. Пояснительная записка </w:t>
            </w: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2.1. Актуальность программы, </w:t>
            </w:r>
            <w:r w:rsidRPr="009B00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характеристика избранного вида спорта (дисциплины), его отличительные особенности и специфика организации обучения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2.2. </w:t>
            </w:r>
            <w:r w:rsidRPr="009B00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Структура системы многолетней подготовки (этапы, периоды)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2.3. </w:t>
            </w:r>
            <w:r w:rsidRPr="009B00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Минимальный возраст детей для зачисления на обучение и минимальное количество детей в группах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2.4. Режим тренировочной работы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2.5. Медицинские, возрастные и психофизиологические требования к лицам,</w:t>
            </w:r>
          </w:p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gramStart"/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проходящим</w:t>
            </w:r>
            <w:proofErr w:type="gramEnd"/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 обучение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</w:rPr>
              <w:t>3. Учебный план</w:t>
            </w: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3.1. </w:t>
            </w:r>
            <w:r w:rsidRPr="009B00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Продолжительность и объемы реализации Программы по предметным областям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3.2. </w:t>
            </w:r>
            <w:r w:rsidRPr="009B00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Навыки в других видах спорта (дисциплинах), способствующие повышению профессионального мастерства в избранном виде спорта (дисциплине)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3.3 </w:t>
            </w:r>
            <w:r w:rsidRPr="009B00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Соотношение объемов тренировочного процесса по разделам обучения, включая время, отводимое для самостоятельной работы обучающихся, в том числе и по индивидуальным планам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</w:rPr>
              <w:t>4. Содержание и методическое обеспечение программы</w:t>
            </w: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4.1. </w:t>
            </w:r>
            <w:r w:rsidRPr="009B00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Содержание и методика работы по предметным областям, этапам (периодам) подготовки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4.2. </w:t>
            </w:r>
            <w:r w:rsidRPr="009B00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Требования техники безопасности в процессе реализации Программы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4.3. </w:t>
            </w:r>
            <w:r w:rsidRPr="009B00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Объемы максимальных тренировочных нагрузок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</w:rPr>
              <w:t xml:space="preserve">5. </w:t>
            </w:r>
            <w:r w:rsidRPr="009B00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9B00A0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Система контроля и зачетные требования</w:t>
            </w: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5.1. </w:t>
            </w:r>
            <w:r w:rsidRPr="009B00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Комплексы контрольных упражнений для оценки результатов освоения Программы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5.2. </w:t>
            </w:r>
            <w:r w:rsidRPr="009B00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Методические указания по организации промежуточной (после каждого этапа (периода) </w:t>
            </w:r>
            <w:r w:rsidRPr="009B00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 xml:space="preserve">обучения) и итоговой (после освоения Программы) аттестации </w:t>
            </w:r>
            <w:proofErr w:type="gramStart"/>
            <w:r w:rsidRPr="009B00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386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lastRenderedPageBreak/>
              <w:t xml:space="preserve">5.3. </w:t>
            </w:r>
            <w:r w:rsidRPr="009B00A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Требования к результатам освоения Программы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5.4. Нормативы освоения программы по предметным областям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</w:rPr>
              <w:t xml:space="preserve">6. </w:t>
            </w:r>
            <w:r w:rsidRPr="009B00A0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Перечень информационного обеспечения</w:t>
            </w: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6.1. Ресурсное обеспечение программы (материально-техническое,  информационно-методическое, организационное)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10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</w:rPr>
              <w:t>7. Культура оформления программы</w:t>
            </w: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7.1. Соответствие стиля изложения и оформления требованиям к программно-методической документации, наличие рецензий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</w:rPr>
              <w:t>7.2. Соответствие и обоснованность используемой терминологии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A0" w:rsidRPr="009B00A0" w:rsidRDefault="009B00A0">
            <w:pPr>
              <w:rPr>
                <w:rFonts w:ascii="Times New Roman" w:hAnsi="Times New Roman" w:cs="Times New Roman"/>
                <w:lang w:eastAsia="ar-SA"/>
              </w:rPr>
            </w:pPr>
            <w:r w:rsidRPr="009B00A0">
              <w:rPr>
                <w:rFonts w:ascii="Times New Roman" w:hAnsi="Times New Roman" w:cs="Times New Roman"/>
                <w:lang w:eastAsia="ar-SA"/>
              </w:rPr>
              <w:t>Итого (максимально 38 балла)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0" w:rsidRPr="009B00A0" w:rsidRDefault="009B00A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</w:tbl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 xml:space="preserve"> «___»___________2019 г.                         Эксперт ___________ /_______________________/</w:t>
      </w: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  <w:r w:rsidRPr="009B00A0"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(подпись)</w:t>
      </w:r>
      <w:r w:rsidRPr="009B00A0">
        <w:rPr>
          <w:rFonts w:ascii="Times New Roman" w:hAnsi="Times New Roman" w:cs="Times New Roman"/>
          <w:sz w:val="20"/>
          <w:szCs w:val="20"/>
          <w:lang w:eastAsia="ar-SA"/>
        </w:rPr>
        <w:tab/>
        <w:t xml:space="preserve">          (Ф.И.О.)</w:t>
      </w: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</w:p>
    <w:p w:rsidR="009B00A0" w:rsidRPr="009B00A0" w:rsidRDefault="009B00A0" w:rsidP="009B00A0">
      <w:pPr>
        <w:jc w:val="both"/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*2 – максимальный балл по критерию.</w:t>
      </w:r>
    </w:p>
    <w:p w:rsidR="009B00A0" w:rsidRPr="009B00A0" w:rsidRDefault="009B00A0" w:rsidP="009B00A0">
      <w:pPr>
        <w:rPr>
          <w:rFonts w:ascii="Times New Roman" w:hAnsi="Times New Roman" w:cs="Times New Roman"/>
        </w:rPr>
      </w:pPr>
      <w:r w:rsidRPr="009B00A0">
        <w:rPr>
          <w:rFonts w:ascii="Times New Roman" w:hAnsi="Times New Roman" w:cs="Times New Roman"/>
          <w:lang w:eastAsia="ar-SA"/>
        </w:rPr>
        <w:t>** Оценку «0» и «1» следует обязательно сопровождать комментарием.</w:t>
      </w:r>
    </w:p>
    <w:p w:rsidR="009B00A0" w:rsidRPr="009B00A0" w:rsidRDefault="009B00A0" w:rsidP="009B00A0">
      <w:pPr>
        <w:tabs>
          <w:tab w:val="left" w:pos="47"/>
        </w:tabs>
        <w:spacing w:line="10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9B00A0" w:rsidRPr="009B00A0" w:rsidRDefault="009B00A0" w:rsidP="009B00A0">
      <w:pPr>
        <w:tabs>
          <w:tab w:val="left" w:pos="47"/>
        </w:tabs>
        <w:spacing w:line="10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 5 к Положению</w:t>
      </w:r>
    </w:p>
    <w:p w:rsidR="009B00A0" w:rsidRPr="009B00A0" w:rsidRDefault="009B00A0" w:rsidP="009B00A0">
      <w:pPr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9B00A0" w:rsidRPr="009B00A0" w:rsidRDefault="009B00A0" w:rsidP="009B00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Критерии оценки</w:t>
      </w:r>
      <w:r w:rsidRPr="009B00A0">
        <w:rPr>
          <w:rFonts w:ascii="Times New Roman" w:hAnsi="Times New Roman" w:cs="Times New Roman"/>
          <w:b/>
          <w:sz w:val="28"/>
          <w:szCs w:val="28"/>
        </w:rPr>
        <w:t>видеоматериалов «Визитная карточка»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cyan"/>
          <w:lang w:eastAsia="ar-SA"/>
        </w:rPr>
      </w:pPr>
    </w:p>
    <w:tbl>
      <w:tblPr>
        <w:tblW w:w="977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0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8"/>
        <w:gridCol w:w="3530"/>
        <w:gridCol w:w="482"/>
        <w:gridCol w:w="612"/>
        <w:gridCol w:w="447"/>
        <w:gridCol w:w="4129"/>
      </w:tblGrid>
      <w:tr w:rsidR="009B00A0" w:rsidRPr="009B00A0" w:rsidTr="009B00A0">
        <w:trPr>
          <w:trHeight w:val="447"/>
          <w:jc w:val="center"/>
        </w:trPr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left="9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№ </w:t>
            </w: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</w:t>
            </w:r>
            <w:proofErr w:type="gramEnd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/п</w:t>
            </w:r>
          </w:p>
        </w:tc>
        <w:tc>
          <w:tcPr>
            <w:tcW w:w="3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Критерий</w:t>
            </w:r>
          </w:p>
        </w:tc>
        <w:tc>
          <w:tcPr>
            <w:tcW w:w="1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Баллы *</w:t>
            </w: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Комментарии **</w:t>
            </w:r>
          </w:p>
        </w:tc>
      </w:tr>
      <w:tr w:rsidR="009B00A0" w:rsidRPr="009B00A0" w:rsidTr="009B00A0">
        <w:trPr>
          <w:trHeight w:val="44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774"/>
          <w:jc w:val="center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Умение определять педагогические цели и задачи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left="3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left="3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329"/>
          <w:jc w:val="center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ind w:firstLine="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Умение взаимодействовать с членами педагогического коллектива, представителями профессионального сообщества, родителями </w:t>
            </w: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обучающихся</w:t>
            </w:r>
            <w:proofErr w:type="gram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217"/>
          <w:jc w:val="center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</w:t>
            </w:r>
            <w:proofErr w:type="gramEnd"/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Умение устанавливать педагогически целесообразные взаимоотношения с </w:t>
            </w: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обучающимися</w:t>
            </w:r>
            <w:proofErr w:type="gram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688"/>
          <w:jc w:val="center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Знание и применение принципов и приемов презентации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953"/>
          <w:jc w:val="center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Умение обобщить и представить опыт своей профессиональной педагогической деятельности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2070"/>
          <w:jc w:val="center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ind w:firstLine="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Наличие сведений об участии педагога и обучающихся в образовательных, досуговых, культурно-просветительских и других мероприятиях на муниципальном, региональном и федеральном уровнях</w:t>
            </w:r>
            <w:proofErr w:type="gram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372"/>
          <w:jc w:val="center"/>
        </w:trPr>
        <w:tc>
          <w:tcPr>
            <w:tcW w:w="4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B00A0">
              <w:rPr>
                <w:rFonts w:ascii="Times New Roman" w:hAnsi="Times New Roman" w:cs="Times New Roman"/>
                <w:lang w:eastAsia="ar-SA"/>
              </w:rPr>
              <w:t>Итого (максимально 12 баллов)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</w:tbl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«___»___________2019 г.                         Эксперт /___________ /_______________________/</w:t>
      </w: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  <w:r w:rsidRPr="009B00A0">
        <w:rPr>
          <w:rFonts w:ascii="Times New Roman" w:hAnsi="Times New Roman" w:cs="Times New Roman"/>
          <w:sz w:val="20"/>
          <w:szCs w:val="20"/>
          <w:lang w:eastAsia="ar-SA"/>
        </w:rPr>
        <w:t xml:space="preserve">     (подпись)</w:t>
      </w:r>
      <w:r w:rsidRPr="009B00A0">
        <w:rPr>
          <w:rFonts w:ascii="Times New Roman" w:hAnsi="Times New Roman" w:cs="Times New Roman"/>
          <w:sz w:val="20"/>
          <w:szCs w:val="20"/>
          <w:lang w:eastAsia="ar-SA"/>
        </w:rPr>
        <w:tab/>
        <w:t xml:space="preserve"> (Ф.И.О.)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9B00A0" w:rsidRPr="009B00A0" w:rsidRDefault="009B00A0" w:rsidP="009B00A0">
      <w:pPr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9B00A0" w:rsidRPr="009B00A0" w:rsidRDefault="009B00A0" w:rsidP="009B00A0">
      <w:pPr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9B00A0" w:rsidRPr="009B00A0" w:rsidRDefault="009B00A0" w:rsidP="009B00A0">
      <w:pPr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*2 – максимальный балл по критерию.</w:t>
      </w:r>
    </w:p>
    <w:p w:rsidR="009B00A0" w:rsidRPr="009B00A0" w:rsidRDefault="009B00A0" w:rsidP="009B00A0">
      <w:pPr>
        <w:rPr>
          <w:rFonts w:ascii="Times New Roman" w:hAnsi="Times New Roman" w:cs="Times New Roman"/>
          <w:i/>
          <w:sz w:val="28"/>
          <w:szCs w:val="28"/>
          <w:highlight w:val="cy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** Оценку «0» и «1» следует обязательно сопровождать комментарием.</w:t>
      </w:r>
    </w:p>
    <w:p w:rsidR="009B00A0" w:rsidRPr="009B00A0" w:rsidRDefault="009B00A0" w:rsidP="009B00A0">
      <w:pPr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i/>
          <w:sz w:val="28"/>
          <w:szCs w:val="28"/>
          <w:lang w:eastAsia="ar-SA"/>
        </w:rPr>
        <w:br w:type="page"/>
      </w:r>
    </w:p>
    <w:p w:rsidR="009B00A0" w:rsidRPr="009B00A0" w:rsidRDefault="009B00A0" w:rsidP="009B00A0">
      <w:pPr>
        <w:tabs>
          <w:tab w:val="left" w:pos="47"/>
        </w:tabs>
        <w:spacing w:line="10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 6 к Положению</w:t>
      </w:r>
    </w:p>
    <w:p w:rsidR="009B00A0" w:rsidRPr="009B00A0" w:rsidRDefault="009B00A0" w:rsidP="009B00A0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B00A0" w:rsidRPr="009B00A0" w:rsidRDefault="009B00A0" w:rsidP="009B00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Критерии оценки программно-методических комплектов</w:t>
      </w:r>
    </w:p>
    <w:p w:rsidR="009B00A0" w:rsidRPr="009B00A0" w:rsidRDefault="009B00A0" w:rsidP="009B00A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062" w:type="dxa"/>
        <w:jc w:val="center"/>
        <w:tblCellMar>
          <w:top w:w="17" w:type="dxa"/>
          <w:left w:w="104" w:type="dxa"/>
          <w:right w:w="113" w:type="dxa"/>
        </w:tblCellMar>
        <w:tblLook w:val="04A0" w:firstRow="1" w:lastRow="0" w:firstColumn="1" w:lastColumn="0" w:noHBand="0" w:noVBand="1"/>
      </w:tblPr>
      <w:tblGrid>
        <w:gridCol w:w="733"/>
        <w:gridCol w:w="3762"/>
        <w:gridCol w:w="605"/>
        <w:gridCol w:w="567"/>
        <w:gridCol w:w="567"/>
        <w:gridCol w:w="3828"/>
      </w:tblGrid>
      <w:tr w:rsidR="009B00A0" w:rsidRPr="009B00A0" w:rsidTr="009B00A0">
        <w:trPr>
          <w:trHeight w:val="442"/>
          <w:jc w:val="center"/>
        </w:trPr>
        <w:tc>
          <w:tcPr>
            <w:tcW w:w="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№ </w:t>
            </w: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</w:t>
            </w:r>
            <w:proofErr w:type="gramEnd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/п</w:t>
            </w:r>
          </w:p>
        </w:tc>
        <w:tc>
          <w:tcPr>
            <w:tcW w:w="3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Критерий</w:t>
            </w:r>
          </w:p>
        </w:tc>
        <w:tc>
          <w:tcPr>
            <w:tcW w:w="1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Баллы *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Комментарии **</w:t>
            </w:r>
          </w:p>
        </w:tc>
      </w:tr>
      <w:tr w:rsidR="009B00A0" w:rsidRPr="009B00A0" w:rsidTr="009B00A0">
        <w:trPr>
          <w:trHeight w:val="40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4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507"/>
          <w:jc w:val="center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Умение определять педагогические цели и задачи, планировать занятия и (или) циклы занятий, направленные на освоение избранного вида деятельности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268"/>
          <w:jc w:val="center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Наличие актуальности, новизны и нормативного правового соответствия разработанной программы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258"/>
          <w:jc w:val="center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Умение разрабатывать программно-методическое обеспечение реализации дополнительной общеобразовательной программы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982"/>
          <w:jc w:val="center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  <w:hideMark/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  <w:hideMark/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firstLine="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Умение разрабатывать систему </w:t>
            </w: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оценки достижения планируемых результатов освоения программы</w:t>
            </w:r>
            <w:proofErr w:type="gramEnd"/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683"/>
          <w:jc w:val="center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  <w:hideMark/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  <w:hideMark/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firstLine="29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Создание педагогических условий для формирования и развития самоконтроля и самооценки </w:t>
            </w: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обучающимися</w:t>
            </w:r>
            <w:proofErr w:type="gramEnd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процесса и результатов освоения программы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hanging="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250"/>
          <w:jc w:val="center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  <w:hideMark/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  <w:hideMark/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firstLine="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Умение осуществлять педагогический контроль и оценку освоения дополнительной общеобразовательной программы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114"/>
          <w:jc w:val="center"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  <w:hideMark/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  <w:hideMark/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firstLine="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Наличие положительной динамики результативности за период реализации программы</w:t>
            </w: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firstLine="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firstLine="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firstLine="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firstLine="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268"/>
          <w:jc w:val="center"/>
        </w:trPr>
        <w:tc>
          <w:tcPr>
            <w:tcW w:w="4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  <w:hideMark/>
          </w:tcPr>
          <w:p w:rsidR="009B00A0" w:rsidRPr="009B00A0" w:rsidRDefault="009B00A0">
            <w:pPr>
              <w:widowControl/>
              <w:suppressAutoHyphens w:val="0"/>
              <w:spacing w:after="3" w:line="264" w:lineRule="auto"/>
              <w:ind w:left="53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Итого (максимально 14 баллов)</w:t>
            </w:r>
          </w:p>
        </w:tc>
        <w:tc>
          <w:tcPr>
            <w:tcW w:w="55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" w:type="dxa"/>
              <w:left w:w="68" w:type="dxa"/>
              <w:bottom w:w="0" w:type="dxa"/>
              <w:right w:w="130" w:type="dxa"/>
            </w:tcMar>
          </w:tcPr>
          <w:p w:rsidR="009B00A0" w:rsidRPr="009B00A0" w:rsidRDefault="009B00A0">
            <w:pPr>
              <w:widowControl/>
              <w:suppressAutoHyphens w:val="0"/>
              <w:spacing w:line="256" w:lineRule="auto"/>
              <w:ind w:firstLine="14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</w:tbl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«___»___________2019 г.                         Эксперт /___________ /_______________________/</w:t>
      </w: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  <w:r w:rsidRPr="009B00A0">
        <w:rPr>
          <w:rFonts w:ascii="Times New Roman" w:hAnsi="Times New Roman" w:cs="Times New Roman"/>
          <w:sz w:val="20"/>
          <w:szCs w:val="20"/>
          <w:lang w:eastAsia="ar-SA"/>
        </w:rPr>
        <w:t xml:space="preserve">     (подпись)</w:t>
      </w:r>
      <w:r w:rsidRPr="009B00A0">
        <w:rPr>
          <w:rFonts w:ascii="Times New Roman" w:hAnsi="Times New Roman" w:cs="Times New Roman"/>
          <w:sz w:val="20"/>
          <w:szCs w:val="20"/>
          <w:lang w:eastAsia="ar-SA"/>
        </w:rPr>
        <w:tab/>
        <w:t xml:space="preserve"> (Ф.И.О.)</w:t>
      </w:r>
    </w:p>
    <w:p w:rsidR="009B00A0" w:rsidRPr="009B00A0" w:rsidRDefault="009B00A0" w:rsidP="009B00A0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jc w:val="both"/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*2 – максимальный балл по критерию.</w:t>
      </w:r>
    </w:p>
    <w:p w:rsidR="009B00A0" w:rsidRPr="009B00A0" w:rsidRDefault="009B00A0" w:rsidP="009B00A0">
      <w:pPr>
        <w:widowControl/>
        <w:suppressAutoHyphens w:val="0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  <w:r w:rsidRPr="009B00A0">
        <w:rPr>
          <w:rFonts w:ascii="Times New Roman" w:hAnsi="Times New Roman" w:cs="Times New Roman"/>
          <w:lang w:eastAsia="ar-SA"/>
        </w:rPr>
        <w:t>** Оценку «0» и «1» следует обязательно сопровождать комментарием.</w:t>
      </w:r>
      <w:r w:rsidRPr="009B00A0">
        <w:rPr>
          <w:rFonts w:ascii="Times New Roman" w:hAnsi="Times New Roman" w:cs="Times New Roman"/>
          <w:lang w:eastAsia="ar-SA"/>
        </w:rPr>
        <w:br w:type="page"/>
      </w:r>
    </w:p>
    <w:p w:rsidR="009B00A0" w:rsidRPr="009B00A0" w:rsidRDefault="009B00A0" w:rsidP="009B00A0">
      <w:pPr>
        <w:tabs>
          <w:tab w:val="left" w:pos="47"/>
        </w:tabs>
        <w:spacing w:line="10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 7 к Положению</w:t>
      </w:r>
    </w:p>
    <w:p w:rsidR="009B00A0" w:rsidRPr="009B00A0" w:rsidRDefault="009B00A0" w:rsidP="009B00A0">
      <w:pPr>
        <w:spacing w:line="100" w:lineRule="atLeast"/>
        <w:ind w:firstLine="709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B00A0" w:rsidRPr="009B00A0" w:rsidRDefault="009B00A0" w:rsidP="009B00A0">
      <w:pPr>
        <w:spacing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Критерии оценки презентации</w:t>
      </w:r>
    </w:p>
    <w:p w:rsidR="009B00A0" w:rsidRPr="009B00A0" w:rsidRDefault="009B00A0" w:rsidP="009B00A0">
      <w:pPr>
        <w:spacing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«Мое педагогическое послание профессиональному сообществу»</w:t>
      </w: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cyan"/>
          <w:lang w:eastAsia="ar-SA"/>
        </w:rPr>
      </w:pPr>
    </w:p>
    <w:tbl>
      <w:tblPr>
        <w:tblW w:w="9924" w:type="dxa"/>
        <w:jc w:val="center"/>
        <w:tblCellMar>
          <w:top w:w="2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053"/>
        <w:gridCol w:w="859"/>
        <w:gridCol w:w="984"/>
        <w:gridCol w:w="576"/>
        <w:gridCol w:w="2972"/>
      </w:tblGrid>
      <w:tr w:rsidR="009B00A0" w:rsidRPr="009B00A0" w:rsidTr="009B00A0">
        <w:trPr>
          <w:trHeight w:val="422"/>
          <w:jc w:val="center"/>
        </w:trPr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№ </w:t>
            </w: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</w:t>
            </w:r>
            <w:proofErr w:type="gramEnd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/п</w:t>
            </w:r>
          </w:p>
        </w:tc>
        <w:tc>
          <w:tcPr>
            <w:tcW w:w="40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Критерий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Баллы *</w:t>
            </w:r>
          </w:p>
        </w:tc>
        <w:tc>
          <w:tcPr>
            <w:tcW w:w="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9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Комментарии **</w:t>
            </w:r>
          </w:p>
        </w:tc>
      </w:tr>
      <w:tr w:rsidR="009B00A0" w:rsidRPr="009B00A0" w:rsidTr="009B00A0">
        <w:trPr>
          <w:trHeight w:val="43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192"/>
          <w:jc w:val="center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Понимание основных тенденций и стратегий развития сферы дополнительного образования детей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252"/>
          <w:jc w:val="center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Способность к рефлексии и умение проводить педагогическое наблюдение и анализ собственной профессиональной деятельности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955"/>
          <w:jc w:val="center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Актуальность и целесообразность предложений с учетом возможности их реализации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840"/>
          <w:jc w:val="center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Культура публичного выступления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324"/>
          <w:jc w:val="center"/>
        </w:trPr>
        <w:tc>
          <w:tcPr>
            <w:tcW w:w="4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hAnsi="Times New Roman" w:cs="Times New Roman"/>
              </w:rPr>
              <w:t>Итого (максимально 8 баллов)</w:t>
            </w:r>
          </w:p>
        </w:tc>
        <w:tc>
          <w:tcPr>
            <w:tcW w:w="53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</w:tbl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«___»___________2019 г.                         Эксперт /___________ /_______________________/</w:t>
      </w: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  <w:r w:rsidRPr="009B00A0">
        <w:rPr>
          <w:rFonts w:ascii="Times New Roman" w:hAnsi="Times New Roman" w:cs="Times New Roman"/>
          <w:sz w:val="20"/>
          <w:szCs w:val="20"/>
          <w:lang w:eastAsia="ar-SA"/>
        </w:rPr>
        <w:t xml:space="preserve">     (подпись)</w:t>
      </w:r>
      <w:r w:rsidRPr="009B00A0">
        <w:rPr>
          <w:rFonts w:ascii="Times New Roman" w:hAnsi="Times New Roman" w:cs="Times New Roman"/>
          <w:sz w:val="20"/>
          <w:szCs w:val="20"/>
          <w:lang w:eastAsia="ar-SA"/>
        </w:rPr>
        <w:tab/>
        <w:t xml:space="preserve"> (Ф.И.О.)</w:t>
      </w: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jc w:val="both"/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*2 – максимальный балл по критерию.</w:t>
      </w:r>
    </w:p>
    <w:p w:rsidR="009B00A0" w:rsidRPr="009B00A0" w:rsidRDefault="009B00A0" w:rsidP="009B00A0">
      <w:pPr>
        <w:spacing w:line="100" w:lineRule="atLeast"/>
        <w:jc w:val="both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** Оценку «0» и «1» следует обязательно сопровождать комментарием.</w:t>
      </w:r>
    </w:p>
    <w:p w:rsidR="009B00A0" w:rsidRPr="009B00A0" w:rsidRDefault="009B00A0" w:rsidP="009B00A0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9B00A0" w:rsidRPr="009B00A0" w:rsidRDefault="009B00A0" w:rsidP="009B00A0">
      <w:pPr>
        <w:tabs>
          <w:tab w:val="left" w:pos="47"/>
        </w:tabs>
        <w:spacing w:line="10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 8 к Положению</w:t>
      </w:r>
    </w:p>
    <w:p w:rsidR="009B00A0" w:rsidRPr="009B00A0" w:rsidRDefault="009B00A0" w:rsidP="009B00A0">
      <w:pPr>
        <w:spacing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B00A0" w:rsidRPr="009B00A0" w:rsidRDefault="009B00A0" w:rsidP="009B00A0">
      <w:pPr>
        <w:spacing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Критерии оценки открытого занятия </w:t>
      </w: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br/>
        <w:t>«Ознакомление с новым видом деятельности по дополнительной общеобразовательной программе»</w:t>
      </w:r>
    </w:p>
    <w:p w:rsidR="009B00A0" w:rsidRPr="009B00A0" w:rsidRDefault="009B00A0" w:rsidP="009B00A0">
      <w:pPr>
        <w:spacing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062" w:type="dxa"/>
        <w:jc w:val="center"/>
        <w:tblCellMar>
          <w:top w:w="24" w:type="dxa"/>
          <w:left w:w="94" w:type="dxa"/>
          <w:right w:w="122" w:type="dxa"/>
        </w:tblCellMar>
        <w:tblLook w:val="04A0" w:firstRow="1" w:lastRow="0" w:firstColumn="1" w:lastColumn="0" w:noHBand="0" w:noVBand="1"/>
      </w:tblPr>
      <w:tblGrid>
        <w:gridCol w:w="541"/>
        <w:gridCol w:w="4134"/>
        <w:gridCol w:w="709"/>
        <w:gridCol w:w="709"/>
        <w:gridCol w:w="567"/>
        <w:gridCol w:w="3402"/>
      </w:tblGrid>
      <w:tr w:rsidR="009B00A0" w:rsidRPr="009B00A0" w:rsidTr="009B00A0">
        <w:trPr>
          <w:trHeight w:val="439"/>
          <w:jc w:val="center"/>
        </w:trPr>
        <w:tc>
          <w:tcPr>
            <w:tcW w:w="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№ </w:t>
            </w: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</w:t>
            </w:r>
            <w:proofErr w:type="gramEnd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/п</w:t>
            </w:r>
          </w:p>
        </w:tc>
        <w:tc>
          <w:tcPr>
            <w:tcW w:w="4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Критерий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Баллы *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Комментарии **</w:t>
            </w:r>
          </w:p>
        </w:tc>
      </w:tr>
      <w:tr w:rsidR="009B00A0" w:rsidRPr="009B00A0" w:rsidTr="009B00A0">
        <w:trPr>
          <w:trHeight w:val="58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597"/>
          <w:jc w:val="center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Умение определять педагогические цели и задачи занятия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531"/>
          <w:jc w:val="center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Умение организовать новый вид деятельности </w:t>
            </w: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обучающихся</w:t>
            </w:r>
            <w:proofErr w:type="gramEnd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, направленный на освоение дополнительной общеобразовательной программы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455"/>
          <w:jc w:val="center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Умение использовать на занятиях педагогически обоснованные формы, методы, средства и приемы организации деятельности обучающихся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867"/>
          <w:jc w:val="center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Умение стимулировать и мотивировать деятельность и общение </w:t>
            </w: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обучающихся</w:t>
            </w:r>
            <w:proofErr w:type="gramEnd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 занятии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2237"/>
          <w:jc w:val="center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Умение целесообразно и обоснованно использовать информационно-коммуникационные технологии (ИКТ), электронные образовательные и информационные ресурсы с учетом особенностей программы и индивидуальных особенностей обучающихся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535"/>
          <w:jc w:val="center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Умение осуществлять педагогический и текущий контроль, оценку образовательной деятельности </w:t>
            </w: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обучающихся</w:t>
            </w:r>
            <w:proofErr w:type="gramEnd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, коррекцию поведения и общения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854"/>
          <w:jc w:val="center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Умение использовать профориентационные возможности занятия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498"/>
          <w:jc w:val="center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Умение создавать педагогические условия для формирования благоприятного психологического климата и педагогической поддержки </w:t>
            </w: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963"/>
          <w:jc w:val="center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9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Умение обеспечить завершенность занятия, оригинальность формы его проведения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252"/>
          <w:jc w:val="center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4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Умение анализировать занятие для установления соответствия содержания, методов и средств поставленным целям и задачам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259"/>
          <w:jc w:val="center"/>
        </w:trPr>
        <w:tc>
          <w:tcPr>
            <w:tcW w:w="46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spacing w:after="177" w:line="264" w:lineRule="auto"/>
              <w:ind w:left="53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Итого (максимально 20 баллов)</w:t>
            </w:r>
          </w:p>
        </w:tc>
        <w:tc>
          <w:tcPr>
            <w:tcW w:w="53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</w:tbl>
    <w:p w:rsidR="009B00A0" w:rsidRPr="009B00A0" w:rsidRDefault="009B00A0" w:rsidP="009B00A0">
      <w:pPr>
        <w:widowControl/>
        <w:suppressAutoHyphens w:val="0"/>
        <w:spacing w:after="177" w:line="264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after="177" w:line="264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«___»___________2019 г.                         Эксперт /___________ /_______________________/</w:t>
      </w: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  <w:r w:rsidRPr="009B00A0">
        <w:rPr>
          <w:rFonts w:ascii="Times New Roman" w:hAnsi="Times New Roman" w:cs="Times New Roman"/>
          <w:sz w:val="20"/>
          <w:szCs w:val="20"/>
          <w:lang w:eastAsia="ar-SA"/>
        </w:rPr>
        <w:t xml:space="preserve">     (подпись)</w:t>
      </w:r>
      <w:r w:rsidRPr="009B00A0">
        <w:rPr>
          <w:rFonts w:ascii="Times New Roman" w:hAnsi="Times New Roman" w:cs="Times New Roman"/>
          <w:sz w:val="20"/>
          <w:szCs w:val="20"/>
          <w:lang w:eastAsia="ar-SA"/>
        </w:rPr>
        <w:tab/>
        <w:t xml:space="preserve"> (Ф.И.О.)</w:t>
      </w:r>
    </w:p>
    <w:p w:rsidR="009B00A0" w:rsidRPr="009B00A0" w:rsidRDefault="009B00A0" w:rsidP="009B00A0">
      <w:pPr>
        <w:widowControl/>
        <w:suppressAutoHyphens w:val="0"/>
        <w:spacing w:after="177" w:line="264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after="177" w:line="264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after="177" w:line="264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after="177" w:line="264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after="177" w:line="264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after="177" w:line="264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after="177" w:line="264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after="177" w:line="264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after="177" w:line="264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after="177" w:line="264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after="177" w:line="264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after="177" w:line="264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after="177" w:line="264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after="177" w:line="264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after="177" w:line="264" w:lineRule="auto"/>
        <w:ind w:lef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jc w:val="both"/>
        <w:rPr>
          <w:rFonts w:ascii="Times New Roman" w:eastAsia="Times New Roman" w:hAnsi="Times New Roman" w:cs="Times New Roman"/>
          <w:color w:val="000000"/>
          <w:kern w:val="0"/>
          <w:sz w:val="30"/>
          <w:szCs w:val="22"/>
          <w:lang w:eastAsia="ru-RU"/>
        </w:rPr>
      </w:pPr>
    </w:p>
    <w:p w:rsidR="009B00A0" w:rsidRPr="009B00A0" w:rsidRDefault="009B00A0" w:rsidP="009B00A0">
      <w:pPr>
        <w:jc w:val="both"/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*2 – максимальный балл по критерию.</w:t>
      </w:r>
    </w:p>
    <w:p w:rsidR="009B00A0" w:rsidRPr="009B00A0" w:rsidRDefault="009B00A0" w:rsidP="009B00A0">
      <w:pPr>
        <w:widowControl/>
        <w:suppressAutoHyphens w:val="0"/>
        <w:spacing w:line="264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</w:rPr>
      </w:pPr>
      <w:r w:rsidRPr="009B00A0">
        <w:rPr>
          <w:rFonts w:ascii="Times New Roman" w:hAnsi="Times New Roman" w:cs="Times New Roman"/>
          <w:lang w:eastAsia="ar-SA"/>
        </w:rPr>
        <w:t>** Оценку «0» и «1» следует обязательно сопровождать комментарием.</w:t>
      </w: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B00A0" w:rsidRPr="009B00A0" w:rsidRDefault="009B00A0" w:rsidP="009B00A0">
      <w:pPr>
        <w:tabs>
          <w:tab w:val="left" w:pos="47"/>
        </w:tabs>
        <w:spacing w:line="10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 9 к Положению</w:t>
      </w:r>
    </w:p>
    <w:p w:rsidR="009B00A0" w:rsidRPr="009B00A0" w:rsidRDefault="009B00A0" w:rsidP="009B00A0">
      <w:pPr>
        <w:spacing w:line="100" w:lineRule="atLeast"/>
        <w:ind w:firstLine="709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B00A0" w:rsidRPr="009B00A0" w:rsidRDefault="009B00A0" w:rsidP="009B00A0">
      <w:pPr>
        <w:spacing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Критерии оценки импровизированного конкурса</w:t>
      </w: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214" w:type="dxa"/>
        <w:jc w:val="center"/>
        <w:tblCellMar>
          <w:top w:w="50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2998"/>
        <w:gridCol w:w="567"/>
        <w:gridCol w:w="709"/>
        <w:gridCol w:w="567"/>
        <w:gridCol w:w="4830"/>
      </w:tblGrid>
      <w:tr w:rsidR="009B00A0" w:rsidRPr="009B00A0" w:rsidTr="009B00A0">
        <w:trPr>
          <w:trHeight w:val="429"/>
          <w:jc w:val="center"/>
        </w:trPr>
        <w:tc>
          <w:tcPr>
            <w:tcW w:w="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№ </w:t>
            </w: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</w:t>
            </w:r>
            <w:proofErr w:type="gramEnd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/п</w:t>
            </w:r>
          </w:p>
        </w:tc>
        <w:tc>
          <w:tcPr>
            <w:tcW w:w="29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Критерий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Баллы *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8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Комментарии **</w:t>
            </w:r>
          </w:p>
        </w:tc>
      </w:tr>
      <w:tr w:rsidR="009B00A0" w:rsidRPr="009B00A0" w:rsidTr="009B00A0">
        <w:trPr>
          <w:trHeight w:val="58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972"/>
          <w:jc w:val="center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Умение продуктивно работать в команде, выстраивать конструктивное взаимодействие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517"/>
          <w:jc w:val="center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Владение техниками и приемами общения (слушания, убеждения) и вовлечения в деятельность с учетом индивидуальных особенностей членов команды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242"/>
          <w:jc w:val="center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gramStart"/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</w:t>
            </w:r>
            <w:proofErr w:type="gramEnd"/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Владение навыками критического мышления и коллективного принятия </w:t>
            </w:r>
            <w:r w:rsidRPr="009B00A0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eastAsia="ru-RU"/>
              </w:rPr>
              <w:t>р</w:t>
            </w: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ешений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229"/>
          <w:jc w:val="center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Креативность и оригинальность предлагаемых решений и коммуникативных тактик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firstLine="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1521"/>
          <w:jc w:val="center"/>
        </w:trPr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Умение проявлять самостоятельность и лидерские качества в принятии ответственных решений в условиях неопределенности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  <w:tr w:rsidR="009B00A0" w:rsidRPr="009B00A0" w:rsidTr="009B00A0">
        <w:trPr>
          <w:trHeight w:val="584"/>
          <w:jc w:val="center"/>
        </w:trPr>
        <w:tc>
          <w:tcPr>
            <w:tcW w:w="3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B00A0" w:rsidRPr="009B00A0" w:rsidRDefault="009B00A0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B00A0">
              <w:rPr>
                <w:rFonts w:ascii="Times New Roman" w:hAnsi="Times New Roman" w:cs="Times New Roman"/>
              </w:rPr>
              <w:t>Итого (максимально 10 баллов)</w:t>
            </w:r>
          </w:p>
        </w:tc>
        <w:tc>
          <w:tcPr>
            <w:tcW w:w="667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00A0" w:rsidRPr="009B00A0" w:rsidRDefault="009B00A0">
            <w:pPr>
              <w:widowControl/>
              <w:suppressAutoHyphens w:val="0"/>
              <w:ind w:hanging="7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</w:tr>
    </w:tbl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«___» ___________2019 г.                        Эксперт /___________ /_______________________/</w:t>
      </w:r>
    </w:p>
    <w:p w:rsidR="009B00A0" w:rsidRPr="009B00A0" w:rsidRDefault="009B00A0" w:rsidP="009B00A0">
      <w:pPr>
        <w:tabs>
          <w:tab w:val="left" w:pos="5520"/>
          <w:tab w:val="left" w:pos="7147"/>
        </w:tabs>
        <w:rPr>
          <w:rFonts w:ascii="Times New Roman" w:hAnsi="Times New Roman" w:cs="Times New Roman"/>
          <w:sz w:val="20"/>
          <w:szCs w:val="20"/>
          <w:lang w:eastAsia="ar-SA"/>
        </w:rPr>
      </w:pPr>
      <w:r w:rsidRPr="009B00A0">
        <w:rPr>
          <w:rFonts w:ascii="Times New Roman" w:hAnsi="Times New Roman" w:cs="Times New Roman"/>
          <w:sz w:val="20"/>
          <w:szCs w:val="20"/>
          <w:lang w:eastAsia="ar-SA"/>
        </w:rPr>
        <w:t xml:space="preserve">     (подпись)</w:t>
      </w:r>
      <w:r w:rsidRPr="009B00A0">
        <w:rPr>
          <w:rFonts w:ascii="Times New Roman" w:hAnsi="Times New Roman" w:cs="Times New Roman"/>
          <w:sz w:val="20"/>
          <w:szCs w:val="20"/>
          <w:lang w:eastAsia="ar-SA"/>
        </w:rPr>
        <w:tab/>
        <w:t>(Ф.И.О.)</w:t>
      </w:r>
    </w:p>
    <w:p w:rsidR="009B00A0" w:rsidRPr="009B00A0" w:rsidRDefault="009B00A0" w:rsidP="009B00A0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00A0" w:rsidRPr="009B00A0" w:rsidRDefault="009B00A0" w:rsidP="009B00A0">
      <w:pPr>
        <w:jc w:val="both"/>
        <w:rPr>
          <w:rFonts w:ascii="Times New Roman" w:hAnsi="Times New Roman" w:cs="Times New Roman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*2 – максимальный балл по критерию.</w:t>
      </w:r>
    </w:p>
    <w:p w:rsidR="009B00A0" w:rsidRPr="009B00A0" w:rsidRDefault="009B00A0" w:rsidP="009B00A0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lang w:eastAsia="ar-SA"/>
        </w:rPr>
        <w:t>** Оценку «0» и «1» следует обязательно сопровождать комментарием.</w:t>
      </w:r>
    </w:p>
    <w:p w:rsidR="006972B5" w:rsidRDefault="006972B5" w:rsidP="009B00A0">
      <w:pPr>
        <w:widowControl/>
        <w:suppressAutoHyphens w:val="0"/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6972B5" w:rsidRDefault="006972B5" w:rsidP="009B00A0">
      <w:pPr>
        <w:widowControl/>
        <w:suppressAutoHyphens w:val="0"/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9B00A0" w:rsidRPr="009B00A0" w:rsidRDefault="009B00A0" w:rsidP="009B00A0">
      <w:pPr>
        <w:widowControl/>
        <w:suppressAutoHyphens w:val="0"/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Приложение11к Положению</w:t>
      </w:r>
    </w:p>
    <w:p w:rsidR="009B00A0" w:rsidRPr="009B00A0" w:rsidRDefault="009B00A0" w:rsidP="009B00A0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Методические рекомендации и пояснения к подготовке конкурсных материалов</w:t>
      </w:r>
    </w:p>
    <w:p w:rsidR="009B00A0" w:rsidRPr="009B00A0" w:rsidRDefault="009B00A0" w:rsidP="009B00A0">
      <w:pPr>
        <w:widowControl/>
        <w:suppressAutoHyphens w:val="0"/>
        <w:rPr>
          <w:rStyle w:val="fontstyle01"/>
        </w:rPr>
      </w:pPr>
    </w:p>
    <w:p w:rsidR="009B00A0" w:rsidRPr="009B00A0" w:rsidRDefault="009B00A0" w:rsidP="009B00A0">
      <w:pPr>
        <w:widowControl/>
        <w:suppressAutoHyphens w:val="0"/>
        <w:ind w:firstLine="709"/>
        <w:jc w:val="center"/>
        <w:rPr>
          <w:rStyle w:val="fontstyle01"/>
          <w:b/>
        </w:rPr>
      </w:pPr>
      <w:r w:rsidRPr="009B00A0">
        <w:rPr>
          <w:rStyle w:val="fontstyle01"/>
          <w:b/>
        </w:rPr>
        <w:t>«Визитная карточка» (видеоматериалы)</w:t>
      </w:r>
    </w:p>
    <w:p w:rsidR="009B00A0" w:rsidRPr="009B00A0" w:rsidRDefault="009B00A0" w:rsidP="009B00A0">
      <w:pPr>
        <w:widowControl/>
        <w:suppressAutoHyphens w:val="0"/>
        <w:jc w:val="both"/>
        <w:rPr>
          <w:rFonts w:ascii="Times New Roman" w:hAnsi="Times New Roman" w:cs="Times New Roman"/>
          <w:bCs/>
        </w:rPr>
      </w:pP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B00A0">
        <w:rPr>
          <w:rFonts w:ascii="Times New Roman" w:hAnsi="Times New Roman" w:cs="Times New Roman"/>
          <w:sz w:val="28"/>
          <w:szCs w:val="28"/>
        </w:rPr>
        <w:t>Формат конкурсного испытания: представление видеоматериалов «Визитная карточка».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0A0">
        <w:rPr>
          <w:rStyle w:val="fontstyle21"/>
        </w:rPr>
        <w:t xml:space="preserve">Наиболее приемлемой формой подачи материалаявляется видеорепортаж (короткометражный художественный фильм, ролик и т.д.), раскрывающий различные аспекты личности ипрофессиональной работы Конкурсанта.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0A0">
        <w:rPr>
          <w:rStyle w:val="fontstyle21"/>
        </w:rPr>
        <w:t>Важно, чтобы видеоматериалы имели единый сценарный план.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0A0">
        <w:rPr>
          <w:rStyle w:val="fontstyle21"/>
        </w:rPr>
        <w:t>Обязательным условием является соблюдение регламента до 15 мин.</w:t>
      </w:r>
    </w:p>
    <w:p w:rsidR="009B00A0" w:rsidRPr="009B00A0" w:rsidRDefault="009B00A0" w:rsidP="009B00A0">
      <w:pPr>
        <w:widowControl/>
        <w:shd w:val="clear" w:color="auto" w:fill="FFFFFF"/>
        <w:suppressAutoHyphens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B00A0">
        <w:rPr>
          <w:rStyle w:val="fontstyle21"/>
        </w:rPr>
        <w:t>Целесообразно включить в содержание «Визитной карточки»:</w:t>
      </w:r>
    </w:p>
    <w:p w:rsidR="009B00A0" w:rsidRPr="009B00A0" w:rsidRDefault="009B00A0" w:rsidP="009B00A0">
      <w:pPr>
        <w:widowControl/>
        <w:shd w:val="clear" w:color="auto" w:fill="FFFFFF"/>
        <w:suppressAutoHyphens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</w:rPr>
        <w:t>процесс и результаты педагогической деятельности Конкурсанта по реализации дополнительной общеобразовательной программы;</w:t>
      </w:r>
    </w:p>
    <w:p w:rsidR="009B00A0" w:rsidRPr="009B00A0" w:rsidRDefault="009B00A0" w:rsidP="009B00A0">
      <w:pPr>
        <w:widowControl/>
        <w:shd w:val="clear" w:color="auto" w:fill="FFFFFF"/>
        <w:suppressAutoHyphens w:val="0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Style w:val="fontstyle21"/>
        </w:rPr>
        <w:t>рассказ о личностных и профессиональных качествах, мире увлеченийКонкурсанта;</w:t>
      </w:r>
    </w:p>
    <w:p w:rsidR="009B00A0" w:rsidRPr="009B00A0" w:rsidRDefault="009B00A0" w:rsidP="009B00A0">
      <w:pPr>
        <w:widowControl/>
        <w:shd w:val="clear" w:color="auto" w:fill="FFFFFF"/>
        <w:suppressAutoHyphens w:val="0"/>
        <w:ind w:firstLine="709"/>
        <w:rPr>
          <w:rStyle w:val="fontstyle21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рассказоботношении Конкурсанта к профессии, о перспективах работы и о его планах;</w:t>
      </w:r>
    </w:p>
    <w:p w:rsidR="009B00A0" w:rsidRPr="009B00A0" w:rsidRDefault="009B00A0" w:rsidP="009B00A0">
      <w:pPr>
        <w:widowControl/>
        <w:shd w:val="clear" w:color="auto" w:fill="FFFFFF"/>
        <w:suppressAutoHyphens w:val="0"/>
        <w:ind w:firstLine="709"/>
        <w:rPr>
          <w:rFonts w:ascii="Times New Roman" w:eastAsia="Times New Roman" w:hAnsi="Times New Roman" w:cs="Times New Roman"/>
          <w:kern w:val="0"/>
          <w:lang w:eastAsia="ru-RU"/>
        </w:rPr>
      </w:pPr>
      <w:r w:rsidRPr="009B00A0">
        <w:rPr>
          <w:rStyle w:val="fontstyle21"/>
        </w:rPr>
        <w:t>интересные фрагменты занятий, работы детского объединени</w:t>
      </w:r>
      <w:proofErr w:type="gramStart"/>
      <w:r w:rsidRPr="009B00A0">
        <w:rPr>
          <w:rStyle w:val="fontstyle21"/>
        </w:rPr>
        <w:t>я</w:t>
      </w: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</w:t>
      </w:r>
      <w:proofErr w:type="gramEnd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т.ч. фрагмент занятия до 3 минут);</w:t>
      </w:r>
    </w:p>
    <w:p w:rsidR="009B00A0" w:rsidRPr="009B00A0" w:rsidRDefault="009B00A0" w:rsidP="009B00A0">
      <w:pPr>
        <w:widowControl/>
        <w:shd w:val="clear" w:color="auto" w:fill="FFFFFF"/>
        <w:suppressAutoHyphens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успехи и достижения</w:t>
      </w:r>
      <w:proofErr w:type="gramStart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,о</w:t>
      </w:r>
      <w:proofErr w:type="gramEnd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бучающихся по реализуемой Конкурсантом дополнительной общеобразовательной программы</w:t>
      </w:r>
      <w:r w:rsidRPr="009B00A0">
        <w:rPr>
          <w:rStyle w:val="fontstyle21"/>
        </w:rPr>
        <w:t>;</w:t>
      </w:r>
    </w:p>
    <w:p w:rsidR="009B00A0" w:rsidRPr="009B00A0" w:rsidRDefault="009B00A0" w:rsidP="009B00A0">
      <w:pPr>
        <w:widowControl/>
        <w:shd w:val="clear" w:color="auto" w:fill="FFFFFF"/>
        <w:suppressAutoHyphens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B00A0">
        <w:rPr>
          <w:rStyle w:val="fontstyle21"/>
        </w:rPr>
        <w:t>отзывы представителей администрации образовательной организации, обучающихся иродителей;</w:t>
      </w:r>
    </w:p>
    <w:p w:rsidR="009B00A0" w:rsidRPr="009B00A0" w:rsidRDefault="009B00A0" w:rsidP="009B00A0">
      <w:pPr>
        <w:widowControl/>
        <w:shd w:val="clear" w:color="auto" w:fill="FFFFFF"/>
        <w:suppressAutoHyphens w:val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9B00A0">
        <w:rPr>
          <w:rStyle w:val="fontstyle21"/>
        </w:rPr>
        <w:t>перечисление наиболее значимых наград и призовКонкурсанта.</w:t>
      </w:r>
    </w:p>
    <w:p w:rsidR="009B00A0" w:rsidRPr="009B00A0" w:rsidRDefault="009B00A0" w:rsidP="009B00A0">
      <w:pPr>
        <w:widowControl/>
        <w:shd w:val="clear" w:color="auto" w:fill="FFFFFF"/>
        <w:suppressAutoHyphens w:val="0"/>
        <w:ind w:firstLine="709"/>
        <w:rPr>
          <w:rStyle w:val="fontstyle21"/>
          <w:rFonts w:eastAsia="Times New Roman"/>
          <w:kern w:val="0"/>
          <w:sz w:val="23"/>
          <w:szCs w:val="23"/>
          <w:lang w:eastAsia="ru-RU"/>
        </w:rPr>
      </w:pPr>
    </w:p>
    <w:p w:rsidR="009B00A0" w:rsidRPr="009B00A0" w:rsidRDefault="009B00A0" w:rsidP="009B00A0">
      <w:pPr>
        <w:widowControl/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00A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Презентацияконкурсного программно-методического комплекта</w:t>
      </w:r>
    </w:p>
    <w:p w:rsidR="009B00A0" w:rsidRPr="009B00A0" w:rsidRDefault="009B00A0" w:rsidP="009B00A0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реализуемой дополнительной общеобразовательной программы</w:t>
      </w:r>
    </w:p>
    <w:p w:rsidR="009B00A0" w:rsidRPr="009B00A0" w:rsidRDefault="009B00A0" w:rsidP="009B00A0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(общеразвивающей или предпрофессиональной)</w:t>
      </w:r>
    </w:p>
    <w:p w:rsidR="009B00A0" w:rsidRPr="009B00A0" w:rsidRDefault="009B00A0" w:rsidP="009B00A0">
      <w:pPr>
        <w:widowControl/>
        <w:suppressAutoHyphens w:val="0"/>
        <w:ind w:firstLine="70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Презентация конкурсного программно-методического комплекта реализуемой общеобразовательной общеразвивающей программы является конкурсным испытанием заочного этапа Конкурса.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Презентация конкурсного программно-методическогокомплектадолжна быть представлена в текстовом файле в формате документа Word (doc или doc</w:t>
      </w:r>
      <w:proofErr w:type="gramStart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х</w:t>
      </w:r>
      <w:proofErr w:type="gramEnd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).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Технические требования к оформлению документа:  </w:t>
      </w:r>
    </w:p>
    <w:p w:rsidR="009B00A0" w:rsidRPr="009B00A0" w:rsidRDefault="009B00A0" w:rsidP="009B00A0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размер бумаги – А</w:t>
      </w:r>
      <w:proofErr w:type="gramStart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</w:t>
      </w:r>
      <w:proofErr w:type="gramEnd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(210х297);  </w:t>
      </w:r>
    </w:p>
    <w:p w:rsidR="009B00A0" w:rsidRPr="009B00A0" w:rsidRDefault="009B00A0" w:rsidP="009B00A0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поля – все по 2 см;  </w:t>
      </w:r>
    </w:p>
    <w:p w:rsidR="009B00A0" w:rsidRPr="009B00A0" w:rsidRDefault="009B00A0" w:rsidP="009B00A0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шрифт – Times New Roman;  </w:t>
      </w:r>
    </w:p>
    <w:p w:rsidR="009B00A0" w:rsidRPr="009B00A0" w:rsidRDefault="009B00A0" w:rsidP="009B00A0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размер шрифта (кегль) – 14;  </w:t>
      </w:r>
    </w:p>
    <w:p w:rsidR="009B00A0" w:rsidRPr="009B00A0" w:rsidRDefault="009B00A0" w:rsidP="009B00A0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абзацный отступ – 1,25 см;  </w:t>
      </w:r>
    </w:p>
    <w:p w:rsidR="009B00A0" w:rsidRPr="009B00A0" w:rsidRDefault="009B00A0" w:rsidP="009B00A0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- междустрочный интервал – полуторный (1,5);  </w:t>
      </w:r>
    </w:p>
    <w:p w:rsidR="009B00A0" w:rsidRPr="009B00A0" w:rsidRDefault="009B00A0" w:rsidP="009B00A0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межбуквенный интервал – обычный;</w:t>
      </w:r>
    </w:p>
    <w:p w:rsidR="009B00A0" w:rsidRPr="009B00A0" w:rsidRDefault="009B00A0" w:rsidP="009B00A0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межсловный пробел – один знак;</w:t>
      </w:r>
    </w:p>
    <w:p w:rsidR="009B00A0" w:rsidRPr="009B00A0" w:rsidRDefault="009B00A0" w:rsidP="009B00A0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переносы – автоматические (не вручную);</w:t>
      </w:r>
    </w:p>
    <w:p w:rsidR="009B00A0" w:rsidRPr="009B00A0" w:rsidRDefault="009B00A0" w:rsidP="009B00A0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выравнивание текста – по ширине. 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Презентация конкурсного программно-методического комплекта должна содержать оттиск печати образовательной организации и подпись руководителя организации. На Конкурс необходимо направить скан распечатанного документа в формате PDF.  </w:t>
      </w:r>
    </w:p>
    <w:p w:rsidR="009B00A0" w:rsidRPr="009B00A0" w:rsidRDefault="009B00A0" w:rsidP="009B00A0">
      <w:pPr>
        <w:widowControl/>
        <w:suppressAutoHyphens w:val="0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</w:pP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  <w:t xml:space="preserve">Требования к содержанию и порядку представления сведений конкурсного программно-методического комплекта.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  <w:t xml:space="preserve">Титульный лист. 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 титульном листе указывается: 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полное наименование образовательной организации, где реализуется программа;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полное название программы, которую конкурсант представляет на Конкурс;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направленность программы в соответствии с направленностями дополнительных общеобразовательных (общеразвивающих или предпрофессиональных) программ;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возраст детей, на которых рассчитана программа;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срок реализации программы;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ФИО (полностью) и должность автора программы (конкурсанта);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ссылка на полный те</w:t>
      </w:r>
      <w:proofErr w:type="gramStart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кст пр</w:t>
      </w:r>
      <w:proofErr w:type="gramEnd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ограммы, размещенной на официальном сайте образовательной организации, где реализуется программа;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подпись руководителя и печать образовательной организации, в которой утверждена программа.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  <w:t xml:space="preserve">Аннотация </w:t>
      </w:r>
      <w:proofErr w:type="gramStart"/>
      <w:r w:rsidRPr="009B00A0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  <w:t>дополнительной</w:t>
      </w:r>
      <w:proofErr w:type="gramEnd"/>
      <w:r w:rsidRPr="009B00A0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  <w:t xml:space="preserve"> общеобразовательнойпрограммы.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Объем аннотации – не более 4 листов. 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Под аннотацией понимается краткое изложение основного содержания программы, в которой конкурсант отражает: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актуальность программы (значимость, востребованность программы в условиях глобальных вызовов развития общества и современного детства); 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цель и задачи программы;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gramStart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новизнуи отличительные особенности программы (инновационный подход к построению содержания, планирования и (или) оценки качества образования, использование новых технологий, практик, оборудования, материалов, и др.);  </w:t>
      </w:r>
      <w:proofErr w:type="gramEnd"/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соответствие </w:t>
      </w: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 xml:space="preserve">программы </w:t>
      </w: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 xml:space="preserve">нормативно-правовым </w:t>
      </w: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 xml:space="preserve">требованиям законодательства в сфере образования; 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формы и методы организации занятий; 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gramStart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планируемые результаты освоения программы обучающимися, способы оценки результативности программы, образовательных достижений обучающихся (могут быть представлены методы выявления и сопровождения </w:t>
      </w: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образовательных достижений обучающихся, формы оценки личностных и метапредметных результатов, оценки качества освоения необходимых предметных знаний и (или) функциональной грамотности, формирования компетенций, развития, воспитания и позитивной социализации обучающихся); </w:t>
      </w:r>
      <w:proofErr w:type="gramEnd"/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тематический план (перечень тематических разделов, модулей и (или) блоков программы в табличной форме, отражающий объем учебного времени); 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материально-техническое обеспечение программы. 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  <w:t xml:space="preserve">Аннотация методического обеспечения программы. 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Объем аннотации – не более 5листов. 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Аннотация методического обеспечения программы – краткое представление основных методических разработок конкурсанта, обеспечивающих эффективность реализации программы в любой доступной форме изложения, описания, систематизации и (или) классификации. В аннотацию могут быть включены сведения о методических решениях (методике, технологиях, дидактических </w:t>
      </w: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ab/>
        <w:t xml:space="preserve">материалах, и др.), получивших общественно-профессиональное признание сообщества.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eastAsia="ru-RU"/>
        </w:rPr>
        <w:t xml:space="preserve">Динамика результативности реализации программы за сопоставимые периоды реализации программы.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Объем – не более 2 листов. 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Динамика результативности реализации программы должна включать: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показатели самоанализа эффективности профессиональной деятельности конкурсанта в соответствии с действующими квалификационными требованиями по должности (педагога дополнительного образования);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показатели результативности реализации программы, образовательных достижений обучающихся в соответствии с планируемыми результатами освоения программы и методами оценки;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динамика результативности программы по показателям результативности за сопоставимый период реализации программы (в доступной наглядной форме таблицы или графика).  </w:t>
      </w:r>
    </w:p>
    <w:p w:rsidR="009B00A0" w:rsidRPr="009B00A0" w:rsidRDefault="009B00A0" w:rsidP="009B00A0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9B00A0" w:rsidRPr="009B00A0" w:rsidRDefault="009B00A0" w:rsidP="009B00A0">
      <w:pPr>
        <w:widowControl/>
        <w:suppressAutoHyphens w:val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Презентация «Мое педагогическое послание профессиональному сообществу»</w:t>
      </w:r>
    </w:p>
    <w:p w:rsidR="009B00A0" w:rsidRPr="009B00A0" w:rsidRDefault="009B00A0" w:rsidP="009B00A0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Формат конкурсного испытания: публичное выступление Конкурсанта (регламент выступления до 10 минут</w:t>
      </w:r>
      <w:proofErr w:type="gramStart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)</w:t>
      </w:r>
      <w:r w:rsidRPr="009B00A0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B00A0">
        <w:rPr>
          <w:rFonts w:ascii="Times New Roman" w:hAnsi="Times New Roman" w:cs="Times New Roman"/>
          <w:color w:val="000000"/>
          <w:sz w:val="28"/>
          <w:szCs w:val="28"/>
        </w:rPr>
        <w:t xml:space="preserve"> течение которых финалист должен раскрыть приоритетные вопросы развития дополнительного образования, на решение которых направлены дополнительная общеобразовательная программа и педагогическая деятельность педагога.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0A0">
        <w:rPr>
          <w:rFonts w:ascii="Times New Roman" w:hAnsi="Times New Roman" w:cs="Times New Roman"/>
          <w:color w:val="000000"/>
          <w:sz w:val="28"/>
          <w:szCs w:val="28"/>
        </w:rPr>
        <w:t>Информационный блок конкурсного задания можно проиллюстрировать</w:t>
      </w:r>
      <w:proofErr w:type="gramStart"/>
      <w:r w:rsidRPr="009B00A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</w:rPr>
        <w:t>Д</w:t>
      </w:r>
      <w:proofErr w:type="gramEnd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</w:rPr>
        <w:t xml:space="preserve">опускается использование наглядных информационно-коммуникативных средств в разделе информационного блока конкурсного </w:t>
      </w: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2"/>
          <w:lang w:eastAsia="ru-RU"/>
        </w:rPr>
        <w:lastRenderedPageBreak/>
        <w:t>задания (презентация, стенды с фотографиями, рисунками, таблицами; поделки, макеты, модели, видеоматериалы и другое).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0A0">
        <w:rPr>
          <w:rFonts w:ascii="Times New Roman" w:hAnsi="Times New Roman" w:cs="Times New Roman"/>
          <w:color w:val="000000"/>
          <w:sz w:val="28"/>
          <w:szCs w:val="28"/>
        </w:rPr>
        <w:t>Выступление можно дополнить «рекламным буклетом»: текстпрезентации с фотографиями.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0A0">
        <w:rPr>
          <w:rFonts w:ascii="Times New Roman" w:hAnsi="Times New Roman" w:cs="Times New Roman"/>
          <w:color w:val="000000"/>
          <w:sz w:val="28"/>
          <w:szCs w:val="28"/>
        </w:rPr>
        <w:t>Важным фактором успеха выступления является педагогическаякультура конкурсанта. Необходимо обратить внимание на особенностиневербальной коммуникации, манеру, темп и структуру речи, поведение, внешнийвид выступающего, этические аспекты содержания.</w:t>
      </w:r>
    </w:p>
    <w:p w:rsidR="009B00A0" w:rsidRPr="009B00A0" w:rsidRDefault="009B00A0" w:rsidP="009B00A0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widowControl/>
        <w:suppressAutoHyphens w:val="0"/>
        <w:ind w:firstLine="713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Открытое занятие «Ознакомление с новым видом деятельности по дополнительной общеобразовательной программе»</w:t>
      </w:r>
    </w:p>
    <w:p w:rsidR="009B00A0" w:rsidRPr="009B00A0" w:rsidRDefault="009B00A0" w:rsidP="009B00A0">
      <w:pPr>
        <w:widowControl/>
        <w:suppressAutoHyphens w:val="0"/>
        <w:ind w:firstLine="713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</w:p>
    <w:p w:rsidR="009B00A0" w:rsidRPr="009B00A0" w:rsidRDefault="009B00A0" w:rsidP="009B00A0">
      <w:pPr>
        <w:widowControl/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Формат конкурсного испытания: ознакомление обучающихся, ранее не занимавшихсяв </w:t>
      </w:r>
      <w:proofErr w:type="gramStart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объединениях</w:t>
      </w:r>
      <w:proofErr w:type="gramEnd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дополнительного образования соответствующей направленности, сновым видом деятельности в соответствии с дополнительной общеобразовательнойпрограммой конкурсанта. Продолжительность занятия 20 минут для обучающихся начальныхклассов, 30 минут – для обучающихся средних и старших классов</w:t>
      </w:r>
      <w:proofErr w:type="gramStart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.К</w:t>
      </w:r>
      <w:proofErr w:type="gramEnd"/>
      <w:r w:rsidRPr="009B0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онкурсанту предоставляется возможность прокомментировать свое занятие и ответить на вопросы членов жюри (до 10 минут).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9B00A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Открытое занятие является иллюстрацией того, как в практической деятельности осуществляется все то, о чем говорилось в дополнительной общеобразовательной программе и конкурсном испытании «Мое педагогическое послание профессиональному сообществу».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9B00A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Требования к технике проведения занятия: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9B00A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занятие должно быть эмоциональным, вызывать интерес к познанию и воспитывать потребность в знаниях;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9B00A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темп и ритм занятия должны быть оптимальными, действия педагога и учащихся завершенными;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9B00A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необходим полный контакт во взаимодействии педагога и учащихся на занятии, должны соблюдаться педагогический такт и педагогический оптимизм;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9B00A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доминировать должна атмосфера доброжелательности и </w:t>
      </w:r>
      <w:proofErr w:type="gramStart"/>
      <w:r w:rsidRPr="009B00A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активного</w:t>
      </w:r>
      <w:proofErr w:type="gramEnd"/>
      <w:r w:rsidRPr="009B00A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творческой деятельности;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9B00A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по возможности следует менять виды деятельности учащихся, оптимально сочетать различные методы и приемы обучения; 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9B00A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педагог должен обеспечить активное участие каждого учащегося в образовательной деятельности.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9B00A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Для проведения занятия Конкурсант может привезти с собой оборудование и наглядные пособия, дидактический материал и технологические карты и др.</w:t>
      </w:r>
    </w:p>
    <w:p w:rsidR="009B00A0" w:rsidRPr="009B00A0" w:rsidRDefault="009B00A0" w:rsidP="009B00A0">
      <w:pPr>
        <w:widowControl/>
        <w:suppressAutoHyphens w:val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9B00A0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Необходимо заранее информировать организаторов о желательных аспектах, касающихся формирования группы детей для участия в конкурсном занятии (возраст, уровень предварительной подготовки, пол и т.д.). </w:t>
      </w:r>
    </w:p>
    <w:p w:rsidR="009B00A0" w:rsidRPr="009B00A0" w:rsidRDefault="009B00A0" w:rsidP="009B00A0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br w:type="page"/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Приложение 2</w:t>
      </w:r>
    </w:p>
    <w:p w:rsidR="009B00A0" w:rsidRPr="009B00A0" w:rsidRDefault="009B00A0" w:rsidP="009B00A0">
      <w:pPr>
        <w:spacing w:line="10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>УТВЕРЖДЕНО</w:t>
      </w:r>
    </w:p>
    <w:p w:rsidR="009B00A0" w:rsidRPr="009B00A0" w:rsidRDefault="009B00A0" w:rsidP="009B00A0">
      <w:pPr>
        <w:spacing w:line="10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приказом </w:t>
      </w:r>
      <w:r w:rsidR="002039FD">
        <w:rPr>
          <w:rFonts w:ascii="Times New Roman" w:hAnsi="Times New Roman" w:cs="Times New Roman"/>
          <w:sz w:val="28"/>
          <w:szCs w:val="28"/>
          <w:lang w:eastAsia="ar-SA"/>
        </w:rPr>
        <w:t xml:space="preserve">отдела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образования </w:t>
      </w:r>
    </w:p>
    <w:p w:rsidR="009B00A0" w:rsidRPr="009B00A0" w:rsidRDefault="009B00A0" w:rsidP="009B00A0">
      <w:pPr>
        <w:spacing w:line="100" w:lineRule="atLeast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sz w:val="28"/>
          <w:szCs w:val="28"/>
          <w:lang w:eastAsia="ar-SA"/>
        </w:rPr>
        <w:t xml:space="preserve"> от</w:t>
      </w:r>
      <w:r w:rsidR="00382E22">
        <w:rPr>
          <w:rFonts w:ascii="Times New Roman" w:hAnsi="Times New Roman" w:cs="Times New Roman"/>
          <w:sz w:val="28"/>
          <w:szCs w:val="28"/>
          <w:lang w:eastAsia="ar-SA"/>
        </w:rPr>
        <w:t xml:space="preserve"> 07.02.2019 г. </w:t>
      </w:r>
      <w:r w:rsidRPr="009B00A0"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="00382E22">
        <w:rPr>
          <w:rFonts w:ascii="Times New Roman" w:hAnsi="Times New Roman" w:cs="Times New Roman"/>
          <w:sz w:val="28"/>
          <w:szCs w:val="28"/>
          <w:lang w:eastAsia="ar-SA"/>
        </w:rPr>
        <w:t>37</w:t>
      </w:r>
    </w:p>
    <w:p w:rsidR="009B00A0" w:rsidRPr="009B00A0" w:rsidRDefault="009B00A0" w:rsidP="009B00A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Состав </w:t>
      </w:r>
    </w:p>
    <w:p w:rsidR="009B00A0" w:rsidRPr="009B00A0" w:rsidRDefault="002039FD" w:rsidP="009B00A0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зонального</w:t>
      </w:r>
      <w:r w:rsidR="009B00A0"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оргкомитета</w:t>
      </w:r>
    </w:p>
    <w:p w:rsidR="009B00A0" w:rsidRPr="009B00A0" w:rsidRDefault="009B00A0" w:rsidP="009B00A0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 подготовке и проведению </w:t>
      </w:r>
      <w:r w:rsidR="002039FD">
        <w:rPr>
          <w:rFonts w:ascii="Times New Roman" w:hAnsi="Times New Roman" w:cs="Times New Roman"/>
          <w:b/>
          <w:sz w:val="28"/>
          <w:szCs w:val="28"/>
          <w:lang w:eastAsia="ar-SA"/>
        </w:rPr>
        <w:t>зонального</w:t>
      </w:r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gramStart"/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>этапа Всероссийского конкурса профессионального мастерства работников сферы дополнительного</w:t>
      </w:r>
      <w:proofErr w:type="gramEnd"/>
      <w:r w:rsidRPr="009B00A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образования «Сердце отдаю детям»</w:t>
      </w:r>
    </w:p>
    <w:p w:rsidR="009B00A0" w:rsidRPr="009B00A0" w:rsidRDefault="009B00A0" w:rsidP="009B00A0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C322B" w:rsidRPr="00AC322B" w:rsidRDefault="00AC322B" w:rsidP="00AC322B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C322B" w:rsidRPr="00AC322B" w:rsidRDefault="00AC322B" w:rsidP="00AC322B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C322B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Pr="00AC322B">
        <w:rPr>
          <w:rFonts w:ascii="Times New Roman" w:hAnsi="Times New Roman" w:cs="Times New Roman"/>
          <w:sz w:val="28"/>
          <w:szCs w:val="28"/>
          <w:lang w:eastAsia="ar-SA"/>
        </w:rPr>
        <w:tab/>
        <w:t>Нечаева Н.А. –  начальник отдела образования администрации города Уварово, председатель оргкомитета;</w:t>
      </w:r>
    </w:p>
    <w:p w:rsidR="00AC322B" w:rsidRPr="00AC322B" w:rsidRDefault="00AC322B" w:rsidP="00AC322B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C322B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Pr="00AC322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Пономарева О.И. – заместитель </w:t>
      </w:r>
      <w:proofErr w:type="gramStart"/>
      <w:r w:rsidRPr="00AC322B">
        <w:rPr>
          <w:rFonts w:ascii="Times New Roman" w:hAnsi="Times New Roman" w:cs="Times New Roman"/>
          <w:sz w:val="28"/>
          <w:szCs w:val="28"/>
          <w:lang w:eastAsia="ar-SA"/>
        </w:rPr>
        <w:t>начальника отдела образования администрации города</w:t>
      </w:r>
      <w:proofErr w:type="gramEnd"/>
      <w:r w:rsidRPr="00AC322B">
        <w:rPr>
          <w:rFonts w:ascii="Times New Roman" w:hAnsi="Times New Roman" w:cs="Times New Roman"/>
          <w:sz w:val="28"/>
          <w:szCs w:val="28"/>
          <w:lang w:eastAsia="ar-SA"/>
        </w:rPr>
        <w:t xml:space="preserve"> Уварово, сопредседатель оргкомитета.</w:t>
      </w:r>
    </w:p>
    <w:p w:rsidR="00AC322B" w:rsidRPr="00AC322B" w:rsidRDefault="00AC322B" w:rsidP="00AC322B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C322B" w:rsidRPr="00AC322B" w:rsidRDefault="00AC322B" w:rsidP="00AC322B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C322B">
        <w:rPr>
          <w:rFonts w:ascii="Times New Roman" w:hAnsi="Times New Roman" w:cs="Times New Roman"/>
          <w:sz w:val="28"/>
          <w:szCs w:val="28"/>
          <w:lang w:eastAsia="ar-SA"/>
        </w:rPr>
        <w:t>Члены оргкомитета:</w:t>
      </w:r>
    </w:p>
    <w:p w:rsidR="00AC322B" w:rsidRPr="00AC322B" w:rsidRDefault="00AC322B" w:rsidP="00AC322B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C322B">
        <w:rPr>
          <w:rFonts w:ascii="Times New Roman" w:hAnsi="Times New Roman" w:cs="Times New Roman"/>
          <w:sz w:val="28"/>
          <w:szCs w:val="28"/>
          <w:lang w:eastAsia="ar-SA"/>
        </w:rPr>
        <w:t>3.</w:t>
      </w:r>
      <w:r w:rsidRPr="00AC322B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Осотова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И.В.</w:t>
      </w:r>
      <w:r w:rsidRPr="00AC322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16BF6">
        <w:rPr>
          <w:rFonts w:ascii="Times New Roman" w:hAnsi="Times New Roman" w:cs="Times New Roman"/>
          <w:sz w:val="28"/>
          <w:szCs w:val="28"/>
          <w:lang w:eastAsia="ar-SA"/>
        </w:rPr>
        <w:t>методист</w:t>
      </w:r>
      <w:r w:rsidRPr="00AC322B">
        <w:rPr>
          <w:rFonts w:ascii="Times New Roman" w:hAnsi="Times New Roman" w:cs="Times New Roman"/>
          <w:sz w:val="28"/>
          <w:szCs w:val="28"/>
          <w:lang w:eastAsia="ar-SA"/>
        </w:rPr>
        <w:t xml:space="preserve"> МКУ ИМК;</w:t>
      </w:r>
    </w:p>
    <w:p w:rsidR="00AC322B" w:rsidRPr="00AC322B" w:rsidRDefault="00AC322B" w:rsidP="00AC322B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C322B">
        <w:rPr>
          <w:rFonts w:ascii="Times New Roman" w:hAnsi="Times New Roman" w:cs="Times New Roman"/>
          <w:sz w:val="28"/>
          <w:szCs w:val="28"/>
          <w:lang w:eastAsia="ar-SA"/>
        </w:rPr>
        <w:t>4.</w:t>
      </w:r>
      <w:r w:rsidRPr="00AC322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Тарасов Е.И. – директор МБОО ДО «ДООЦ «Кристалл»; </w:t>
      </w:r>
    </w:p>
    <w:p w:rsidR="00AC322B" w:rsidRPr="00AC322B" w:rsidRDefault="00AC322B" w:rsidP="00AC322B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C322B">
        <w:rPr>
          <w:rFonts w:ascii="Times New Roman" w:hAnsi="Times New Roman" w:cs="Times New Roman"/>
          <w:sz w:val="28"/>
          <w:szCs w:val="28"/>
          <w:lang w:eastAsia="ar-SA"/>
        </w:rPr>
        <w:t>5.</w:t>
      </w:r>
      <w:r w:rsidRPr="00AC322B">
        <w:rPr>
          <w:rFonts w:ascii="Times New Roman" w:hAnsi="Times New Roman" w:cs="Times New Roman"/>
          <w:sz w:val="28"/>
          <w:szCs w:val="28"/>
          <w:lang w:eastAsia="ar-SA"/>
        </w:rPr>
        <w:tab/>
        <w:t>Уварова Е.В. – директор МБОУ «Лицей г. Уварово им. А.И. Данилова»;</w:t>
      </w:r>
    </w:p>
    <w:p w:rsidR="00AC322B" w:rsidRPr="00AC322B" w:rsidRDefault="00AC322B" w:rsidP="00AC322B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C322B">
        <w:rPr>
          <w:rFonts w:ascii="Times New Roman" w:hAnsi="Times New Roman" w:cs="Times New Roman"/>
          <w:sz w:val="28"/>
          <w:szCs w:val="28"/>
          <w:lang w:eastAsia="ar-SA"/>
        </w:rPr>
        <w:t>6.</w:t>
      </w:r>
      <w:r w:rsidRPr="00AC322B">
        <w:rPr>
          <w:rFonts w:ascii="Times New Roman" w:hAnsi="Times New Roman" w:cs="Times New Roman"/>
          <w:sz w:val="28"/>
          <w:szCs w:val="28"/>
          <w:lang w:eastAsia="ar-SA"/>
        </w:rPr>
        <w:tab/>
        <w:t>Кудрявцев Е.А. – директор Уваровского кадетского корпуса;</w:t>
      </w:r>
    </w:p>
    <w:p w:rsidR="00AC322B" w:rsidRPr="00AC322B" w:rsidRDefault="00AC322B" w:rsidP="00AC322B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C322B">
        <w:rPr>
          <w:rFonts w:ascii="Times New Roman" w:hAnsi="Times New Roman" w:cs="Times New Roman"/>
          <w:sz w:val="28"/>
          <w:szCs w:val="28"/>
          <w:lang w:eastAsia="ar-SA"/>
        </w:rPr>
        <w:t>7.</w:t>
      </w:r>
      <w:r w:rsidRPr="00AC322B"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>Королев А.А.</w:t>
      </w:r>
      <w:r w:rsidRPr="00AC322B">
        <w:rPr>
          <w:rFonts w:ascii="Times New Roman" w:hAnsi="Times New Roman" w:cs="Times New Roman"/>
          <w:sz w:val="28"/>
          <w:szCs w:val="28"/>
          <w:lang w:eastAsia="ar-SA"/>
        </w:rPr>
        <w:t xml:space="preserve"> – директор МБОУ ДО ДЮСШ.</w:t>
      </w:r>
    </w:p>
    <w:p w:rsidR="00AC322B" w:rsidRPr="00AC322B" w:rsidRDefault="00AC322B" w:rsidP="00AC322B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tabs>
          <w:tab w:val="left" w:pos="47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B00A0" w:rsidRPr="009B00A0" w:rsidRDefault="009B00A0" w:rsidP="009B00A0">
      <w:pPr>
        <w:spacing w:line="100" w:lineRule="atLeast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9B00A0" w:rsidRPr="009B00A0" w:rsidSect="006D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imbus Roman No9 L">
    <w:altName w:val="MS Mincho"/>
    <w:charset w:val="80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MS Gothic"/>
    <w:panose1 w:val="00000000000000000000"/>
    <w:charset w:val="80"/>
    <w:family w:val="swiss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3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4">
    <w:nsid w:val="072012F2"/>
    <w:multiLevelType w:val="hybridMultilevel"/>
    <w:tmpl w:val="8EAE22B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218B6"/>
    <w:multiLevelType w:val="multilevel"/>
    <w:tmpl w:val="4648B246"/>
    <w:styleLink w:val="WW8Num3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>
    <w:nsid w:val="4B3740FB"/>
    <w:multiLevelType w:val="multilevel"/>
    <w:tmpl w:val="4E2EB588"/>
    <w:styleLink w:val="WW8Num4"/>
    <w:lvl w:ilvl="0">
      <w:start w:val="3"/>
      <w:numFmt w:val="decimal"/>
      <w:lvlText w:val="%1."/>
      <w:lvlJc w:val="left"/>
      <w:pPr>
        <w:ind w:left="0" w:firstLine="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7">
    <w:nsid w:val="546142CF"/>
    <w:multiLevelType w:val="hybridMultilevel"/>
    <w:tmpl w:val="6F90748C"/>
    <w:lvl w:ilvl="0" w:tplc="7B0E3B76">
      <w:start w:val="10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1D5BEC"/>
    <w:multiLevelType w:val="multilevel"/>
    <w:tmpl w:val="52469DC4"/>
    <w:styleLink w:val="WW8Num5"/>
    <w:lvl w:ilvl="0">
      <w:start w:val="4"/>
      <w:numFmt w:val="decimal"/>
      <w:lvlText w:val="%1."/>
      <w:lvlJc w:val="left"/>
      <w:pPr>
        <w:ind w:left="0" w:firstLine="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9">
    <w:nsid w:val="638C40CE"/>
    <w:multiLevelType w:val="multilevel"/>
    <w:tmpl w:val="C65C6310"/>
    <w:styleLink w:val="WW8Num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4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0A0"/>
    <w:rsid w:val="002039C3"/>
    <w:rsid w:val="002039FD"/>
    <w:rsid w:val="0025185A"/>
    <w:rsid w:val="00316BF6"/>
    <w:rsid w:val="00382E22"/>
    <w:rsid w:val="004373DD"/>
    <w:rsid w:val="00446591"/>
    <w:rsid w:val="006972B5"/>
    <w:rsid w:val="006D07B1"/>
    <w:rsid w:val="007E0221"/>
    <w:rsid w:val="008C1C2B"/>
    <w:rsid w:val="009B00A0"/>
    <w:rsid w:val="009D54B5"/>
    <w:rsid w:val="00AC322B"/>
    <w:rsid w:val="00B83351"/>
    <w:rsid w:val="00C04629"/>
    <w:rsid w:val="00C353EF"/>
    <w:rsid w:val="00C940D1"/>
    <w:rsid w:val="00D14B16"/>
    <w:rsid w:val="00D946D8"/>
    <w:rsid w:val="00DB2B9E"/>
    <w:rsid w:val="00EC41AA"/>
    <w:rsid w:val="00F0552A"/>
    <w:rsid w:val="00F6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0A0"/>
    <w:pPr>
      <w:widowControl w:val="0"/>
      <w:suppressAutoHyphens/>
      <w:spacing w:after="0" w:line="240" w:lineRule="auto"/>
    </w:pPr>
    <w:rPr>
      <w:rFonts w:ascii="Nimbus Roman No9 L" w:eastAsia="DejaVu Sans" w:hAnsi="Nimbus Roman No9 L" w:cs="Nimbus Roman No9 L"/>
      <w:kern w:val="2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9B00A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B00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00A0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semiHidden/>
    <w:rsid w:val="009B00A0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zh-CN"/>
    </w:rPr>
  </w:style>
  <w:style w:type="character" w:styleId="a3">
    <w:name w:val="Hyperlink"/>
    <w:unhideWhenUsed/>
    <w:rsid w:val="009B00A0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9B00A0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9B00A0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9B00A0"/>
    <w:rPr>
      <w:rFonts w:ascii="Nimbus Roman No9 L" w:eastAsia="DejaVu Sans" w:hAnsi="Nimbus Roman No9 L" w:cs="Nimbus Roman No9 L"/>
      <w:kern w:val="2"/>
      <w:sz w:val="24"/>
      <w:szCs w:val="24"/>
      <w:lang w:eastAsia="zh-CN"/>
    </w:rPr>
  </w:style>
  <w:style w:type="paragraph" w:styleId="a7">
    <w:name w:val="footnote text"/>
    <w:basedOn w:val="a"/>
    <w:link w:val="a8"/>
    <w:semiHidden/>
    <w:unhideWhenUsed/>
    <w:rsid w:val="009B00A0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9B00A0"/>
    <w:rPr>
      <w:rFonts w:ascii="Nimbus Roman No9 L" w:eastAsia="DejaVu Sans" w:hAnsi="Nimbus Roman No9 L" w:cs="Nimbus Roman No9 L"/>
      <w:kern w:val="2"/>
      <w:sz w:val="20"/>
      <w:szCs w:val="20"/>
      <w:lang w:eastAsia="zh-CN"/>
    </w:rPr>
  </w:style>
  <w:style w:type="paragraph" w:styleId="a9">
    <w:name w:val="header"/>
    <w:basedOn w:val="a"/>
    <w:link w:val="aa"/>
    <w:semiHidden/>
    <w:unhideWhenUsed/>
    <w:rsid w:val="009B00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9B00A0"/>
    <w:rPr>
      <w:rFonts w:ascii="Nimbus Roman No9 L" w:eastAsia="DejaVu Sans" w:hAnsi="Nimbus Roman No9 L" w:cs="Nimbus Roman No9 L"/>
      <w:kern w:val="2"/>
      <w:sz w:val="24"/>
      <w:szCs w:val="24"/>
      <w:lang w:eastAsia="zh-CN"/>
    </w:rPr>
  </w:style>
  <w:style w:type="paragraph" w:styleId="ab">
    <w:name w:val="footer"/>
    <w:basedOn w:val="a"/>
    <w:link w:val="ac"/>
    <w:semiHidden/>
    <w:unhideWhenUsed/>
    <w:rsid w:val="009B00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9B00A0"/>
    <w:rPr>
      <w:rFonts w:ascii="Nimbus Roman No9 L" w:eastAsia="DejaVu Sans" w:hAnsi="Nimbus Roman No9 L" w:cs="Nimbus Roman No9 L"/>
      <w:kern w:val="2"/>
      <w:sz w:val="24"/>
      <w:szCs w:val="24"/>
      <w:lang w:eastAsia="zh-CN"/>
    </w:rPr>
  </w:style>
  <w:style w:type="paragraph" w:styleId="ad">
    <w:name w:val="caption"/>
    <w:basedOn w:val="a"/>
    <w:next w:val="a5"/>
    <w:semiHidden/>
    <w:unhideWhenUsed/>
    <w:qFormat/>
    <w:rsid w:val="009B00A0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ae">
    <w:name w:val="List"/>
    <w:basedOn w:val="a5"/>
    <w:semiHidden/>
    <w:unhideWhenUsed/>
    <w:rsid w:val="009B00A0"/>
  </w:style>
  <w:style w:type="paragraph" w:styleId="af">
    <w:name w:val="Title"/>
    <w:basedOn w:val="a"/>
    <w:next w:val="a5"/>
    <w:link w:val="af0"/>
    <w:qFormat/>
    <w:rsid w:val="009B00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character" w:customStyle="1" w:styleId="af0">
    <w:name w:val="Название Знак"/>
    <w:basedOn w:val="a0"/>
    <w:link w:val="af"/>
    <w:rsid w:val="009B00A0"/>
    <w:rPr>
      <w:rFonts w:ascii="Arial" w:eastAsia="Lucida Sans Unicode" w:hAnsi="Arial" w:cs="Mangal"/>
      <w:kern w:val="2"/>
      <w:sz w:val="28"/>
      <w:szCs w:val="28"/>
      <w:lang w:eastAsia="zh-CN"/>
    </w:rPr>
  </w:style>
  <w:style w:type="paragraph" w:styleId="af1">
    <w:name w:val="Subtitle"/>
    <w:basedOn w:val="a"/>
    <w:next w:val="a5"/>
    <w:link w:val="af2"/>
    <w:qFormat/>
    <w:rsid w:val="009B00A0"/>
    <w:pPr>
      <w:jc w:val="center"/>
    </w:pPr>
    <w:rPr>
      <w:b/>
      <w:szCs w:val="20"/>
    </w:rPr>
  </w:style>
  <w:style w:type="character" w:customStyle="1" w:styleId="af2">
    <w:name w:val="Подзаголовок Знак"/>
    <w:basedOn w:val="a0"/>
    <w:link w:val="af1"/>
    <w:rsid w:val="009B00A0"/>
    <w:rPr>
      <w:rFonts w:ascii="Nimbus Roman No9 L" w:eastAsia="DejaVu Sans" w:hAnsi="Nimbus Roman No9 L" w:cs="Nimbus Roman No9 L"/>
      <w:b/>
      <w:kern w:val="2"/>
      <w:sz w:val="24"/>
      <w:szCs w:val="20"/>
      <w:lang w:eastAsia="zh-CN"/>
    </w:rPr>
  </w:style>
  <w:style w:type="paragraph" w:styleId="af3">
    <w:name w:val="Balloon Text"/>
    <w:basedOn w:val="a"/>
    <w:link w:val="af4"/>
    <w:semiHidden/>
    <w:unhideWhenUsed/>
    <w:rsid w:val="009B00A0"/>
    <w:rPr>
      <w:rFonts w:ascii="Tahoma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9B00A0"/>
    <w:rPr>
      <w:rFonts w:ascii="Tahoma" w:eastAsia="DejaVu Sans" w:hAnsi="Tahoma" w:cs="Times New Roman"/>
      <w:kern w:val="2"/>
      <w:sz w:val="16"/>
      <w:szCs w:val="16"/>
      <w:lang w:eastAsia="zh-CN"/>
    </w:rPr>
  </w:style>
  <w:style w:type="paragraph" w:styleId="af5">
    <w:name w:val="List Paragraph"/>
    <w:basedOn w:val="a"/>
    <w:uiPriority w:val="34"/>
    <w:qFormat/>
    <w:rsid w:val="009B00A0"/>
    <w:pPr>
      <w:ind w:left="720"/>
      <w:contextualSpacing/>
    </w:pPr>
  </w:style>
  <w:style w:type="paragraph" w:customStyle="1" w:styleId="4">
    <w:name w:val="Указатель4"/>
    <w:basedOn w:val="a"/>
    <w:rsid w:val="009B00A0"/>
    <w:pPr>
      <w:suppressLineNumbers/>
    </w:pPr>
    <w:rPr>
      <w:rFonts w:cs="Mangal"/>
    </w:rPr>
  </w:style>
  <w:style w:type="paragraph" w:customStyle="1" w:styleId="1">
    <w:name w:val="Обычный1"/>
    <w:rsid w:val="009B00A0"/>
    <w:pPr>
      <w:widowControl w:val="0"/>
      <w:suppressAutoHyphens/>
      <w:spacing w:after="0" w:line="240" w:lineRule="auto"/>
    </w:pPr>
    <w:rPr>
      <w:rFonts w:ascii="Times New Roman" w:eastAsia="Verdana" w:hAnsi="Times New Roman" w:cs="Symbol"/>
      <w:kern w:val="2"/>
      <w:sz w:val="20"/>
      <w:szCs w:val="24"/>
      <w:lang w:eastAsia="zh-CN" w:bidi="hi-IN"/>
    </w:rPr>
  </w:style>
  <w:style w:type="paragraph" w:customStyle="1" w:styleId="21">
    <w:name w:val="Название объекта2"/>
    <w:basedOn w:val="a"/>
    <w:rsid w:val="009B00A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9B00A0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9B00A0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9B00A0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9B00A0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9B00A0"/>
    <w:pPr>
      <w:suppressLineNumbers/>
    </w:pPr>
  </w:style>
  <w:style w:type="paragraph" w:customStyle="1" w:styleId="af6">
    <w:name w:val="Содержимое таблицы"/>
    <w:basedOn w:val="a"/>
    <w:rsid w:val="009B00A0"/>
    <w:pPr>
      <w:suppressLineNumbers/>
    </w:pPr>
  </w:style>
  <w:style w:type="paragraph" w:customStyle="1" w:styleId="af7">
    <w:name w:val="Заголовок таблицы"/>
    <w:basedOn w:val="af6"/>
    <w:rsid w:val="009B00A0"/>
    <w:pPr>
      <w:jc w:val="center"/>
    </w:pPr>
    <w:rPr>
      <w:b/>
      <w:bCs/>
    </w:rPr>
  </w:style>
  <w:style w:type="paragraph" w:customStyle="1" w:styleId="af8">
    <w:name w:val="ﾑ鮏褞跖��硴頽�"/>
    <w:basedOn w:val="a"/>
    <w:rsid w:val="009B00A0"/>
  </w:style>
  <w:style w:type="paragraph" w:customStyle="1" w:styleId="Standard">
    <w:name w:val="Standard"/>
    <w:rsid w:val="009B00A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23">
    <w:name w:val="Название2"/>
    <w:basedOn w:val="af"/>
    <w:next w:val="af1"/>
    <w:qFormat/>
    <w:rsid w:val="009B00A0"/>
    <w:rPr>
      <w:rFonts w:ascii="Nimbus Sans L" w:eastAsia="DejaVu Sans" w:hAnsi="Nimbus Sans L" w:cs="DejaVu Sans"/>
    </w:rPr>
  </w:style>
  <w:style w:type="character" w:styleId="af9">
    <w:name w:val="footnote reference"/>
    <w:semiHidden/>
    <w:unhideWhenUsed/>
    <w:rsid w:val="009B00A0"/>
    <w:rPr>
      <w:rFonts w:ascii="Times New Roman" w:hAnsi="Times New Roman" w:cs="Times New Roman" w:hint="default"/>
      <w:vertAlign w:val="superscript"/>
    </w:rPr>
  </w:style>
  <w:style w:type="character" w:customStyle="1" w:styleId="WW8Num2z0">
    <w:name w:val="WW8Num2z0"/>
    <w:rsid w:val="009B00A0"/>
    <w:rPr>
      <w:sz w:val="28"/>
      <w:szCs w:val="28"/>
    </w:rPr>
  </w:style>
  <w:style w:type="character" w:customStyle="1" w:styleId="WW8Num3z0">
    <w:name w:val="WW8Num3z0"/>
    <w:rsid w:val="009B00A0"/>
    <w:rPr>
      <w:sz w:val="28"/>
      <w:szCs w:val="28"/>
    </w:rPr>
  </w:style>
  <w:style w:type="character" w:customStyle="1" w:styleId="WW8Num3z1">
    <w:name w:val="WW8Num3z1"/>
    <w:rsid w:val="009B00A0"/>
    <w:rPr>
      <w:sz w:val="28"/>
      <w:szCs w:val="28"/>
    </w:rPr>
  </w:style>
  <w:style w:type="character" w:customStyle="1" w:styleId="WW8Num4z0">
    <w:name w:val="WW8Num4z0"/>
    <w:rsid w:val="009B00A0"/>
    <w:rPr>
      <w:sz w:val="28"/>
      <w:szCs w:val="28"/>
    </w:rPr>
  </w:style>
  <w:style w:type="character" w:customStyle="1" w:styleId="WW8Num4z1">
    <w:name w:val="WW8Num4z1"/>
    <w:rsid w:val="009B00A0"/>
    <w:rPr>
      <w:rFonts w:ascii="OpenSymbol" w:hAnsi="OpenSymbol" w:cs="OpenSymbol" w:hint="default"/>
    </w:rPr>
  </w:style>
  <w:style w:type="character" w:customStyle="1" w:styleId="WW8Num5z0">
    <w:name w:val="WW8Num5z0"/>
    <w:rsid w:val="009B00A0"/>
    <w:rPr>
      <w:sz w:val="28"/>
      <w:szCs w:val="28"/>
    </w:rPr>
  </w:style>
  <w:style w:type="character" w:customStyle="1" w:styleId="WW8Num5z1">
    <w:name w:val="WW8Num5z1"/>
    <w:rsid w:val="009B00A0"/>
    <w:rPr>
      <w:rFonts w:ascii="OpenSymbol" w:hAnsi="OpenSymbol" w:cs="OpenSymbol" w:hint="default"/>
    </w:rPr>
  </w:style>
  <w:style w:type="character" w:customStyle="1" w:styleId="WW8Num6z0">
    <w:name w:val="WW8Num6z0"/>
    <w:rsid w:val="009B00A0"/>
    <w:rPr>
      <w:rFonts w:ascii="Symbol" w:hAnsi="Symbol" w:cs="OpenSymbol" w:hint="default"/>
      <w:sz w:val="28"/>
      <w:szCs w:val="28"/>
    </w:rPr>
  </w:style>
  <w:style w:type="character" w:customStyle="1" w:styleId="WW8Num7z0">
    <w:name w:val="WW8Num7z0"/>
    <w:rsid w:val="009B00A0"/>
    <w:rPr>
      <w:rFonts w:ascii="Symbol" w:hAnsi="Symbol" w:cs="OpenSymbol" w:hint="default"/>
    </w:rPr>
  </w:style>
  <w:style w:type="character" w:customStyle="1" w:styleId="WW8Num9z0">
    <w:name w:val="WW8Num9z0"/>
    <w:rsid w:val="009B00A0"/>
    <w:rPr>
      <w:sz w:val="28"/>
      <w:szCs w:val="28"/>
    </w:rPr>
  </w:style>
  <w:style w:type="character" w:customStyle="1" w:styleId="WW8Num10z0">
    <w:name w:val="WW8Num10z0"/>
    <w:rsid w:val="009B00A0"/>
    <w:rPr>
      <w:rFonts w:ascii="Symbol" w:hAnsi="Symbol" w:cs="Symbol" w:hint="default"/>
    </w:rPr>
  </w:style>
  <w:style w:type="character" w:customStyle="1" w:styleId="WW8Num10z1">
    <w:name w:val="WW8Num10z1"/>
    <w:rsid w:val="009B00A0"/>
    <w:rPr>
      <w:rFonts w:ascii="Courier New" w:hAnsi="Courier New" w:cs="Courier New" w:hint="default"/>
    </w:rPr>
  </w:style>
  <w:style w:type="character" w:customStyle="1" w:styleId="WW8Num10z2">
    <w:name w:val="WW8Num10z2"/>
    <w:rsid w:val="009B00A0"/>
    <w:rPr>
      <w:rFonts w:ascii="Wingdings" w:hAnsi="Wingdings" w:cs="Wingdings" w:hint="default"/>
    </w:rPr>
  </w:style>
  <w:style w:type="character" w:customStyle="1" w:styleId="32">
    <w:name w:val="Основной шрифт абзаца3"/>
    <w:rsid w:val="009B00A0"/>
  </w:style>
  <w:style w:type="character" w:customStyle="1" w:styleId="24">
    <w:name w:val="Основной шрифт абзаца2"/>
    <w:rsid w:val="009B00A0"/>
  </w:style>
  <w:style w:type="character" w:customStyle="1" w:styleId="Absatz-Standardschriftart">
    <w:name w:val="Absatz-Standardschriftart"/>
    <w:rsid w:val="009B00A0"/>
  </w:style>
  <w:style w:type="character" w:customStyle="1" w:styleId="WW-Absatz-Standardschriftart">
    <w:name w:val="WW-Absatz-Standardschriftart"/>
    <w:rsid w:val="009B00A0"/>
  </w:style>
  <w:style w:type="character" w:customStyle="1" w:styleId="WW-Absatz-Standardschriftart1">
    <w:name w:val="WW-Absatz-Standardschriftart1"/>
    <w:rsid w:val="009B00A0"/>
  </w:style>
  <w:style w:type="character" w:customStyle="1" w:styleId="13">
    <w:name w:val="Основной шрифт абзаца1"/>
    <w:rsid w:val="009B00A0"/>
  </w:style>
  <w:style w:type="character" w:customStyle="1" w:styleId="WW-Absatz-Standardschriftart11">
    <w:name w:val="WW-Absatz-Standardschriftart11"/>
    <w:rsid w:val="009B00A0"/>
  </w:style>
  <w:style w:type="character" w:customStyle="1" w:styleId="WW-Absatz-Standardschriftart111">
    <w:name w:val="WW-Absatz-Standardschriftart111"/>
    <w:rsid w:val="009B00A0"/>
  </w:style>
  <w:style w:type="character" w:customStyle="1" w:styleId="WW-Absatz-Standardschriftart1111">
    <w:name w:val="WW-Absatz-Standardschriftart1111"/>
    <w:rsid w:val="009B00A0"/>
  </w:style>
  <w:style w:type="character" w:customStyle="1" w:styleId="WW-Absatz-Standardschriftart11111">
    <w:name w:val="WW-Absatz-Standardschriftart11111"/>
    <w:rsid w:val="009B00A0"/>
  </w:style>
  <w:style w:type="character" w:customStyle="1" w:styleId="WW-Absatz-Standardschriftart111111">
    <w:name w:val="WW-Absatz-Standardschriftart111111"/>
    <w:rsid w:val="009B00A0"/>
  </w:style>
  <w:style w:type="character" w:customStyle="1" w:styleId="WW-Absatz-Standardschriftart1111111">
    <w:name w:val="WW-Absatz-Standardschriftart1111111"/>
    <w:rsid w:val="009B00A0"/>
  </w:style>
  <w:style w:type="character" w:customStyle="1" w:styleId="WW8Num6z1">
    <w:name w:val="WW8Num6z1"/>
    <w:rsid w:val="009B00A0"/>
    <w:rPr>
      <w:rFonts w:ascii="OpenSymbol" w:hAnsi="OpenSymbol" w:cs="OpenSymbol" w:hint="default"/>
    </w:rPr>
  </w:style>
  <w:style w:type="character" w:customStyle="1" w:styleId="WW-Absatz-Standardschriftart11111111">
    <w:name w:val="WW-Absatz-Standardschriftart11111111"/>
    <w:rsid w:val="009B00A0"/>
  </w:style>
  <w:style w:type="character" w:customStyle="1" w:styleId="WW-Absatz-Standardschriftart111111111">
    <w:name w:val="WW-Absatz-Standardschriftart111111111"/>
    <w:rsid w:val="009B00A0"/>
  </w:style>
  <w:style w:type="character" w:customStyle="1" w:styleId="WW-Absatz-Standardschriftart1111111111">
    <w:name w:val="WW-Absatz-Standardschriftart1111111111"/>
    <w:rsid w:val="009B00A0"/>
  </w:style>
  <w:style w:type="character" w:customStyle="1" w:styleId="WW-Absatz-Standardschriftart11111111111">
    <w:name w:val="WW-Absatz-Standardschriftart11111111111"/>
    <w:rsid w:val="009B00A0"/>
  </w:style>
  <w:style w:type="character" w:customStyle="1" w:styleId="WW-Absatz-Standardschriftart111111111111">
    <w:name w:val="WW-Absatz-Standardschriftart111111111111"/>
    <w:rsid w:val="009B00A0"/>
  </w:style>
  <w:style w:type="character" w:customStyle="1" w:styleId="WW8Num2z1">
    <w:name w:val="WW8Num2z1"/>
    <w:rsid w:val="009B00A0"/>
    <w:rPr>
      <w:sz w:val="28"/>
      <w:szCs w:val="28"/>
    </w:rPr>
  </w:style>
  <w:style w:type="character" w:customStyle="1" w:styleId="WW8Num7z1">
    <w:name w:val="WW8Num7z1"/>
    <w:rsid w:val="009B00A0"/>
    <w:rPr>
      <w:rFonts w:ascii="OpenSymbol" w:hAnsi="OpenSymbol" w:cs="OpenSymbol" w:hint="default"/>
    </w:rPr>
  </w:style>
  <w:style w:type="character" w:customStyle="1" w:styleId="WW-Absatz-Standardschriftart1111111111111">
    <w:name w:val="WW-Absatz-Standardschriftart1111111111111"/>
    <w:rsid w:val="009B00A0"/>
  </w:style>
  <w:style w:type="character" w:customStyle="1" w:styleId="WW8Num8z0">
    <w:name w:val="WW8Num8z0"/>
    <w:rsid w:val="009B00A0"/>
    <w:rPr>
      <w:rFonts w:ascii="Symbol" w:hAnsi="Symbol" w:cs="OpenSymbol" w:hint="default"/>
    </w:rPr>
  </w:style>
  <w:style w:type="character" w:customStyle="1" w:styleId="WW8Num8z1">
    <w:name w:val="WW8Num8z1"/>
    <w:rsid w:val="009B00A0"/>
    <w:rPr>
      <w:rFonts w:ascii="OpenSymbol" w:hAnsi="OpenSymbol" w:cs="OpenSymbol" w:hint="default"/>
    </w:rPr>
  </w:style>
  <w:style w:type="character" w:customStyle="1" w:styleId="WW-Absatz-Standardschriftart11111111111111">
    <w:name w:val="WW-Absatz-Standardschriftart11111111111111"/>
    <w:rsid w:val="009B00A0"/>
  </w:style>
  <w:style w:type="character" w:customStyle="1" w:styleId="WW-Absatz-Standardschriftart111111111111111">
    <w:name w:val="WW-Absatz-Standardschriftart111111111111111"/>
    <w:rsid w:val="009B00A0"/>
  </w:style>
  <w:style w:type="character" w:customStyle="1" w:styleId="afa">
    <w:name w:val="Символ нумерации"/>
    <w:rsid w:val="009B00A0"/>
    <w:rPr>
      <w:sz w:val="28"/>
      <w:szCs w:val="28"/>
    </w:rPr>
  </w:style>
  <w:style w:type="character" w:customStyle="1" w:styleId="afb">
    <w:name w:val="Маркеры списка"/>
    <w:rsid w:val="009B00A0"/>
    <w:rPr>
      <w:rFonts w:ascii="OpenSymbol" w:eastAsia="OpenSymbol" w:hAnsi="OpenSymbol" w:cs="OpenSymbol" w:hint="default"/>
      <w:b/>
      <w:bCs/>
    </w:rPr>
  </w:style>
  <w:style w:type="character" w:customStyle="1" w:styleId="fontstyle01">
    <w:name w:val="fontstyle01"/>
    <w:rsid w:val="009B00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B00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itemextrafieldsvalue">
    <w:name w:val="itemextrafieldsvalue"/>
    <w:basedOn w:val="a0"/>
    <w:rsid w:val="009B00A0"/>
  </w:style>
  <w:style w:type="table" w:styleId="afc">
    <w:name w:val="Table Grid"/>
    <w:basedOn w:val="a1"/>
    <w:rsid w:val="009B0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B00A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00A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3">
    <w:name w:val="WW8Num3"/>
    <w:rsid w:val="009B00A0"/>
    <w:pPr>
      <w:numPr>
        <w:numId w:val="9"/>
      </w:numPr>
    </w:pPr>
  </w:style>
  <w:style w:type="numbering" w:customStyle="1" w:styleId="WW8Num4">
    <w:name w:val="WW8Num4"/>
    <w:rsid w:val="009B00A0"/>
    <w:pPr>
      <w:numPr>
        <w:numId w:val="10"/>
      </w:numPr>
    </w:pPr>
  </w:style>
  <w:style w:type="numbering" w:customStyle="1" w:styleId="WW8Num5">
    <w:name w:val="WW8Num5"/>
    <w:rsid w:val="009B00A0"/>
    <w:pPr>
      <w:numPr>
        <w:numId w:val="11"/>
      </w:numPr>
    </w:pPr>
  </w:style>
  <w:style w:type="numbering" w:customStyle="1" w:styleId="WW8Num2">
    <w:name w:val="WW8Num2"/>
    <w:rsid w:val="009B00A0"/>
    <w:pPr>
      <w:numPr>
        <w:numId w:val="12"/>
      </w:numPr>
    </w:pPr>
  </w:style>
  <w:style w:type="paragraph" w:customStyle="1" w:styleId="p1">
    <w:name w:val="p1"/>
    <w:basedOn w:val="a"/>
    <w:uiPriority w:val="99"/>
    <w:rsid w:val="009B00A0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0">
    <w:name w:val="WW8Num3"/>
    <w:pPr>
      <w:numPr>
        <w:numId w:val="9"/>
      </w:numPr>
    </w:pPr>
  </w:style>
  <w:style w:type="numbering" w:customStyle="1" w:styleId="30">
    <w:name w:val="WW8Num4"/>
    <w:pPr>
      <w:numPr>
        <w:numId w:val="10"/>
      </w:numPr>
    </w:pPr>
  </w:style>
  <w:style w:type="numbering" w:customStyle="1" w:styleId="a3">
    <w:name w:val="WW8Num5"/>
    <w:pPr>
      <w:numPr>
        <w:numId w:val="11"/>
      </w:numPr>
    </w:pPr>
  </w:style>
  <w:style w:type="numbering" w:customStyle="1" w:styleId="a4">
    <w:name w:val="WW8Num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konnova1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23</Pages>
  <Words>5824</Words>
  <Characters>33201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5</cp:revision>
  <cp:lastPrinted>2019-02-11T14:55:00Z</cp:lastPrinted>
  <dcterms:created xsi:type="dcterms:W3CDTF">2019-02-07T13:03:00Z</dcterms:created>
  <dcterms:modified xsi:type="dcterms:W3CDTF">2019-02-11T15:00:00Z</dcterms:modified>
</cp:coreProperties>
</file>