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719" w:rsidRDefault="00576C25" w:rsidP="00576C25">
      <w:pPr>
        <w:widowControl w:val="0"/>
        <w:autoSpaceDE w:val="0"/>
        <w:autoSpaceDN w:val="0"/>
        <w:adjustRightInd w:val="0"/>
        <w:spacing w:line="360" w:lineRule="auto"/>
        <w:jc w:val="center"/>
        <w:rPr>
          <w:sz w:val="28"/>
          <w:szCs w:val="28"/>
        </w:rPr>
      </w:pPr>
      <w:r>
        <w:rPr>
          <w:rFonts w:eastAsia="Calibri"/>
          <w:noProof/>
          <w:sz w:val="28"/>
          <w:szCs w:val="28"/>
        </w:rPr>
        <w:drawing>
          <wp:inline distT="0" distB="0" distL="0" distR="0">
            <wp:extent cx="6181725" cy="8839200"/>
            <wp:effectExtent l="0" t="0" r="9525" b="0"/>
            <wp:docPr id="8" name="Рисунок 8" descr="C:\Users\Администратор\Downloads\титульный лист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ownloads\титульный лист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0450" cy="8837377"/>
                    </a:xfrm>
                    <a:prstGeom prst="rect">
                      <a:avLst/>
                    </a:prstGeom>
                    <a:noFill/>
                    <a:ln>
                      <a:noFill/>
                    </a:ln>
                  </pic:spPr>
                </pic:pic>
              </a:graphicData>
            </a:graphic>
          </wp:inline>
        </w:drawing>
      </w:r>
    </w:p>
    <w:p w:rsidR="00576C25" w:rsidRDefault="00576C25">
      <w:pPr>
        <w:spacing w:after="200" w:line="276" w:lineRule="auto"/>
        <w:rPr>
          <w:sz w:val="28"/>
          <w:szCs w:val="28"/>
        </w:rPr>
      </w:pPr>
      <w:r>
        <w:rPr>
          <w:sz w:val="28"/>
          <w:szCs w:val="28"/>
        </w:rPr>
        <w:br w:type="page"/>
      </w:r>
    </w:p>
    <w:p w:rsidR="00B21A03" w:rsidRPr="00CC4464" w:rsidRDefault="00777719" w:rsidP="00B21A03">
      <w:pPr>
        <w:tabs>
          <w:tab w:val="left" w:pos="5240"/>
        </w:tabs>
        <w:jc w:val="center"/>
        <w:rPr>
          <w:sz w:val="28"/>
          <w:szCs w:val="28"/>
        </w:rPr>
      </w:pPr>
      <w:r w:rsidRPr="00CC4464">
        <w:rPr>
          <w:sz w:val="28"/>
          <w:szCs w:val="28"/>
        </w:rPr>
        <w:lastRenderedPageBreak/>
        <w:t>Содержание</w:t>
      </w:r>
    </w:p>
    <w:p w:rsidR="00777719" w:rsidRDefault="00777719" w:rsidP="00B21A03">
      <w:pPr>
        <w:tabs>
          <w:tab w:val="left" w:pos="5240"/>
        </w:tabs>
        <w:jc w:val="center"/>
        <w:rPr>
          <w:sz w:val="28"/>
          <w:szCs w:val="28"/>
        </w:rPr>
      </w:pPr>
    </w:p>
    <w:tbl>
      <w:tblPr>
        <w:tblW w:w="0" w:type="auto"/>
        <w:shd w:val="clear" w:color="auto" w:fill="FFFFFF"/>
        <w:tblLook w:val="01E0" w:firstRow="1" w:lastRow="1" w:firstColumn="1" w:lastColumn="1" w:noHBand="0" w:noVBand="0"/>
      </w:tblPr>
      <w:tblGrid>
        <w:gridCol w:w="1522"/>
        <w:gridCol w:w="7517"/>
        <w:gridCol w:w="815"/>
      </w:tblGrid>
      <w:tr w:rsidR="00CC4464" w:rsidRPr="00CC4464" w:rsidTr="003128EA">
        <w:tc>
          <w:tcPr>
            <w:tcW w:w="1522" w:type="dxa"/>
            <w:shd w:val="clear" w:color="auto" w:fill="FFFFFF"/>
          </w:tcPr>
          <w:p w:rsidR="00CC4464" w:rsidRPr="00CC4464" w:rsidRDefault="00CC4464" w:rsidP="00CC4464">
            <w:pPr>
              <w:spacing w:line="360" w:lineRule="auto"/>
              <w:rPr>
                <w:sz w:val="28"/>
                <w:szCs w:val="28"/>
              </w:rPr>
            </w:pPr>
          </w:p>
        </w:tc>
        <w:tc>
          <w:tcPr>
            <w:tcW w:w="7517" w:type="dxa"/>
            <w:shd w:val="clear" w:color="auto" w:fill="FFFFFF"/>
            <w:vAlign w:val="center"/>
          </w:tcPr>
          <w:p w:rsidR="00CC4464" w:rsidRPr="00CC4464" w:rsidRDefault="00CC4464" w:rsidP="00CC4464">
            <w:pPr>
              <w:spacing w:line="360" w:lineRule="auto"/>
              <w:rPr>
                <w:sz w:val="28"/>
                <w:szCs w:val="28"/>
              </w:rPr>
            </w:pPr>
            <w:r>
              <w:rPr>
                <w:sz w:val="28"/>
                <w:szCs w:val="28"/>
              </w:rPr>
              <w:t xml:space="preserve">Информационная карта программы  </w:t>
            </w:r>
            <w:r w:rsidRPr="00CC4464">
              <w:rPr>
                <w:sz w:val="28"/>
                <w:szCs w:val="28"/>
              </w:rPr>
              <w:t>………………………</w:t>
            </w:r>
            <w:r w:rsidR="003128EA">
              <w:rPr>
                <w:sz w:val="28"/>
                <w:szCs w:val="28"/>
              </w:rPr>
              <w:t>….</w:t>
            </w:r>
          </w:p>
        </w:tc>
        <w:tc>
          <w:tcPr>
            <w:tcW w:w="815" w:type="dxa"/>
            <w:shd w:val="clear" w:color="auto" w:fill="FFFFFF"/>
            <w:vAlign w:val="bottom"/>
          </w:tcPr>
          <w:p w:rsidR="00CC4464" w:rsidRPr="00CC4464" w:rsidRDefault="00CC4464" w:rsidP="00CC4464">
            <w:pPr>
              <w:spacing w:line="360" w:lineRule="auto"/>
              <w:jc w:val="center"/>
              <w:rPr>
                <w:sz w:val="28"/>
                <w:szCs w:val="28"/>
              </w:rPr>
            </w:pPr>
            <w:r w:rsidRPr="00CC4464">
              <w:rPr>
                <w:sz w:val="28"/>
                <w:szCs w:val="28"/>
              </w:rPr>
              <w:t>3</w:t>
            </w:r>
          </w:p>
        </w:tc>
      </w:tr>
      <w:tr w:rsidR="003128EA" w:rsidRPr="00CC4464" w:rsidTr="003128EA">
        <w:tc>
          <w:tcPr>
            <w:tcW w:w="1522" w:type="dxa"/>
            <w:shd w:val="clear" w:color="auto" w:fill="FFFFFF"/>
          </w:tcPr>
          <w:p w:rsidR="00CC4464" w:rsidRPr="00CC4464" w:rsidRDefault="00CC4464" w:rsidP="00CC4464">
            <w:pPr>
              <w:spacing w:line="360" w:lineRule="auto"/>
              <w:jc w:val="center"/>
              <w:rPr>
                <w:sz w:val="28"/>
                <w:szCs w:val="28"/>
              </w:rPr>
            </w:pPr>
            <w:r w:rsidRPr="00CC4464">
              <w:rPr>
                <w:sz w:val="28"/>
                <w:szCs w:val="28"/>
              </w:rPr>
              <w:t xml:space="preserve">Глава </w:t>
            </w:r>
            <w:r w:rsidRPr="00CC4464">
              <w:rPr>
                <w:sz w:val="28"/>
                <w:szCs w:val="28"/>
                <w:lang w:val="en-US"/>
              </w:rPr>
              <w:t>I</w:t>
            </w:r>
            <w:r w:rsidRPr="00CC4464">
              <w:rPr>
                <w:sz w:val="28"/>
                <w:szCs w:val="28"/>
              </w:rPr>
              <w:t>.</w:t>
            </w:r>
          </w:p>
        </w:tc>
        <w:tc>
          <w:tcPr>
            <w:tcW w:w="7517" w:type="dxa"/>
            <w:shd w:val="clear" w:color="auto" w:fill="FFFFFF"/>
            <w:vAlign w:val="center"/>
          </w:tcPr>
          <w:p w:rsidR="00CC4464" w:rsidRPr="00CC4464" w:rsidRDefault="00CC4464" w:rsidP="00CC4464">
            <w:pPr>
              <w:spacing w:line="360" w:lineRule="auto"/>
              <w:ind w:right="-1"/>
              <w:rPr>
                <w:sz w:val="28"/>
                <w:szCs w:val="28"/>
              </w:rPr>
            </w:pPr>
            <w:r w:rsidRPr="00CC4464">
              <w:rPr>
                <w:sz w:val="28"/>
                <w:szCs w:val="28"/>
              </w:rPr>
              <w:t>Комп</w:t>
            </w:r>
            <w:r>
              <w:rPr>
                <w:sz w:val="28"/>
                <w:szCs w:val="28"/>
              </w:rPr>
              <w:t>л</w:t>
            </w:r>
            <w:r w:rsidRPr="00CC4464">
              <w:rPr>
                <w:sz w:val="28"/>
                <w:szCs w:val="28"/>
              </w:rPr>
              <w:t>екс основных характеристик дополнительной общеобразовательной программы</w:t>
            </w:r>
            <w:r>
              <w:rPr>
                <w:sz w:val="28"/>
                <w:szCs w:val="28"/>
              </w:rPr>
              <w:t>…………………………</w:t>
            </w:r>
            <w:r w:rsidR="003128EA">
              <w:rPr>
                <w:sz w:val="28"/>
                <w:szCs w:val="28"/>
              </w:rPr>
              <w:t>…..</w:t>
            </w:r>
          </w:p>
        </w:tc>
        <w:tc>
          <w:tcPr>
            <w:tcW w:w="815" w:type="dxa"/>
            <w:shd w:val="clear" w:color="auto" w:fill="FFFFFF"/>
            <w:vAlign w:val="bottom"/>
          </w:tcPr>
          <w:p w:rsidR="00CC4464" w:rsidRPr="00CC4464" w:rsidRDefault="00CC4464" w:rsidP="00CC4464">
            <w:pPr>
              <w:spacing w:line="360" w:lineRule="auto"/>
              <w:jc w:val="center"/>
              <w:rPr>
                <w:sz w:val="28"/>
                <w:szCs w:val="28"/>
              </w:rPr>
            </w:pPr>
            <w:r>
              <w:rPr>
                <w:sz w:val="28"/>
                <w:szCs w:val="28"/>
              </w:rPr>
              <w:t>4</w:t>
            </w:r>
          </w:p>
        </w:tc>
      </w:tr>
      <w:tr w:rsidR="00CC4464" w:rsidRPr="00CC4464" w:rsidTr="003128EA">
        <w:tc>
          <w:tcPr>
            <w:tcW w:w="1522" w:type="dxa"/>
            <w:shd w:val="clear" w:color="auto" w:fill="FFFFFF"/>
          </w:tcPr>
          <w:p w:rsidR="00CC4464" w:rsidRPr="00CC4464" w:rsidRDefault="00CC4464" w:rsidP="00CC4464">
            <w:pPr>
              <w:spacing w:line="360" w:lineRule="auto"/>
              <w:jc w:val="center"/>
              <w:rPr>
                <w:sz w:val="28"/>
                <w:szCs w:val="28"/>
              </w:rPr>
            </w:pPr>
            <w:r>
              <w:rPr>
                <w:sz w:val="28"/>
                <w:szCs w:val="28"/>
              </w:rPr>
              <w:t>1.1</w:t>
            </w:r>
          </w:p>
        </w:tc>
        <w:tc>
          <w:tcPr>
            <w:tcW w:w="7517" w:type="dxa"/>
            <w:shd w:val="clear" w:color="auto" w:fill="FFFFFF"/>
            <w:vAlign w:val="center"/>
          </w:tcPr>
          <w:p w:rsidR="00CC4464" w:rsidRPr="00CC4464" w:rsidRDefault="00CC4464" w:rsidP="00CC4464">
            <w:pPr>
              <w:spacing w:line="360" w:lineRule="auto"/>
              <w:ind w:right="-1"/>
              <w:rPr>
                <w:sz w:val="28"/>
                <w:szCs w:val="28"/>
              </w:rPr>
            </w:pPr>
            <w:r>
              <w:rPr>
                <w:sz w:val="28"/>
                <w:szCs w:val="28"/>
              </w:rPr>
              <w:t>Пояснительная записка………………………………………</w:t>
            </w:r>
            <w:r w:rsidR="003128EA">
              <w:rPr>
                <w:sz w:val="28"/>
                <w:szCs w:val="28"/>
              </w:rPr>
              <w:t>…</w:t>
            </w:r>
          </w:p>
        </w:tc>
        <w:tc>
          <w:tcPr>
            <w:tcW w:w="815" w:type="dxa"/>
            <w:shd w:val="clear" w:color="auto" w:fill="FFFFFF"/>
            <w:vAlign w:val="center"/>
          </w:tcPr>
          <w:p w:rsidR="00CC4464" w:rsidRPr="006D2B42" w:rsidRDefault="00CC4464" w:rsidP="00CC4464">
            <w:pPr>
              <w:spacing w:line="360" w:lineRule="auto"/>
              <w:jc w:val="center"/>
              <w:rPr>
                <w:sz w:val="28"/>
                <w:szCs w:val="28"/>
              </w:rPr>
            </w:pPr>
            <w:r w:rsidRPr="003F68C0">
              <w:rPr>
                <w:sz w:val="28"/>
                <w:szCs w:val="28"/>
              </w:rPr>
              <w:t>4</w:t>
            </w:r>
          </w:p>
        </w:tc>
      </w:tr>
      <w:tr w:rsidR="00CC4464" w:rsidRPr="00CC4464" w:rsidTr="003128EA">
        <w:tc>
          <w:tcPr>
            <w:tcW w:w="1522" w:type="dxa"/>
            <w:shd w:val="clear" w:color="auto" w:fill="FFFFFF"/>
          </w:tcPr>
          <w:p w:rsidR="00CC4464" w:rsidRDefault="00CC4464" w:rsidP="00CC4464">
            <w:pPr>
              <w:spacing w:line="360" w:lineRule="auto"/>
              <w:jc w:val="center"/>
              <w:rPr>
                <w:sz w:val="28"/>
                <w:szCs w:val="28"/>
              </w:rPr>
            </w:pPr>
            <w:r>
              <w:rPr>
                <w:sz w:val="28"/>
                <w:szCs w:val="28"/>
              </w:rPr>
              <w:t>1.2</w:t>
            </w:r>
          </w:p>
        </w:tc>
        <w:tc>
          <w:tcPr>
            <w:tcW w:w="7517" w:type="dxa"/>
            <w:shd w:val="clear" w:color="auto" w:fill="FFFFFF"/>
            <w:vAlign w:val="center"/>
          </w:tcPr>
          <w:p w:rsidR="00CC4464" w:rsidRDefault="00CC4464" w:rsidP="00CC4464">
            <w:pPr>
              <w:pStyle w:val="Style5"/>
              <w:widowControl/>
              <w:spacing w:line="360" w:lineRule="auto"/>
              <w:ind w:firstLine="0"/>
              <w:rPr>
                <w:sz w:val="28"/>
                <w:szCs w:val="28"/>
              </w:rPr>
            </w:pPr>
            <w:r w:rsidRPr="00CC4464">
              <w:rPr>
                <w:sz w:val="28"/>
                <w:szCs w:val="28"/>
              </w:rPr>
              <w:t>Цели и задачи программы</w:t>
            </w:r>
            <w:r>
              <w:rPr>
                <w:sz w:val="28"/>
                <w:szCs w:val="28"/>
              </w:rPr>
              <w:t>……………………………………</w:t>
            </w:r>
            <w:r w:rsidR="003128EA">
              <w:rPr>
                <w:sz w:val="28"/>
                <w:szCs w:val="28"/>
              </w:rPr>
              <w:t>...</w:t>
            </w:r>
          </w:p>
        </w:tc>
        <w:tc>
          <w:tcPr>
            <w:tcW w:w="815" w:type="dxa"/>
            <w:shd w:val="clear" w:color="auto" w:fill="FFFFFF"/>
            <w:vAlign w:val="center"/>
          </w:tcPr>
          <w:p w:rsidR="00CC4464" w:rsidRPr="006D2B42" w:rsidRDefault="00CC4464" w:rsidP="00CC4464">
            <w:pPr>
              <w:spacing w:line="360" w:lineRule="auto"/>
              <w:jc w:val="center"/>
              <w:rPr>
                <w:sz w:val="28"/>
                <w:szCs w:val="28"/>
              </w:rPr>
            </w:pPr>
            <w:r w:rsidRPr="003F68C0">
              <w:rPr>
                <w:sz w:val="28"/>
                <w:szCs w:val="28"/>
              </w:rPr>
              <w:t>11</w:t>
            </w:r>
          </w:p>
        </w:tc>
      </w:tr>
      <w:tr w:rsidR="00CC4464" w:rsidRPr="00CC4464" w:rsidTr="003128EA">
        <w:tc>
          <w:tcPr>
            <w:tcW w:w="1522" w:type="dxa"/>
            <w:shd w:val="clear" w:color="auto" w:fill="FFFFFF"/>
          </w:tcPr>
          <w:p w:rsidR="00CC4464" w:rsidRDefault="00CC4464" w:rsidP="00CC4464">
            <w:pPr>
              <w:spacing w:line="360" w:lineRule="auto"/>
              <w:jc w:val="center"/>
              <w:rPr>
                <w:sz w:val="28"/>
                <w:szCs w:val="28"/>
              </w:rPr>
            </w:pPr>
            <w:r>
              <w:rPr>
                <w:sz w:val="28"/>
                <w:szCs w:val="28"/>
              </w:rPr>
              <w:t>1.3</w:t>
            </w:r>
          </w:p>
        </w:tc>
        <w:tc>
          <w:tcPr>
            <w:tcW w:w="7517" w:type="dxa"/>
            <w:shd w:val="clear" w:color="auto" w:fill="FFFFFF"/>
            <w:vAlign w:val="center"/>
          </w:tcPr>
          <w:p w:rsidR="00CC4464" w:rsidRPr="00CC4464" w:rsidRDefault="00CC4464" w:rsidP="00CC4464">
            <w:pPr>
              <w:spacing w:line="360" w:lineRule="auto"/>
              <w:rPr>
                <w:sz w:val="28"/>
                <w:szCs w:val="28"/>
              </w:rPr>
            </w:pPr>
            <w:r w:rsidRPr="00CC4464">
              <w:rPr>
                <w:sz w:val="28"/>
                <w:szCs w:val="28"/>
              </w:rPr>
              <w:t>Учебный план программы</w:t>
            </w:r>
            <w:r>
              <w:rPr>
                <w:sz w:val="28"/>
                <w:szCs w:val="28"/>
              </w:rPr>
              <w:t>…………………………………...</w:t>
            </w:r>
            <w:r w:rsidR="003128EA">
              <w:rPr>
                <w:sz w:val="28"/>
                <w:szCs w:val="28"/>
              </w:rPr>
              <w:t>....</w:t>
            </w:r>
          </w:p>
        </w:tc>
        <w:tc>
          <w:tcPr>
            <w:tcW w:w="815" w:type="dxa"/>
            <w:shd w:val="clear" w:color="auto" w:fill="FFFFFF"/>
            <w:vAlign w:val="center"/>
          </w:tcPr>
          <w:p w:rsidR="00CC4464" w:rsidRPr="006D2B42" w:rsidRDefault="00D440A7" w:rsidP="00CC4464">
            <w:pPr>
              <w:spacing w:line="360" w:lineRule="auto"/>
              <w:jc w:val="center"/>
              <w:rPr>
                <w:sz w:val="28"/>
                <w:szCs w:val="28"/>
              </w:rPr>
            </w:pPr>
            <w:r>
              <w:rPr>
                <w:sz w:val="28"/>
                <w:szCs w:val="28"/>
              </w:rPr>
              <w:t>12</w:t>
            </w:r>
          </w:p>
        </w:tc>
      </w:tr>
      <w:tr w:rsidR="003128EA" w:rsidRPr="00CC4464" w:rsidTr="003128EA">
        <w:tc>
          <w:tcPr>
            <w:tcW w:w="1522" w:type="dxa"/>
            <w:shd w:val="clear" w:color="auto" w:fill="FFFFFF"/>
          </w:tcPr>
          <w:p w:rsidR="003128EA" w:rsidRDefault="003128EA" w:rsidP="00CC4464">
            <w:pPr>
              <w:spacing w:line="360" w:lineRule="auto"/>
              <w:jc w:val="center"/>
              <w:rPr>
                <w:sz w:val="28"/>
                <w:szCs w:val="28"/>
              </w:rPr>
            </w:pPr>
            <w:r>
              <w:rPr>
                <w:sz w:val="28"/>
                <w:szCs w:val="28"/>
              </w:rPr>
              <w:t>1.4</w:t>
            </w:r>
          </w:p>
        </w:tc>
        <w:tc>
          <w:tcPr>
            <w:tcW w:w="7517" w:type="dxa"/>
            <w:shd w:val="clear" w:color="auto" w:fill="FFFFFF"/>
            <w:vAlign w:val="center"/>
          </w:tcPr>
          <w:p w:rsidR="003128EA" w:rsidRPr="003128EA" w:rsidRDefault="003128EA" w:rsidP="00CC4464">
            <w:pPr>
              <w:spacing w:line="360" w:lineRule="auto"/>
              <w:rPr>
                <w:b/>
                <w:caps/>
                <w:sz w:val="28"/>
                <w:szCs w:val="28"/>
              </w:rPr>
            </w:pPr>
            <w:r w:rsidRPr="003128EA">
              <w:rPr>
                <w:sz w:val="28"/>
                <w:szCs w:val="28"/>
              </w:rPr>
              <w:t>Планируемые результаты</w:t>
            </w:r>
            <w:r w:rsidRPr="003128EA">
              <w:rPr>
                <w:caps/>
                <w:sz w:val="28"/>
                <w:szCs w:val="28"/>
              </w:rPr>
              <w:t>……………………………………</w:t>
            </w:r>
            <w:r>
              <w:rPr>
                <w:caps/>
                <w:sz w:val="28"/>
                <w:szCs w:val="28"/>
              </w:rPr>
              <w:t>…</w:t>
            </w:r>
          </w:p>
        </w:tc>
        <w:tc>
          <w:tcPr>
            <w:tcW w:w="815" w:type="dxa"/>
            <w:shd w:val="clear" w:color="auto" w:fill="FFFFFF"/>
            <w:vAlign w:val="center"/>
          </w:tcPr>
          <w:p w:rsidR="003128EA" w:rsidRPr="006D2B42" w:rsidRDefault="003128EA" w:rsidP="00CC4464">
            <w:pPr>
              <w:spacing w:line="360" w:lineRule="auto"/>
              <w:jc w:val="center"/>
              <w:rPr>
                <w:sz w:val="28"/>
                <w:szCs w:val="28"/>
              </w:rPr>
            </w:pPr>
            <w:r w:rsidRPr="00D440A7">
              <w:rPr>
                <w:sz w:val="28"/>
                <w:szCs w:val="28"/>
              </w:rPr>
              <w:t>24</w:t>
            </w:r>
          </w:p>
        </w:tc>
      </w:tr>
      <w:tr w:rsidR="003128EA" w:rsidRPr="00CC4464" w:rsidTr="003128EA">
        <w:tc>
          <w:tcPr>
            <w:tcW w:w="1522" w:type="dxa"/>
            <w:shd w:val="clear" w:color="auto" w:fill="FFFFFF"/>
          </w:tcPr>
          <w:p w:rsidR="00CC4464" w:rsidRPr="00CC4464" w:rsidRDefault="00C34624" w:rsidP="00CC4464">
            <w:pPr>
              <w:spacing w:line="360" w:lineRule="auto"/>
              <w:jc w:val="center"/>
              <w:rPr>
                <w:sz w:val="28"/>
                <w:szCs w:val="28"/>
                <w:lang w:val="en-US"/>
              </w:rPr>
            </w:pPr>
            <w:r>
              <w:rPr>
                <w:sz w:val="28"/>
                <w:szCs w:val="28"/>
              </w:rPr>
              <w:t>Глава</w:t>
            </w:r>
            <w:r w:rsidR="003128EA">
              <w:rPr>
                <w:sz w:val="28"/>
                <w:szCs w:val="28"/>
              </w:rPr>
              <w:t xml:space="preserve"> </w:t>
            </w:r>
            <w:r w:rsidR="003128EA">
              <w:rPr>
                <w:sz w:val="28"/>
                <w:szCs w:val="28"/>
                <w:lang w:val="en-US"/>
              </w:rPr>
              <w:t>II</w:t>
            </w:r>
          </w:p>
        </w:tc>
        <w:tc>
          <w:tcPr>
            <w:tcW w:w="7517" w:type="dxa"/>
            <w:shd w:val="clear" w:color="auto" w:fill="FFFFFF"/>
            <w:vAlign w:val="center"/>
          </w:tcPr>
          <w:p w:rsidR="00CC4464" w:rsidRPr="00CC4464" w:rsidRDefault="003128EA" w:rsidP="003128EA">
            <w:pPr>
              <w:spacing w:line="360" w:lineRule="auto"/>
              <w:rPr>
                <w:sz w:val="28"/>
                <w:szCs w:val="28"/>
              </w:rPr>
            </w:pPr>
            <w:r w:rsidRPr="003128EA">
              <w:rPr>
                <w:sz w:val="28"/>
                <w:szCs w:val="28"/>
              </w:rPr>
              <w:t>К</w:t>
            </w:r>
            <w:r>
              <w:rPr>
                <w:sz w:val="28"/>
                <w:szCs w:val="28"/>
              </w:rPr>
              <w:t>омплекс организационных</w:t>
            </w:r>
            <w:r w:rsidR="00C34624">
              <w:rPr>
                <w:sz w:val="28"/>
                <w:szCs w:val="28"/>
              </w:rPr>
              <w:t xml:space="preserve"> </w:t>
            </w:r>
            <w:r>
              <w:rPr>
                <w:sz w:val="28"/>
                <w:szCs w:val="28"/>
              </w:rPr>
              <w:t>-</w:t>
            </w:r>
            <w:r w:rsidR="00C34624">
              <w:rPr>
                <w:sz w:val="28"/>
                <w:szCs w:val="28"/>
              </w:rPr>
              <w:t xml:space="preserve"> </w:t>
            </w:r>
            <w:r>
              <w:rPr>
                <w:sz w:val="28"/>
                <w:szCs w:val="28"/>
              </w:rPr>
              <w:t>педагогических условий</w:t>
            </w:r>
            <w:r w:rsidR="00C34624">
              <w:rPr>
                <w:sz w:val="28"/>
                <w:szCs w:val="28"/>
              </w:rPr>
              <w:t>……...</w:t>
            </w:r>
          </w:p>
        </w:tc>
        <w:tc>
          <w:tcPr>
            <w:tcW w:w="815" w:type="dxa"/>
            <w:shd w:val="clear" w:color="auto" w:fill="FFFFFF"/>
            <w:vAlign w:val="bottom"/>
          </w:tcPr>
          <w:p w:rsidR="00CC4464" w:rsidRPr="00CC4464" w:rsidRDefault="00FC307C" w:rsidP="00CC4464">
            <w:pPr>
              <w:spacing w:line="360" w:lineRule="auto"/>
              <w:jc w:val="center"/>
              <w:rPr>
                <w:sz w:val="28"/>
                <w:szCs w:val="28"/>
              </w:rPr>
            </w:pPr>
            <w:r w:rsidRPr="00FC307C">
              <w:rPr>
                <w:sz w:val="28"/>
                <w:szCs w:val="28"/>
              </w:rPr>
              <w:t>32</w:t>
            </w:r>
          </w:p>
        </w:tc>
      </w:tr>
      <w:tr w:rsidR="003128EA" w:rsidRPr="00CC4464" w:rsidTr="003128EA">
        <w:tc>
          <w:tcPr>
            <w:tcW w:w="1522" w:type="dxa"/>
            <w:shd w:val="clear" w:color="auto" w:fill="FFFFFF"/>
          </w:tcPr>
          <w:p w:rsidR="00CC4464" w:rsidRPr="00CC4464" w:rsidRDefault="00CC4464" w:rsidP="00CC4464">
            <w:pPr>
              <w:spacing w:line="360" w:lineRule="auto"/>
              <w:jc w:val="center"/>
              <w:rPr>
                <w:sz w:val="28"/>
                <w:szCs w:val="28"/>
              </w:rPr>
            </w:pPr>
            <w:r w:rsidRPr="00CC4464">
              <w:rPr>
                <w:sz w:val="28"/>
                <w:szCs w:val="28"/>
              </w:rPr>
              <w:t>2.1</w:t>
            </w:r>
          </w:p>
        </w:tc>
        <w:tc>
          <w:tcPr>
            <w:tcW w:w="7517" w:type="dxa"/>
            <w:shd w:val="clear" w:color="auto" w:fill="FFFFFF"/>
            <w:vAlign w:val="center"/>
          </w:tcPr>
          <w:p w:rsidR="00CC4464" w:rsidRPr="00CC4464" w:rsidRDefault="003128EA" w:rsidP="003128EA">
            <w:pPr>
              <w:numPr>
                <w:ilvl w:val="1"/>
                <w:numId w:val="0"/>
              </w:numPr>
              <w:spacing w:line="360" w:lineRule="auto"/>
              <w:rPr>
                <w:sz w:val="28"/>
                <w:szCs w:val="28"/>
              </w:rPr>
            </w:pPr>
            <w:r w:rsidRPr="003128EA">
              <w:rPr>
                <w:sz w:val="28"/>
                <w:szCs w:val="28"/>
              </w:rPr>
              <w:t>Календарный учебный график……………………………...</w:t>
            </w:r>
            <w:r>
              <w:rPr>
                <w:sz w:val="28"/>
                <w:szCs w:val="28"/>
              </w:rPr>
              <w:t>.....</w:t>
            </w:r>
          </w:p>
        </w:tc>
        <w:tc>
          <w:tcPr>
            <w:tcW w:w="815" w:type="dxa"/>
            <w:shd w:val="clear" w:color="auto" w:fill="FFFFFF"/>
            <w:vAlign w:val="center"/>
          </w:tcPr>
          <w:p w:rsidR="00CC4464" w:rsidRPr="00CC4464" w:rsidRDefault="00FC307C" w:rsidP="00CC4464">
            <w:pPr>
              <w:spacing w:line="360" w:lineRule="auto"/>
              <w:jc w:val="center"/>
              <w:rPr>
                <w:sz w:val="28"/>
                <w:szCs w:val="28"/>
              </w:rPr>
            </w:pPr>
            <w:r w:rsidRPr="00FC307C">
              <w:rPr>
                <w:sz w:val="28"/>
                <w:szCs w:val="28"/>
              </w:rPr>
              <w:t>32</w:t>
            </w:r>
          </w:p>
        </w:tc>
      </w:tr>
      <w:tr w:rsidR="003128EA" w:rsidRPr="00CC4464" w:rsidTr="003128EA">
        <w:tc>
          <w:tcPr>
            <w:tcW w:w="1522" w:type="dxa"/>
            <w:shd w:val="clear" w:color="auto" w:fill="FFFFFF"/>
          </w:tcPr>
          <w:p w:rsidR="00CC4464" w:rsidRPr="00CC4464" w:rsidRDefault="00CC4464" w:rsidP="00CC4464">
            <w:pPr>
              <w:spacing w:line="360" w:lineRule="auto"/>
              <w:jc w:val="center"/>
              <w:rPr>
                <w:sz w:val="28"/>
                <w:szCs w:val="28"/>
              </w:rPr>
            </w:pPr>
            <w:r w:rsidRPr="00CC4464">
              <w:rPr>
                <w:sz w:val="28"/>
                <w:szCs w:val="28"/>
              </w:rPr>
              <w:t>2.2</w:t>
            </w:r>
          </w:p>
        </w:tc>
        <w:tc>
          <w:tcPr>
            <w:tcW w:w="7517" w:type="dxa"/>
            <w:shd w:val="clear" w:color="auto" w:fill="FFFFFF"/>
            <w:vAlign w:val="center"/>
          </w:tcPr>
          <w:p w:rsidR="00CC4464" w:rsidRPr="00CC4464" w:rsidRDefault="003128EA" w:rsidP="003128EA">
            <w:pPr>
              <w:spacing w:line="360" w:lineRule="auto"/>
              <w:rPr>
                <w:sz w:val="28"/>
                <w:szCs w:val="28"/>
                <w:u w:val="single"/>
              </w:rPr>
            </w:pPr>
            <w:r w:rsidRPr="003128EA">
              <w:rPr>
                <w:sz w:val="28"/>
                <w:szCs w:val="28"/>
              </w:rPr>
              <w:t>Условия реализации программы</w:t>
            </w:r>
            <w:r w:rsidRPr="00CC4464">
              <w:rPr>
                <w:sz w:val="28"/>
                <w:szCs w:val="28"/>
              </w:rPr>
              <w:t xml:space="preserve"> </w:t>
            </w:r>
            <w:r w:rsidR="00CC4464" w:rsidRPr="00CC4464">
              <w:rPr>
                <w:sz w:val="28"/>
                <w:szCs w:val="28"/>
              </w:rPr>
              <w:t>…………………</w:t>
            </w:r>
            <w:r>
              <w:rPr>
                <w:sz w:val="28"/>
                <w:szCs w:val="28"/>
              </w:rPr>
              <w:t>……………</w:t>
            </w:r>
          </w:p>
        </w:tc>
        <w:tc>
          <w:tcPr>
            <w:tcW w:w="815" w:type="dxa"/>
            <w:shd w:val="clear" w:color="auto" w:fill="FFFFFF"/>
            <w:vAlign w:val="center"/>
          </w:tcPr>
          <w:p w:rsidR="00CC4464" w:rsidRPr="00CC4464" w:rsidRDefault="003128EA" w:rsidP="00CC4464">
            <w:pPr>
              <w:spacing w:line="360" w:lineRule="auto"/>
              <w:jc w:val="center"/>
              <w:rPr>
                <w:sz w:val="28"/>
                <w:szCs w:val="28"/>
              </w:rPr>
            </w:pPr>
            <w:r w:rsidRPr="00FC307C">
              <w:rPr>
                <w:sz w:val="28"/>
                <w:szCs w:val="28"/>
              </w:rPr>
              <w:t>3</w:t>
            </w:r>
            <w:r w:rsidR="00FC307C" w:rsidRPr="00FC307C">
              <w:rPr>
                <w:sz w:val="28"/>
                <w:szCs w:val="28"/>
              </w:rPr>
              <w:t>2</w:t>
            </w:r>
          </w:p>
        </w:tc>
      </w:tr>
      <w:tr w:rsidR="00B522D8" w:rsidRPr="00CC4464" w:rsidTr="003128EA">
        <w:tc>
          <w:tcPr>
            <w:tcW w:w="1522" w:type="dxa"/>
            <w:shd w:val="clear" w:color="auto" w:fill="FFFFFF"/>
          </w:tcPr>
          <w:p w:rsidR="00B522D8" w:rsidRPr="00CC4464" w:rsidRDefault="00B522D8" w:rsidP="00CC4464">
            <w:pPr>
              <w:spacing w:line="360" w:lineRule="auto"/>
              <w:jc w:val="center"/>
              <w:rPr>
                <w:sz w:val="28"/>
                <w:szCs w:val="28"/>
              </w:rPr>
            </w:pPr>
            <w:r>
              <w:rPr>
                <w:sz w:val="28"/>
                <w:szCs w:val="28"/>
              </w:rPr>
              <w:t>2.3</w:t>
            </w:r>
          </w:p>
        </w:tc>
        <w:tc>
          <w:tcPr>
            <w:tcW w:w="7517" w:type="dxa"/>
            <w:shd w:val="clear" w:color="auto" w:fill="FFFFFF"/>
            <w:vAlign w:val="center"/>
          </w:tcPr>
          <w:p w:rsidR="00B522D8" w:rsidRPr="003128EA" w:rsidRDefault="00B522D8" w:rsidP="00B522D8">
            <w:pPr>
              <w:numPr>
                <w:ilvl w:val="1"/>
                <w:numId w:val="0"/>
              </w:numPr>
              <w:spacing w:line="360" w:lineRule="auto"/>
              <w:rPr>
                <w:sz w:val="28"/>
                <w:szCs w:val="28"/>
              </w:rPr>
            </w:pPr>
            <w:r w:rsidRPr="00B522D8">
              <w:rPr>
                <w:sz w:val="28"/>
                <w:szCs w:val="28"/>
              </w:rPr>
              <w:t>Формы аттестации</w:t>
            </w:r>
            <w:r>
              <w:rPr>
                <w:sz w:val="28"/>
                <w:szCs w:val="28"/>
              </w:rPr>
              <w:t>………………………………………………</w:t>
            </w:r>
          </w:p>
        </w:tc>
        <w:tc>
          <w:tcPr>
            <w:tcW w:w="815" w:type="dxa"/>
            <w:shd w:val="clear" w:color="auto" w:fill="FFFFFF"/>
            <w:vAlign w:val="center"/>
          </w:tcPr>
          <w:p w:rsidR="00B522D8" w:rsidRPr="00AF5257" w:rsidRDefault="00F74BDC" w:rsidP="00CC4464">
            <w:pPr>
              <w:spacing w:line="360" w:lineRule="auto"/>
              <w:jc w:val="center"/>
              <w:rPr>
                <w:sz w:val="28"/>
                <w:szCs w:val="28"/>
              </w:rPr>
            </w:pPr>
            <w:r w:rsidRPr="00F74BDC">
              <w:rPr>
                <w:sz w:val="28"/>
                <w:szCs w:val="28"/>
              </w:rPr>
              <w:t>34</w:t>
            </w:r>
          </w:p>
        </w:tc>
      </w:tr>
      <w:tr w:rsidR="003128EA" w:rsidRPr="00CC4464" w:rsidTr="003128EA">
        <w:tc>
          <w:tcPr>
            <w:tcW w:w="1522" w:type="dxa"/>
            <w:shd w:val="clear" w:color="auto" w:fill="FFFFFF"/>
          </w:tcPr>
          <w:p w:rsidR="00CC4464" w:rsidRPr="00CC4464" w:rsidRDefault="00B522D8" w:rsidP="00CC4464">
            <w:pPr>
              <w:spacing w:line="360" w:lineRule="auto"/>
              <w:jc w:val="center"/>
              <w:rPr>
                <w:sz w:val="28"/>
                <w:szCs w:val="28"/>
              </w:rPr>
            </w:pPr>
            <w:r>
              <w:rPr>
                <w:sz w:val="28"/>
                <w:szCs w:val="28"/>
              </w:rPr>
              <w:t>2.4</w:t>
            </w:r>
          </w:p>
        </w:tc>
        <w:tc>
          <w:tcPr>
            <w:tcW w:w="7517" w:type="dxa"/>
            <w:shd w:val="clear" w:color="auto" w:fill="FFFFFF"/>
            <w:vAlign w:val="center"/>
          </w:tcPr>
          <w:p w:rsidR="00CC4464" w:rsidRPr="00CC4464" w:rsidRDefault="00B522D8" w:rsidP="00B522D8">
            <w:pPr>
              <w:spacing w:line="360" w:lineRule="auto"/>
              <w:rPr>
                <w:sz w:val="28"/>
                <w:szCs w:val="28"/>
              </w:rPr>
            </w:pPr>
            <w:r w:rsidRPr="00B522D8">
              <w:rPr>
                <w:sz w:val="28"/>
                <w:szCs w:val="28"/>
              </w:rPr>
              <w:t>О</w:t>
            </w:r>
            <w:r>
              <w:rPr>
                <w:sz w:val="28"/>
                <w:szCs w:val="28"/>
              </w:rPr>
              <w:t>ценочные материалы…………………</w:t>
            </w:r>
            <w:r w:rsidRPr="00B522D8">
              <w:rPr>
                <w:sz w:val="28"/>
                <w:szCs w:val="28"/>
              </w:rPr>
              <w:t xml:space="preserve"> </w:t>
            </w:r>
            <w:r w:rsidR="00CC4464" w:rsidRPr="00CC4464">
              <w:rPr>
                <w:sz w:val="28"/>
                <w:szCs w:val="28"/>
              </w:rPr>
              <w:t>………………………</w:t>
            </w:r>
          </w:p>
        </w:tc>
        <w:tc>
          <w:tcPr>
            <w:tcW w:w="815" w:type="dxa"/>
            <w:shd w:val="clear" w:color="auto" w:fill="FFFFFF"/>
            <w:vAlign w:val="center"/>
          </w:tcPr>
          <w:p w:rsidR="00CC4464" w:rsidRPr="00AF5257" w:rsidRDefault="00B522D8" w:rsidP="00CC4464">
            <w:pPr>
              <w:spacing w:line="360" w:lineRule="auto"/>
              <w:jc w:val="center"/>
              <w:rPr>
                <w:sz w:val="28"/>
                <w:szCs w:val="28"/>
              </w:rPr>
            </w:pPr>
            <w:r w:rsidRPr="00463984">
              <w:rPr>
                <w:sz w:val="28"/>
                <w:szCs w:val="28"/>
              </w:rPr>
              <w:t>3</w:t>
            </w:r>
            <w:r w:rsidR="00463984" w:rsidRPr="00463984">
              <w:rPr>
                <w:sz w:val="28"/>
                <w:szCs w:val="28"/>
              </w:rPr>
              <w:t>7</w:t>
            </w:r>
          </w:p>
        </w:tc>
      </w:tr>
      <w:tr w:rsidR="003128EA" w:rsidRPr="00CC4464" w:rsidTr="003128EA">
        <w:tc>
          <w:tcPr>
            <w:tcW w:w="1522" w:type="dxa"/>
            <w:shd w:val="clear" w:color="auto" w:fill="FFFFFF"/>
          </w:tcPr>
          <w:p w:rsidR="00CC4464" w:rsidRPr="00CC4464" w:rsidRDefault="00B522D8" w:rsidP="00CC4464">
            <w:pPr>
              <w:spacing w:line="360" w:lineRule="auto"/>
              <w:jc w:val="center"/>
              <w:rPr>
                <w:sz w:val="28"/>
                <w:szCs w:val="28"/>
              </w:rPr>
            </w:pPr>
            <w:r>
              <w:rPr>
                <w:sz w:val="28"/>
                <w:szCs w:val="28"/>
              </w:rPr>
              <w:t>2.5</w:t>
            </w:r>
          </w:p>
        </w:tc>
        <w:tc>
          <w:tcPr>
            <w:tcW w:w="7517" w:type="dxa"/>
            <w:shd w:val="clear" w:color="auto" w:fill="FFFFFF"/>
            <w:vAlign w:val="center"/>
          </w:tcPr>
          <w:p w:rsidR="00CC4464" w:rsidRPr="00CC4464" w:rsidRDefault="00B522D8" w:rsidP="00CC4464">
            <w:pPr>
              <w:spacing w:line="360" w:lineRule="auto"/>
              <w:rPr>
                <w:sz w:val="28"/>
                <w:szCs w:val="28"/>
              </w:rPr>
            </w:pPr>
            <w:r>
              <w:rPr>
                <w:sz w:val="28"/>
                <w:szCs w:val="28"/>
              </w:rPr>
              <w:t>Методические материалы</w:t>
            </w:r>
            <w:r w:rsidR="00CC4464" w:rsidRPr="00CC4464">
              <w:rPr>
                <w:sz w:val="28"/>
                <w:szCs w:val="28"/>
              </w:rPr>
              <w:t>………………</w:t>
            </w:r>
            <w:r>
              <w:rPr>
                <w:sz w:val="28"/>
                <w:szCs w:val="28"/>
              </w:rPr>
              <w:t>………………………</w:t>
            </w:r>
          </w:p>
        </w:tc>
        <w:tc>
          <w:tcPr>
            <w:tcW w:w="815" w:type="dxa"/>
            <w:shd w:val="clear" w:color="auto" w:fill="FFFFFF"/>
            <w:vAlign w:val="center"/>
          </w:tcPr>
          <w:p w:rsidR="00CC4464" w:rsidRPr="00DD62BF" w:rsidRDefault="00DD62BF" w:rsidP="00CC4464">
            <w:pPr>
              <w:spacing w:line="360" w:lineRule="auto"/>
              <w:jc w:val="center"/>
              <w:rPr>
                <w:sz w:val="28"/>
                <w:szCs w:val="28"/>
              </w:rPr>
            </w:pPr>
            <w:r w:rsidRPr="00DD62BF">
              <w:rPr>
                <w:sz w:val="28"/>
                <w:szCs w:val="28"/>
              </w:rPr>
              <w:t>39</w:t>
            </w:r>
          </w:p>
        </w:tc>
      </w:tr>
      <w:tr w:rsidR="00B522D8" w:rsidRPr="00CC4464" w:rsidTr="003128EA">
        <w:tc>
          <w:tcPr>
            <w:tcW w:w="1522" w:type="dxa"/>
            <w:shd w:val="clear" w:color="auto" w:fill="FFFFFF"/>
          </w:tcPr>
          <w:p w:rsidR="00B522D8" w:rsidRPr="00CC4464" w:rsidRDefault="00B522D8" w:rsidP="00CC4464">
            <w:pPr>
              <w:spacing w:line="360" w:lineRule="auto"/>
              <w:jc w:val="center"/>
              <w:rPr>
                <w:sz w:val="28"/>
                <w:szCs w:val="28"/>
              </w:rPr>
            </w:pPr>
          </w:p>
        </w:tc>
        <w:tc>
          <w:tcPr>
            <w:tcW w:w="7517" w:type="dxa"/>
            <w:shd w:val="clear" w:color="auto" w:fill="FFFFFF"/>
            <w:vAlign w:val="center"/>
          </w:tcPr>
          <w:p w:rsidR="00B522D8" w:rsidRPr="00CC4464" w:rsidRDefault="00B522D8" w:rsidP="00682FC1">
            <w:pPr>
              <w:spacing w:line="360" w:lineRule="auto"/>
              <w:rPr>
                <w:sz w:val="28"/>
                <w:szCs w:val="28"/>
              </w:rPr>
            </w:pPr>
            <w:r w:rsidRPr="00CC4464">
              <w:rPr>
                <w:sz w:val="28"/>
                <w:szCs w:val="28"/>
              </w:rPr>
              <w:t>Список источников и использованной литературы…</w:t>
            </w:r>
            <w:r>
              <w:rPr>
                <w:sz w:val="28"/>
                <w:szCs w:val="28"/>
              </w:rPr>
              <w:t>….</w:t>
            </w:r>
            <w:r w:rsidRPr="00CC4464">
              <w:rPr>
                <w:sz w:val="28"/>
                <w:szCs w:val="28"/>
              </w:rPr>
              <w:t>……</w:t>
            </w:r>
            <w:r>
              <w:rPr>
                <w:sz w:val="28"/>
                <w:szCs w:val="28"/>
              </w:rPr>
              <w:t>.</w:t>
            </w:r>
          </w:p>
        </w:tc>
        <w:tc>
          <w:tcPr>
            <w:tcW w:w="815" w:type="dxa"/>
            <w:shd w:val="clear" w:color="auto" w:fill="FFFFFF"/>
            <w:vAlign w:val="center"/>
          </w:tcPr>
          <w:p w:rsidR="00B522D8" w:rsidRPr="00DD62BF" w:rsidRDefault="00DD62BF" w:rsidP="00682FC1">
            <w:pPr>
              <w:spacing w:line="360" w:lineRule="auto"/>
              <w:jc w:val="center"/>
              <w:rPr>
                <w:sz w:val="28"/>
                <w:szCs w:val="28"/>
              </w:rPr>
            </w:pPr>
            <w:r w:rsidRPr="00DD62BF">
              <w:rPr>
                <w:sz w:val="28"/>
                <w:szCs w:val="28"/>
              </w:rPr>
              <w:t>48</w:t>
            </w:r>
          </w:p>
        </w:tc>
      </w:tr>
      <w:tr w:rsidR="00AF5257" w:rsidRPr="00AF5257" w:rsidTr="003128EA">
        <w:tc>
          <w:tcPr>
            <w:tcW w:w="1522" w:type="dxa"/>
            <w:shd w:val="clear" w:color="auto" w:fill="FFFFFF"/>
          </w:tcPr>
          <w:p w:rsidR="00B522D8" w:rsidRPr="00CC4464" w:rsidRDefault="00B522D8" w:rsidP="00CC4464">
            <w:pPr>
              <w:spacing w:line="360" w:lineRule="auto"/>
              <w:jc w:val="center"/>
              <w:rPr>
                <w:sz w:val="28"/>
                <w:szCs w:val="28"/>
              </w:rPr>
            </w:pPr>
          </w:p>
        </w:tc>
        <w:tc>
          <w:tcPr>
            <w:tcW w:w="7517" w:type="dxa"/>
            <w:shd w:val="clear" w:color="auto" w:fill="FFFFFF"/>
            <w:vAlign w:val="center"/>
          </w:tcPr>
          <w:p w:rsidR="00B522D8" w:rsidRPr="00CC4464" w:rsidRDefault="00B522D8" w:rsidP="00CC4464">
            <w:pPr>
              <w:spacing w:line="360" w:lineRule="auto"/>
              <w:rPr>
                <w:sz w:val="28"/>
                <w:szCs w:val="28"/>
              </w:rPr>
            </w:pPr>
            <w:r>
              <w:rPr>
                <w:sz w:val="28"/>
                <w:szCs w:val="28"/>
              </w:rPr>
              <w:t>Глоссарий………………………………………………………..</w:t>
            </w:r>
          </w:p>
        </w:tc>
        <w:tc>
          <w:tcPr>
            <w:tcW w:w="815" w:type="dxa"/>
            <w:shd w:val="clear" w:color="auto" w:fill="FFFFFF"/>
            <w:vAlign w:val="center"/>
          </w:tcPr>
          <w:p w:rsidR="00B522D8" w:rsidRPr="00AF5257" w:rsidRDefault="00AF5257" w:rsidP="00CC4464">
            <w:pPr>
              <w:spacing w:line="360" w:lineRule="auto"/>
              <w:jc w:val="center"/>
              <w:rPr>
                <w:sz w:val="28"/>
                <w:szCs w:val="28"/>
              </w:rPr>
            </w:pPr>
            <w:r w:rsidRPr="00AF5257">
              <w:rPr>
                <w:sz w:val="28"/>
                <w:szCs w:val="28"/>
              </w:rPr>
              <w:t>50</w:t>
            </w:r>
          </w:p>
        </w:tc>
      </w:tr>
      <w:tr w:rsidR="00AF5257" w:rsidRPr="00AF5257" w:rsidTr="003128EA">
        <w:tc>
          <w:tcPr>
            <w:tcW w:w="1522" w:type="dxa"/>
            <w:shd w:val="clear" w:color="auto" w:fill="FFFFFF"/>
          </w:tcPr>
          <w:p w:rsidR="00B522D8" w:rsidRPr="00CC4464" w:rsidRDefault="00B522D8" w:rsidP="00CC4464">
            <w:pPr>
              <w:spacing w:line="360" w:lineRule="auto"/>
              <w:jc w:val="center"/>
              <w:rPr>
                <w:sz w:val="28"/>
                <w:szCs w:val="28"/>
              </w:rPr>
            </w:pPr>
          </w:p>
        </w:tc>
        <w:tc>
          <w:tcPr>
            <w:tcW w:w="7517" w:type="dxa"/>
            <w:shd w:val="clear" w:color="auto" w:fill="FFFFFF"/>
            <w:vAlign w:val="center"/>
          </w:tcPr>
          <w:p w:rsidR="00B522D8" w:rsidRPr="00CC4464" w:rsidRDefault="00B522D8" w:rsidP="00CC4464">
            <w:pPr>
              <w:spacing w:line="360" w:lineRule="auto"/>
              <w:rPr>
                <w:sz w:val="28"/>
                <w:szCs w:val="28"/>
              </w:rPr>
            </w:pPr>
            <w:r w:rsidRPr="00CC4464">
              <w:rPr>
                <w:sz w:val="28"/>
                <w:szCs w:val="28"/>
              </w:rPr>
              <w:t>Приложение…………………………………………………...</w:t>
            </w:r>
          </w:p>
        </w:tc>
        <w:tc>
          <w:tcPr>
            <w:tcW w:w="815" w:type="dxa"/>
            <w:shd w:val="clear" w:color="auto" w:fill="FFFFFF"/>
            <w:vAlign w:val="center"/>
          </w:tcPr>
          <w:p w:rsidR="00B522D8" w:rsidRPr="00AF5257" w:rsidRDefault="00AF5257" w:rsidP="00CC4464">
            <w:pPr>
              <w:spacing w:line="360" w:lineRule="auto"/>
              <w:jc w:val="center"/>
              <w:rPr>
                <w:sz w:val="28"/>
                <w:szCs w:val="28"/>
              </w:rPr>
            </w:pPr>
            <w:r w:rsidRPr="00AF5257">
              <w:rPr>
                <w:sz w:val="28"/>
                <w:szCs w:val="28"/>
              </w:rPr>
              <w:t>53</w:t>
            </w:r>
          </w:p>
        </w:tc>
      </w:tr>
    </w:tbl>
    <w:p w:rsidR="00777719" w:rsidRPr="007669D6" w:rsidRDefault="00777719" w:rsidP="00B21A03">
      <w:pPr>
        <w:tabs>
          <w:tab w:val="left" w:pos="5240"/>
        </w:tabs>
        <w:jc w:val="center"/>
        <w:rPr>
          <w:sz w:val="28"/>
          <w:szCs w:val="28"/>
        </w:rPr>
      </w:pPr>
    </w:p>
    <w:p w:rsidR="00B21A03" w:rsidRPr="007669D6" w:rsidRDefault="00B21A03" w:rsidP="00B21A03">
      <w:pPr>
        <w:tabs>
          <w:tab w:val="left" w:pos="3645"/>
        </w:tabs>
        <w:jc w:val="center"/>
        <w:rPr>
          <w:b/>
          <w:bCs/>
          <w:color w:val="000000"/>
          <w:sz w:val="22"/>
          <w:szCs w:val="22"/>
        </w:rPr>
      </w:pPr>
      <w:r w:rsidRPr="007669D6">
        <w:rPr>
          <w:sz w:val="28"/>
          <w:szCs w:val="28"/>
        </w:rPr>
        <w:br w:type="page"/>
      </w:r>
      <w:r w:rsidRPr="007669D6">
        <w:rPr>
          <w:b/>
          <w:bCs/>
          <w:color w:val="000000"/>
          <w:sz w:val="22"/>
          <w:szCs w:val="22"/>
        </w:rPr>
        <w:lastRenderedPageBreak/>
        <w:t>ИНФОРМАЦИОНАЯ КАРТА ПРОГРАММЫ</w:t>
      </w:r>
    </w:p>
    <w:tbl>
      <w:tblPr>
        <w:tblpPr w:leftFromText="180" w:rightFromText="180" w:vertAnchor="text" w:horzAnchor="margin" w:tblpXSpec="center" w:tblpY="115"/>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607"/>
        <w:gridCol w:w="142"/>
        <w:gridCol w:w="6607"/>
      </w:tblGrid>
      <w:tr w:rsidR="00B21A03" w:rsidRPr="007669D6" w:rsidTr="003606F9">
        <w:trPr>
          <w:trHeight w:val="782"/>
        </w:trPr>
        <w:tc>
          <w:tcPr>
            <w:tcW w:w="2749" w:type="dxa"/>
            <w:gridSpan w:val="2"/>
          </w:tcPr>
          <w:p w:rsidR="00B21A03" w:rsidRPr="007669D6" w:rsidRDefault="00B21A03" w:rsidP="003606F9">
            <w:pPr>
              <w:snapToGrid w:val="0"/>
              <w:rPr>
                <w:b/>
                <w:bCs/>
                <w:i/>
                <w:iCs/>
                <w:color w:val="000000"/>
                <w:sz w:val="22"/>
                <w:szCs w:val="22"/>
              </w:rPr>
            </w:pPr>
            <w:r w:rsidRPr="007669D6">
              <w:rPr>
                <w:b/>
                <w:bCs/>
                <w:i/>
                <w:iCs/>
                <w:color w:val="000000"/>
                <w:sz w:val="22"/>
                <w:szCs w:val="22"/>
              </w:rPr>
              <w:t>1. Учреждение</w:t>
            </w:r>
          </w:p>
        </w:tc>
        <w:tc>
          <w:tcPr>
            <w:tcW w:w="6607" w:type="dxa"/>
          </w:tcPr>
          <w:p w:rsidR="00B21A03" w:rsidRPr="007669D6" w:rsidRDefault="00B21A03" w:rsidP="003606F9">
            <w:pPr>
              <w:snapToGrid w:val="0"/>
              <w:jc w:val="both"/>
              <w:rPr>
                <w:color w:val="000000"/>
                <w:sz w:val="22"/>
                <w:szCs w:val="22"/>
              </w:rPr>
            </w:pPr>
            <w:r w:rsidRPr="007669D6">
              <w:rPr>
                <w:color w:val="000000"/>
                <w:sz w:val="22"/>
                <w:szCs w:val="22"/>
              </w:rPr>
              <w:t>Муниципальная бюджетная образовательная организация дополнительного образования «Детский образовательно-оздоровительный Центр «Кристалл»</w:t>
            </w:r>
          </w:p>
        </w:tc>
      </w:tr>
      <w:tr w:rsidR="00B21A03" w:rsidRPr="007669D6" w:rsidTr="003606F9">
        <w:tc>
          <w:tcPr>
            <w:tcW w:w="2749" w:type="dxa"/>
            <w:gridSpan w:val="2"/>
          </w:tcPr>
          <w:p w:rsidR="00B21A03" w:rsidRPr="007669D6" w:rsidRDefault="00B21A03" w:rsidP="003606F9">
            <w:pPr>
              <w:snapToGrid w:val="0"/>
              <w:ind w:left="187" w:hanging="187"/>
              <w:rPr>
                <w:b/>
                <w:bCs/>
                <w:i/>
                <w:iCs/>
                <w:color w:val="000000"/>
                <w:sz w:val="22"/>
                <w:szCs w:val="22"/>
              </w:rPr>
            </w:pPr>
            <w:r w:rsidRPr="007669D6">
              <w:rPr>
                <w:b/>
                <w:bCs/>
                <w:i/>
                <w:iCs/>
                <w:color w:val="000000"/>
                <w:sz w:val="22"/>
                <w:szCs w:val="22"/>
              </w:rPr>
              <w:t>2. Полное название программы</w:t>
            </w:r>
          </w:p>
        </w:tc>
        <w:tc>
          <w:tcPr>
            <w:tcW w:w="6607" w:type="dxa"/>
          </w:tcPr>
          <w:p w:rsidR="00B21A03" w:rsidRPr="007669D6" w:rsidRDefault="00B21A03" w:rsidP="00B21A03">
            <w:pPr>
              <w:snapToGrid w:val="0"/>
              <w:jc w:val="both"/>
              <w:rPr>
                <w:color w:val="000000"/>
                <w:sz w:val="22"/>
                <w:szCs w:val="22"/>
              </w:rPr>
            </w:pPr>
            <w:r w:rsidRPr="007669D6">
              <w:rPr>
                <w:sz w:val="22"/>
                <w:szCs w:val="22"/>
              </w:rPr>
              <w:t xml:space="preserve">Дополнительная общеобразовательная общеразвивающая программа </w:t>
            </w:r>
            <w:r w:rsidRPr="007669D6">
              <w:rPr>
                <w:color w:val="000000"/>
                <w:sz w:val="22"/>
                <w:szCs w:val="22"/>
              </w:rPr>
              <w:t>«Юный ориентировщик»</w:t>
            </w:r>
            <w:r w:rsidRPr="007669D6">
              <w:rPr>
                <w:sz w:val="22"/>
                <w:szCs w:val="22"/>
              </w:rPr>
              <w:t xml:space="preserve"> (стартовый уровень)</w:t>
            </w:r>
          </w:p>
        </w:tc>
      </w:tr>
      <w:tr w:rsidR="00B21A03" w:rsidRPr="007669D6" w:rsidTr="003606F9">
        <w:trPr>
          <w:trHeight w:val="297"/>
        </w:trPr>
        <w:tc>
          <w:tcPr>
            <w:tcW w:w="9356" w:type="dxa"/>
            <w:gridSpan w:val="3"/>
          </w:tcPr>
          <w:p w:rsidR="00B21A03" w:rsidRPr="007669D6" w:rsidRDefault="00B21A03" w:rsidP="003606F9">
            <w:pPr>
              <w:snapToGrid w:val="0"/>
              <w:rPr>
                <w:sz w:val="22"/>
                <w:szCs w:val="22"/>
              </w:rPr>
            </w:pPr>
            <w:r w:rsidRPr="007669D6">
              <w:rPr>
                <w:b/>
                <w:bCs/>
                <w:i/>
                <w:iCs/>
                <w:color w:val="000000"/>
                <w:sz w:val="22"/>
                <w:szCs w:val="22"/>
              </w:rPr>
              <w:t>3. Сведения об авторе-составителе:</w:t>
            </w:r>
          </w:p>
        </w:tc>
      </w:tr>
      <w:tr w:rsidR="00B21A03" w:rsidRPr="007669D6" w:rsidTr="003606F9">
        <w:tc>
          <w:tcPr>
            <w:tcW w:w="2749" w:type="dxa"/>
            <w:gridSpan w:val="2"/>
          </w:tcPr>
          <w:p w:rsidR="00B21A03" w:rsidRPr="007669D6" w:rsidRDefault="00B21A03" w:rsidP="003606F9">
            <w:pPr>
              <w:snapToGrid w:val="0"/>
              <w:rPr>
                <w:b/>
                <w:bCs/>
                <w:i/>
                <w:iCs/>
                <w:color w:val="000000"/>
                <w:sz w:val="22"/>
                <w:szCs w:val="22"/>
              </w:rPr>
            </w:pPr>
            <w:r w:rsidRPr="007669D6">
              <w:rPr>
                <w:b/>
                <w:bCs/>
                <w:i/>
                <w:iCs/>
                <w:color w:val="000000"/>
                <w:sz w:val="22"/>
                <w:szCs w:val="22"/>
              </w:rPr>
              <w:t>3.1. Ф.И.О., должность</w:t>
            </w:r>
          </w:p>
        </w:tc>
        <w:tc>
          <w:tcPr>
            <w:tcW w:w="6607" w:type="dxa"/>
          </w:tcPr>
          <w:p w:rsidR="00B21A03" w:rsidRPr="007669D6" w:rsidRDefault="00B21A03" w:rsidP="003606F9">
            <w:pPr>
              <w:snapToGrid w:val="0"/>
              <w:jc w:val="both"/>
              <w:rPr>
                <w:color w:val="000000"/>
                <w:sz w:val="22"/>
                <w:szCs w:val="22"/>
              </w:rPr>
            </w:pPr>
            <w:proofErr w:type="spellStart"/>
            <w:r w:rsidRPr="007669D6">
              <w:rPr>
                <w:b/>
                <w:bCs/>
                <w:i/>
                <w:iCs/>
                <w:color w:val="000000"/>
                <w:sz w:val="22"/>
                <w:szCs w:val="22"/>
              </w:rPr>
              <w:t>Платицина</w:t>
            </w:r>
            <w:proofErr w:type="spellEnd"/>
            <w:r w:rsidRPr="007669D6">
              <w:rPr>
                <w:b/>
                <w:bCs/>
                <w:i/>
                <w:iCs/>
                <w:color w:val="000000"/>
                <w:sz w:val="22"/>
                <w:szCs w:val="22"/>
              </w:rPr>
              <w:t xml:space="preserve"> Елена Анатольевна, </w:t>
            </w:r>
            <w:r w:rsidRPr="007669D6">
              <w:rPr>
                <w:bCs/>
                <w:iCs/>
                <w:color w:val="000000"/>
                <w:sz w:val="22"/>
                <w:szCs w:val="22"/>
              </w:rPr>
              <w:t>педагог дополнительного образования</w:t>
            </w:r>
          </w:p>
        </w:tc>
      </w:tr>
      <w:tr w:rsidR="00B21A03" w:rsidRPr="007669D6" w:rsidTr="003606F9">
        <w:tc>
          <w:tcPr>
            <w:tcW w:w="9356" w:type="dxa"/>
            <w:gridSpan w:val="3"/>
          </w:tcPr>
          <w:p w:rsidR="00B21A03" w:rsidRPr="007669D6" w:rsidRDefault="00B21A03" w:rsidP="003606F9">
            <w:pPr>
              <w:pStyle w:val="a7"/>
              <w:snapToGrid w:val="0"/>
              <w:rPr>
                <w:rFonts w:ascii="Times New Roman" w:hAnsi="Times New Roman"/>
                <w:sz w:val="22"/>
                <w:szCs w:val="22"/>
              </w:rPr>
            </w:pPr>
            <w:r w:rsidRPr="007669D6">
              <w:rPr>
                <w:rFonts w:ascii="Times New Roman" w:hAnsi="Times New Roman"/>
                <w:b/>
                <w:bCs/>
                <w:i/>
                <w:iCs/>
                <w:color w:val="000000"/>
                <w:sz w:val="22"/>
                <w:szCs w:val="22"/>
              </w:rPr>
              <w:t>4. Сведения о программе:</w:t>
            </w:r>
          </w:p>
        </w:tc>
      </w:tr>
      <w:tr w:rsidR="00B21A03" w:rsidRPr="007669D6" w:rsidTr="003606F9">
        <w:tc>
          <w:tcPr>
            <w:tcW w:w="2607" w:type="dxa"/>
          </w:tcPr>
          <w:p w:rsidR="00B21A03" w:rsidRPr="007669D6" w:rsidRDefault="00B21A03" w:rsidP="003606F9">
            <w:pPr>
              <w:snapToGrid w:val="0"/>
              <w:ind w:left="329" w:hangingChars="149" w:hanging="329"/>
              <w:rPr>
                <w:b/>
                <w:bCs/>
                <w:i/>
                <w:iCs/>
                <w:color w:val="000000"/>
                <w:sz w:val="22"/>
                <w:szCs w:val="22"/>
              </w:rPr>
            </w:pPr>
            <w:r w:rsidRPr="007669D6">
              <w:rPr>
                <w:b/>
                <w:bCs/>
                <w:i/>
                <w:iCs/>
                <w:color w:val="000000"/>
                <w:sz w:val="22"/>
                <w:szCs w:val="22"/>
              </w:rPr>
              <w:t>4.1. Нормативная база:</w:t>
            </w:r>
          </w:p>
        </w:tc>
        <w:tc>
          <w:tcPr>
            <w:tcW w:w="6749" w:type="dxa"/>
            <w:gridSpan w:val="2"/>
          </w:tcPr>
          <w:p w:rsidR="00B21A03" w:rsidRPr="00CC00D6" w:rsidRDefault="00B21A03" w:rsidP="003606F9">
            <w:pPr>
              <w:widowControl w:val="0"/>
              <w:numPr>
                <w:ilvl w:val="0"/>
                <w:numId w:val="1"/>
              </w:numPr>
              <w:suppressAutoHyphens/>
              <w:ind w:left="328" w:hangingChars="149" w:hanging="328"/>
              <w:jc w:val="both"/>
              <w:rPr>
                <w:sz w:val="22"/>
                <w:szCs w:val="22"/>
              </w:rPr>
            </w:pPr>
            <w:r w:rsidRPr="00CC00D6">
              <w:rPr>
                <w:sz w:val="22"/>
                <w:szCs w:val="22"/>
              </w:rPr>
              <w:t>Федеральный закон Российской Федерации от 29.12.2012 №273-ФЗ «Об образовании в Российской Федерации»;</w:t>
            </w:r>
          </w:p>
          <w:p w:rsidR="00A04F39" w:rsidRPr="00CC00D6" w:rsidRDefault="00A04F39" w:rsidP="00A04F39">
            <w:pPr>
              <w:widowControl w:val="0"/>
              <w:numPr>
                <w:ilvl w:val="0"/>
                <w:numId w:val="1"/>
              </w:numPr>
              <w:suppressAutoHyphens/>
              <w:ind w:left="328" w:hangingChars="149" w:hanging="328"/>
              <w:jc w:val="both"/>
              <w:rPr>
                <w:sz w:val="22"/>
                <w:szCs w:val="22"/>
              </w:rPr>
            </w:pPr>
            <w:r w:rsidRPr="00CC00D6">
              <w:rPr>
                <w:sz w:val="22"/>
                <w:szCs w:val="22"/>
              </w:rPr>
              <w:t>Письмо Министерства образования и науки Российской Федерации от 11.12.2006 №06-1844 «Примерные требования к программам дополнительного образования детей для использования в практической работе»;</w:t>
            </w:r>
          </w:p>
          <w:p w:rsidR="00CC00D6" w:rsidRPr="00CC00D6" w:rsidRDefault="00CC00D6" w:rsidP="00CC00D6">
            <w:pPr>
              <w:widowControl w:val="0"/>
              <w:numPr>
                <w:ilvl w:val="0"/>
                <w:numId w:val="1"/>
              </w:numPr>
              <w:suppressAutoHyphens/>
              <w:ind w:left="328" w:hangingChars="149" w:hanging="328"/>
              <w:jc w:val="both"/>
              <w:rPr>
                <w:sz w:val="22"/>
                <w:szCs w:val="22"/>
              </w:rPr>
            </w:pPr>
            <w:r w:rsidRPr="00CC00D6">
              <w:rPr>
                <w:sz w:val="22"/>
                <w:szCs w:val="22"/>
              </w:rPr>
              <w:t xml:space="preserve">Письмо Министерства образования и науки Российской Федерации от 18.11.2015 №09-3442  «Методические рекомендации по проектированию дополнительных общеразвивающих программ (включая </w:t>
            </w:r>
            <w:proofErr w:type="spellStart"/>
            <w:r w:rsidRPr="00CC00D6">
              <w:rPr>
                <w:sz w:val="22"/>
                <w:szCs w:val="22"/>
              </w:rPr>
              <w:t>разноуровневые</w:t>
            </w:r>
            <w:proofErr w:type="spellEnd"/>
            <w:r w:rsidRPr="00CC00D6">
              <w:rPr>
                <w:sz w:val="22"/>
                <w:szCs w:val="22"/>
              </w:rPr>
              <w:t xml:space="preserve"> программы)»;</w:t>
            </w:r>
          </w:p>
          <w:p w:rsidR="00B21A03" w:rsidRDefault="00B21A03" w:rsidP="003606F9">
            <w:pPr>
              <w:widowControl w:val="0"/>
              <w:numPr>
                <w:ilvl w:val="0"/>
                <w:numId w:val="1"/>
              </w:numPr>
              <w:suppressAutoHyphens/>
              <w:ind w:left="328" w:hangingChars="149" w:hanging="328"/>
              <w:jc w:val="both"/>
              <w:rPr>
                <w:sz w:val="22"/>
                <w:szCs w:val="22"/>
              </w:rPr>
            </w:pPr>
            <w:r w:rsidRPr="007669D6">
              <w:rPr>
                <w:sz w:val="22"/>
                <w:szCs w:val="22"/>
              </w:rPr>
              <w:t>Приказ Министерства образования и</w:t>
            </w:r>
            <w:r w:rsidR="00A04F39">
              <w:rPr>
                <w:sz w:val="22"/>
                <w:szCs w:val="22"/>
              </w:rPr>
              <w:t xml:space="preserve"> науки РФ от 09.11.2018 №196</w:t>
            </w:r>
            <w:r w:rsidRPr="007669D6">
              <w:rPr>
                <w:sz w:val="22"/>
                <w:szCs w:val="22"/>
              </w:rPr>
              <w:t xml:space="preserve"> «Об утверждении Порядка организации и осуществления образовательной деятельности по дополнительным общеобразовательным программам»;</w:t>
            </w:r>
          </w:p>
          <w:p w:rsidR="00A04F39" w:rsidRPr="007669D6" w:rsidRDefault="00A04F39" w:rsidP="003606F9">
            <w:pPr>
              <w:widowControl w:val="0"/>
              <w:numPr>
                <w:ilvl w:val="0"/>
                <w:numId w:val="1"/>
              </w:numPr>
              <w:suppressAutoHyphens/>
              <w:ind w:left="328" w:hangingChars="149" w:hanging="328"/>
              <w:jc w:val="both"/>
              <w:rPr>
                <w:sz w:val="22"/>
                <w:szCs w:val="22"/>
              </w:rPr>
            </w:pPr>
            <w:r w:rsidRPr="007669D6">
              <w:rPr>
                <w:sz w:val="22"/>
                <w:szCs w:val="22"/>
              </w:rPr>
              <w:t>Приказ Министерства образования и</w:t>
            </w:r>
            <w:r>
              <w:rPr>
                <w:sz w:val="22"/>
                <w:szCs w:val="22"/>
              </w:rPr>
              <w:t xml:space="preserve"> науки РФ от 03.09.2019 №467</w:t>
            </w:r>
            <w:r w:rsidRPr="007669D6">
              <w:rPr>
                <w:sz w:val="22"/>
                <w:szCs w:val="22"/>
              </w:rPr>
              <w:t xml:space="preserve"> «</w:t>
            </w:r>
            <w:r>
              <w:rPr>
                <w:sz w:val="22"/>
                <w:szCs w:val="22"/>
              </w:rPr>
              <w:t>Об утверждении Целевой модели развития региональных систем дополнительного образования детей»</w:t>
            </w:r>
          </w:p>
          <w:p w:rsidR="00B21A03" w:rsidRPr="007669D6" w:rsidRDefault="00B21A03" w:rsidP="003606F9">
            <w:pPr>
              <w:widowControl w:val="0"/>
              <w:numPr>
                <w:ilvl w:val="0"/>
                <w:numId w:val="1"/>
              </w:numPr>
              <w:suppressAutoHyphens/>
              <w:ind w:left="328" w:hangingChars="149" w:hanging="328"/>
              <w:jc w:val="both"/>
              <w:rPr>
                <w:sz w:val="22"/>
                <w:szCs w:val="22"/>
              </w:rPr>
            </w:pPr>
            <w:r w:rsidRPr="007669D6">
              <w:rPr>
                <w:sz w:val="22"/>
                <w:szCs w:val="22"/>
              </w:rPr>
              <w:t>Распоряжение Правительства Российской Федерации от 04.09.2014 г. №1726-р «Об утверждении Концепции развития дополнительного образования детей»;</w:t>
            </w:r>
          </w:p>
          <w:p w:rsidR="00B21A03" w:rsidRPr="007669D6" w:rsidRDefault="00B21A03" w:rsidP="003606F9">
            <w:pPr>
              <w:widowControl w:val="0"/>
              <w:numPr>
                <w:ilvl w:val="0"/>
                <w:numId w:val="1"/>
              </w:numPr>
              <w:suppressAutoHyphens/>
              <w:jc w:val="both"/>
              <w:rPr>
                <w:sz w:val="22"/>
                <w:szCs w:val="22"/>
              </w:rPr>
            </w:pPr>
            <w:r w:rsidRPr="007669D6">
              <w:rPr>
                <w:sz w:val="22"/>
                <w:szCs w:val="22"/>
              </w:rPr>
              <w:t xml:space="preserve">Постановление Главного государственного санитарного врача Российской Федерации от 04.07.2014 г. № 41 «Об утверждении Сан </w:t>
            </w:r>
            <w:proofErr w:type="spellStart"/>
            <w:r w:rsidRPr="007669D6">
              <w:rPr>
                <w:sz w:val="22"/>
                <w:szCs w:val="22"/>
              </w:rPr>
              <w:t>ПиН</w:t>
            </w:r>
            <w:proofErr w:type="spellEnd"/>
            <w:r w:rsidRPr="007669D6">
              <w:rPr>
                <w:sz w:val="22"/>
                <w:szCs w:val="22"/>
              </w:rPr>
              <w:t xml:space="preserve">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B21A03" w:rsidRPr="007669D6" w:rsidRDefault="00B21A03" w:rsidP="003606F9">
            <w:pPr>
              <w:widowControl w:val="0"/>
              <w:numPr>
                <w:ilvl w:val="0"/>
                <w:numId w:val="1"/>
              </w:numPr>
              <w:suppressAutoHyphens/>
              <w:ind w:left="328" w:hangingChars="149" w:hanging="328"/>
              <w:jc w:val="both"/>
              <w:rPr>
                <w:rStyle w:val="apple-converted-space"/>
                <w:sz w:val="22"/>
                <w:szCs w:val="22"/>
              </w:rPr>
            </w:pPr>
            <w:r w:rsidRPr="007669D6">
              <w:rPr>
                <w:sz w:val="22"/>
                <w:szCs w:val="22"/>
                <w:shd w:val="clear" w:color="auto" w:fill="FFFFFF"/>
              </w:rPr>
              <w:t>Нормативные документы Министерства образования РФ и Государственного комитета РФ по физической культуре и туризму</w:t>
            </w:r>
            <w:r w:rsidRPr="007669D6">
              <w:rPr>
                <w:rStyle w:val="apple-converted-space"/>
                <w:sz w:val="22"/>
                <w:szCs w:val="22"/>
                <w:shd w:val="clear" w:color="auto" w:fill="FFFFFF"/>
              </w:rPr>
              <w:t> </w:t>
            </w:r>
          </w:p>
          <w:p w:rsidR="00B21A03" w:rsidRPr="007669D6" w:rsidRDefault="00B21A03" w:rsidP="003606F9">
            <w:pPr>
              <w:widowControl w:val="0"/>
              <w:numPr>
                <w:ilvl w:val="0"/>
                <w:numId w:val="1"/>
              </w:numPr>
              <w:suppressAutoHyphens/>
              <w:ind w:left="328" w:hangingChars="149" w:hanging="328"/>
              <w:jc w:val="both"/>
              <w:rPr>
                <w:color w:val="000000"/>
                <w:sz w:val="22"/>
                <w:szCs w:val="22"/>
              </w:rPr>
            </w:pPr>
            <w:r w:rsidRPr="007669D6">
              <w:rPr>
                <w:sz w:val="22"/>
                <w:szCs w:val="22"/>
              </w:rPr>
              <w:t>Устав МБОО ДО «ДООЦ «Кристалл» г. Уварово Тамбовской области</w:t>
            </w:r>
          </w:p>
        </w:tc>
      </w:tr>
      <w:tr w:rsidR="00B21A03" w:rsidRPr="007669D6" w:rsidTr="003606F9">
        <w:tc>
          <w:tcPr>
            <w:tcW w:w="2607" w:type="dxa"/>
          </w:tcPr>
          <w:p w:rsidR="00B21A03" w:rsidRPr="007669D6" w:rsidRDefault="00B21A03" w:rsidP="003606F9">
            <w:pPr>
              <w:snapToGrid w:val="0"/>
              <w:ind w:left="14"/>
              <w:rPr>
                <w:b/>
                <w:bCs/>
                <w:i/>
                <w:iCs/>
                <w:color w:val="000000"/>
                <w:sz w:val="22"/>
                <w:szCs w:val="22"/>
              </w:rPr>
            </w:pPr>
            <w:r w:rsidRPr="007669D6">
              <w:rPr>
                <w:b/>
                <w:bCs/>
                <w:i/>
                <w:iCs/>
                <w:color w:val="000000"/>
                <w:sz w:val="22"/>
                <w:szCs w:val="22"/>
              </w:rPr>
              <w:t>4.2. Область применения</w:t>
            </w:r>
          </w:p>
        </w:tc>
        <w:tc>
          <w:tcPr>
            <w:tcW w:w="6749" w:type="dxa"/>
            <w:gridSpan w:val="2"/>
          </w:tcPr>
          <w:p w:rsidR="00B21A03" w:rsidRPr="007669D6" w:rsidRDefault="00B21A03" w:rsidP="003606F9">
            <w:pPr>
              <w:snapToGrid w:val="0"/>
              <w:ind w:left="14"/>
              <w:jc w:val="both"/>
              <w:rPr>
                <w:color w:val="000000"/>
                <w:sz w:val="22"/>
                <w:szCs w:val="22"/>
              </w:rPr>
            </w:pPr>
            <w:r w:rsidRPr="007669D6">
              <w:rPr>
                <w:color w:val="000000"/>
                <w:sz w:val="22"/>
                <w:szCs w:val="22"/>
              </w:rPr>
              <w:t>дополнительное образование</w:t>
            </w:r>
          </w:p>
        </w:tc>
      </w:tr>
      <w:tr w:rsidR="00B21A03" w:rsidRPr="007669D6" w:rsidTr="003606F9">
        <w:tc>
          <w:tcPr>
            <w:tcW w:w="2607" w:type="dxa"/>
          </w:tcPr>
          <w:p w:rsidR="00B21A03" w:rsidRPr="007669D6" w:rsidRDefault="00B21A03" w:rsidP="003606F9">
            <w:pPr>
              <w:snapToGrid w:val="0"/>
              <w:ind w:left="360" w:hanging="360"/>
              <w:rPr>
                <w:b/>
                <w:bCs/>
                <w:i/>
                <w:iCs/>
                <w:color w:val="000000"/>
                <w:sz w:val="22"/>
                <w:szCs w:val="22"/>
              </w:rPr>
            </w:pPr>
            <w:r w:rsidRPr="007669D6">
              <w:rPr>
                <w:b/>
                <w:bCs/>
                <w:i/>
                <w:iCs/>
                <w:color w:val="000000"/>
                <w:sz w:val="22"/>
                <w:szCs w:val="22"/>
              </w:rPr>
              <w:t>4.3. Направленность</w:t>
            </w:r>
          </w:p>
        </w:tc>
        <w:tc>
          <w:tcPr>
            <w:tcW w:w="6749" w:type="dxa"/>
            <w:gridSpan w:val="2"/>
          </w:tcPr>
          <w:p w:rsidR="00B21A03" w:rsidRPr="007669D6" w:rsidRDefault="002F102D" w:rsidP="003606F9">
            <w:pPr>
              <w:snapToGrid w:val="0"/>
              <w:ind w:left="14"/>
              <w:jc w:val="both"/>
              <w:rPr>
                <w:sz w:val="22"/>
                <w:szCs w:val="22"/>
              </w:rPr>
            </w:pPr>
            <w:r w:rsidRPr="007669D6">
              <w:t>ф</w:t>
            </w:r>
            <w:r w:rsidR="009B3298">
              <w:t>и</w:t>
            </w:r>
            <w:r w:rsidRPr="007669D6">
              <w:t>зкультурно-спортивная</w:t>
            </w:r>
            <w:r w:rsidR="009B4695" w:rsidRPr="007669D6">
              <w:t xml:space="preserve"> направленность</w:t>
            </w:r>
          </w:p>
        </w:tc>
      </w:tr>
      <w:tr w:rsidR="00B21A03" w:rsidRPr="007669D6" w:rsidTr="003606F9">
        <w:tc>
          <w:tcPr>
            <w:tcW w:w="2607" w:type="dxa"/>
          </w:tcPr>
          <w:p w:rsidR="00B21A03" w:rsidRPr="007669D6" w:rsidRDefault="00B21A03" w:rsidP="003606F9">
            <w:pPr>
              <w:snapToGrid w:val="0"/>
              <w:ind w:left="360" w:hanging="360"/>
              <w:rPr>
                <w:b/>
                <w:bCs/>
                <w:i/>
                <w:iCs/>
                <w:color w:val="000000"/>
                <w:sz w:val="22"/>
                <w:szCs w:val="22"/>
              </w:rPr>
            </w:pPr>
            <w:r w:rsidRPr="007669D6">
              <w:rPr>
                <w:b/>
                <w:bCs/>
                <w:i/>
                <w:iCs/>
                <w:color w:val="000000"/>
                <w:sz w:val="22"/>
                <w:szCs w:val="22"/>
              </w:rPr>
              <w:t>4.4. Тип программы</w:t>
            </w:r>
          </w:p>
        </w:tc>
        <w:tc>
          <w:tcPr>
            <w:tcW w:w="6749" w:type="dxa"/>
            <w:gridSpan w:val="2"/>
          </w:tcPr>
          <w:p w:rsidR="00B21A03" w:rsidRPr="007669D6" w:rsidRDefault="00B21A03" w:rsidP="003606F9">
            <w:pPr>
              <w:snapToGrid w:val="0"/>
              <w:ind w:left="14"/>
              <w:jc w:val="both"/>
              <w:rPr>
                <w:color w:val="000000"/>
                <w:sz w:val="22"/>
                <w:szCs w:val="22"/>
              </w:rPr>
            </w:pPr>
            <w:r w:rsidRPr="007669D6">
              <w:rPr>
                <w:color w:val="000000"/>
                <w:sz w:val="22"/>
                <w:szCs w:val="22"/>
              </w:rPr>
              <w:t>модифицированная</w:t>
            </w:r>
          </w:p>
        </w:tc>
      </w:tr>
      <w:tr w:rsidR="00B21A03" w:rsidRPr="007669D6" w:rsidTr="003606F9">
        <w:tc>
          <w:tcPr>
            <w:tcW w:w="2607" w:type="dxa"/>
          </w:tcPr>
          <w:p w:rsidR="00B21A03" w:rsidRPr="007669D6" w:rsidRDefault="00B21A03" w:rsidP="003606F9">
            <w:pPr>
              <w:snapToGrid w:val="0"/>
              <w:ind w:left="360" w:hanging="360"/>
              <w:rPr>
                <w:b/>
                <w:bCs/>
                <w:i/>
                <w:iCs/>
                <w:color w:val="000000"/>
                <w:sz w:val="22"/>
                <w:szCs w:val="22"/>
              </w:rPr>
            </w:pPr>
            <w:r w:rsidRPr="007669D6">
              <w:rPr>
                <w:b/>
                <w:bCs/>
                <w:i/>
                <w:iCs/>
                <w:color w:val="000000"/>
                <w:sz w:val="22"/>
                <w:szCs w:val="22"/>
              </w:rPr>
              <w:t>4.5. Вид программы</w:t>
            </w:r>
          </w:p>
        </w:tc>
        <w:tc>
          <w:tcPr>
            <w:tcW w:w="6749" w:type="dxa"/>
            <w:gridSpan w:val="2"/>
          </w:tcPr>
          <w:p w:rsidR="00B21A03" w:rsidRPr="007669D6" w:rsidRDefault="00B21A03" w:rsidP="003606F9">
            <w:pPr>
              <w:snapToGrid w:val="0"/>
              <w:ind w:left="14"/>
              <w:jc w:val="both"/>
              <w:rPr>
                <w:color w:val="000000"/>
                <w:sz w:val="22"/>
                <w:szCs w:val="22"/>
              </w:rPr>
            </w:pPr>
            <w:r w:rsidRPr="007669D6">
              <w:rPr>
                <w:bCs/>
                <w:sz w:val="22"/>
                <w:szCs w:val="22"/>
              </w:rPr>
              <w:t>Дополнительная общеобразовательная общеразвивающая программа</w:t>
            </w:r>
            <w:r w:rsidRPr="007669D6">
              <w:rPr>
                <w:color w:val="000000"/>
                <w:sz w:val="22"/>
                <w:szCs w:val="22"/>
              </w:rPr>
              <w:t xml:space="preserve"> </w:t>
            </w:r>
          </w:p>
        </w:tc>
      </w:tr>
      <w:tr w:rsidR="00B21A03" w:rsidRPr="007669D6" w:rsidTr="003606F9">
        <w:tc>
          <w:tcPr>
            <w:tcW w:w="2607" w:type="dxa"/>
          </w:tcPr>
          <w:p w:rsidR="00B21A03" w:rsidRPr="007669D6" w:rsidRDefault="00B21A03" w:rsidP="003606F9">
            <w:pPr>
              <w:snapToGrid w:val="0"/>
              <w:ind w:left="360" w:hanging="360"/>
              <w:rPr>
                <w:b/>
                <w:bCs/>
                <w:i/>
                <w:iCs/>
                <w:color w:val="000000"/>
                <w:sz w:val="22"/>
                <w:szCs w:val="22"/>
              </w:rPr>
            </w:pPr>
            <w:r w:rsidRPr="007669D6">
              <w:rPr>
                <w:b/>
                <w:bCs/>
                <w:i/>
                <w:iCs/>
                <w:color w:val="000000"/>
                <w:sz w:val="22"/>
                <w:szCs w:val="22"/>
              </w:rPr>
              <w:t>4.6. Возраст учащихся</w:t>
            </w:r>
          </w:p>
        </w:tc>
        <w:tc>
          <w:tcPr>
            <w:tcW w:w="6749" w:type="dxa"/>
            <w:gridSpan w:val="2"/>
          </w:tcPr>
          <w:p w:rsidR="00B21A03" w:rsidRPr="007669D6" w:rsidRDefault="003918FE" w:rsidP="003606F9">
            <w:pPr>
              <w:snapToGrid w:val="0"/>
              <w:ind w:left="14"/>
              <w:jc w:val="both"/>
              <w:rPr>
                <w:color w:val="000000"/>
                <w:sz w:val="22"/>
                <w:szCs w:val="22"/>
              </w:rPr>
            </w:pPr>
            <w:r>
              <w:rPr>
                <w:color w:val="000000"/>
                <w:sz w:val="22"/>
                <w:szCs w:val="22"/>
              </w:rPr>
              <w:t>8- 10</w:t>
            </w:r>
            <w:r w:rsidR="00B21A03" w:rsidRPr="007669D6">
              <w:rPr>
                <w:color w:val="000000"/>
                <w:sz w:val="22"/>
                <w:szCs w:val="22"/>
              </w:rPr>
              <w:t xml:space="preserve"> лет</w:t>
            </w:r>
          </w:p>
        </w:tc>
      </w:tr>
      <w:tr w:rsidR="00B21A03" w:rsidRPr="007669D6" w:rsidTr="003606F9">
        <w:trPr>
          <w:trHeight w:val="564"/>
        </w:trPr>
        <w:tc>
          <w:tcPr>
            <w:tcW w:w="2607" w:type="dxa"/>
          </w:tcPr>
          <w:p w:rsidR="00B21A03" w:rsidRPr="007669D6" w:rsidRDefault="00B21A03" w:rsidP="003606F9">
            <w:pPr>
              <w:snapToGrid w:val="0"/>
              <w:ind w:left="360" w:hanging="360"/>
              <w:rPr>
                <w:b/>
                <w:bCs/>
                <w:i/>
                <w:iCs/>
                <w:color w:val="000000"/>
                <w:sz w:val="22"/>
                <w:szCs w:val="22"/>
              </w:rPr>
            </w:pPr>
            <w:r w:rsidRPr="007669D6">
              <w:rPr>
                <w:b/>
                <w:bCs/>
                <w:i/>
                <w:iCs/>
                <w:color w:val="000000"/>
                <w:sz w:val="22"/>
                <w:szCs w:val="22"/>
              </w:rPr>
              <w:t>4.7.Продолжительность обучения</w:t>
            </w:r>
          </w:p>
        </w:tc>
        <w:tc>
          <w:tcPr>
            <w:tcW w:w="6749" w:type="dxa"/>
            <w:gridSpan w:val="2"/>
          </w:tcPr>
          <w:p w:rsidR="00B21A03" w:rsidRPr="007669D6" w:rsidRDefault="009B4695" w:rsidP="00B21A03">
            <w:pPr>
              <w:snapToGrid w:val="0"/>
              <w:ind w:left="14"/>
              <w:jc w:val="both"/>
              <w:rPr>
                <w:color w:val="000000"/>
                <w:sz w:val="22"/>
                <w:szCs w:val="22"/>
              </w:rPr>
            </w:pPr>
            <w:r w:rsidRPr="007669D6">
              <w:rPr>
                <w:color w:val="000000"/>
                <w:sz w:val="22"/>
                <w:szCs w:val="22"/>
              </w:rPr>
              <w:t>1</w:t>
            </w:r>
            <w:r w:rsidR="00B21A03" w:rsidRPr="007669D6">
              <w:rPr>
                <w:color w:val="000000"/>
                <w:sz w:val="22"/>
                <w:szCs w:val="22"/>
              </w:rPr>
              <w:t xml:space="preserve"> год – 216 часов</w:t>
            </w:r>
          </w:p>
        </w:tc>
      </w:tr>
    </w:tbl>
    <w:p w:rsidR="00B21A03" w:rsidRPr="007669D6" w:rsidRDefault="00B21A03" w:rsidP="007669D6">
      <w:pPr>
        <w:spacing w:line="360" w:lineRule="auto"/>
        <w:ind w:right="-1"/>
        <w:jc w:val="center"/>
        <w:rPr>
          <w:b/>
          <w:sz w:val="28"/>
          <w:szCs w:val="28"/>
        </w:rPr>
      </w:pPr>
      <w:r w:rsidRPr="007669D6">
        <w:rPr>
          <w:b/>
          <w:sz w:val="28"/>
          <w:szCs w:val="28"/>
        </w:rPr>
        <w:lastRenderedPageBreak/>
        <w:t xml:space="preserve">1. КОМПЛЕКС </w:t>
      </w:r>
      <w:proofErr w:type="gramStart"/>
      <w:r w:rsidRPr="007669D6">
        <w:rPr>
          <w:b/>
          <w:sz w:val="28"/>
          <w:szCs w:val="28"/>
        </w:rPr>
        <w:t>ОСНОВНЫХ</w:t>
      </w:r>
      <w:proofErr w:type="gramEnd"/>
      <w:r w:rsidRPr="007669D6">
        <w:rPr>
          <w:b/>
          <w:sz w:val="28"/>
          <w:szCs w:val="28"/>
        </w:rPr>
        <w:t xml:space="preserve"> ХАРАКТРЕРИСТИК</w:t>
      </w:r>
    </w:p>
    <w:p w:rsidR="00B21A03" w:rsidRPr="007669D6" w:rsidRDefault="00B21A03" w:rsidP="007669D6">
      <w:pPr>
        <w:autoSpaceDE w:val="0"/>
        <w:autoSpaceDN w:val="0"/>
        <w:adjustRightInd w:val="0"/>
        <w:spacing w:line="360" w:lineRule="auto"/>
        <w:jc w:val="center"/>
        <w:rPr>
          <w:b/>
          <w:sz w:val="28"/>
          <w:szCs w:val="28"/>
        </w:rPr>
      </w:pPr>
      <w:r w:rsidRPr="007669D6">
        <w:rPr>
          <w:b/>
          <w:sz w:val="28"/>
          <w:szCs w:val="28"/>
        </w:rPr>
        <w:t>ДОПОЛНИТЕЛЬНОЙ ОБЩЕОБРАЗОВАТЕЛЬНОЙ ПРОГРАММЫ</w:t>
      </w:r>
    </w:p>
    <w:p w:rsidR="00B21A03" w:rsidRPr="007669D6" w:rsidRDefault="00B21A03" w:rsidP="007669D6">
      <w:pPr>
        <w:spacing w:line="360" w:lineRule="auto"/>
        <w:ind w:right="-1"/>
        <w:jc w:val="center"/>
        <w:rPr>
          <w:b/>
          <w:sz w:val="28"/>
          <w:szCs w:val="28"/>
        </w:rPr>
      </w:pPr>
    </w:p>
    <w:p w:rsidR="00B21A03" w:rsidRPr="007669D6" w:rsidRDefault="00C34624" w:rsidP="007669D6">
      <w:pPr>
        <w:numPr>
          <w:ilvl w:val="1"/>
          <w:numId w:val="2"/>
        </w:numPr>
        <w:spacing w:after="120" w:line="360" w:lineRule="auto"/>
        <w:jc w:val="center"/>
        <w:rPr>
          <w:b/>
          <w:sz w:val="28"/>
          <w:szCs w:val="28"/>
        </w:rPr>
      </w:pPr>
      <w:r>
        <w:rPr>
          <w:b/>
          <w:sz w:val="28"/>
          <w:szCs w:val="28"/>
        </w:rPr>
        <w:t xml:space="preserve"> </w:t>
      </w:r>
      <w:r w:rsidR="00B21A03" w:rsidRPr="007669D6">
        <w:rPr>
          <w:b/>
          <w:sz w:val="28"/>
          <w:szCs w:val="28"/>
        </w:rPr>
        <w:t>ПОЯСНИТЕЛЬНАЯ ЗАПИСКА</w:t>
      </w:r>
    </w:p>
    <w:p w:rsidR="00B21A03" w:rsidRPr="007669D6" w:rsidRDefault="00B21A03" w:rsidP="007669D6">
      <w:pPr>
        <w:spacing w:line="360" w:lineRule="auto"/>
        <w:ind w:left="420" w:right="-1"/>
        <w:jc w:val="center"/>
        <w:rPr>
          <w:b/>
          <w:sz w:val="28"/>
          <w:szCs w:val="28"/>
        </w:rPr>
      </w:pPr>
      <w:r w:rsidRPr="007669D6">
        <w:rPr>
          <w:b/>
          <w:sz w:val="28"/>
          <w:szCs w:val="28"/>
        </w:rPr>
        <w:t>Направленность программы</w:t>
      </w:r>
    </w:p>
    <w:p w:rsidR="00F430E0" w:rsidRPr="007669D6" w:rsidRDefault="00B21A03" w:rsidP="007669D6">
      <w:pPr>
        <w:pStyle w:val="a9"/>
        <w:spacing w:line="360" w:lineRule="auto"/>
        <w:ind w:firstLine="709"/>
        <w:jc w:val="both"/>
        <w:rPr>
          <w:rFonts w:ascii="Times New Roman" w:hAnsi="Times New Roman" w:cs="Times New Roman"/>
          <w:b w:val="0"/>
          <w:sz w:val="28"/>
          <w:szCs w:val="28"/>
        </w:rPr>
      </w:pPr>
      <w:r w:rsidRPr="007669D6">
        <w:rPr>
          <w:rFonts w:ascii="Times New Roman" w:hAnsi="Times New Roman" w:cs="Times New Roman"/>
          <w:b w:val="0"/>
          <w:sz w:val="28"/>
          <w:szCs w:val="28"/>
        </w:rPr>
        <w:t>Дополнительная общеобразовательная общеразвивающая программа «</w:t>
      </w:r>
      <w:proofErr w:type="gramStart"/>
      <w:r w:rsidR="005E35A0" w:rsidRPr="007669D6">
        <w:rPr>
          <w:rFonts w:ascii="Times New Roman" w:hAnsi="Times New Roman" w:cs="Times New Roman"/>
          <w:b w:val="0"/>
          <w:sz w:val="28"/>
          <w:szCs w:val="28"/>
        </w:rPr>
        <w:t>Юный</w:t>
      </w:r>
      <w:proofErr w:type="gramEnd"/>
      <w:r w:rsidR="005E35A0" w:rsidRPr="007669D6">
        <w:rPr>
          <w:rFonts w:ascii="Times New Roman" w:hAnsi="Times New Roman" w:cs="Times New Roman"/>
          <w:b w:val="0"/>
          <w:sz w:val="28"/>
          <w:szCs w:val="28"/>
        </w:rPr>
        <w:t xml:space="preserve"> ориентировщик</w:t>
      </w:r>
      <w:r w:rsidRPr="007669D6">
        <w:rPr>
          <w:rFonts w:ascii="Times New Roman" w:hAnsi="Times New Roman" w:cs="Times New Roman"/>
          <w:b w:val="0"/>
          <w:sz w:val="28"/>
          <w:szCs w:val="28"/>
        </w:rPr>
        <w:t xml:space="preserve">» имеет </w:t>
      </w:r>
      <w:r w:rsidR="00F430E0" w:rsidRPr="007669D6">
        <w:rPr>
          <w:rFonts w:ascii="Times New Roman" w:hAnsi="Times New Roman" w:cs="Times New Roman"/>
          <w:b w:val="0"/>
          <w:sz w:val="28"/>
          <w:szCs w:val="28"/>
        </w:rPr>
        <w:t>физкультурно-спортивную направленность с элементами туристско-краеведческой</w:t>
      </w:r>
      <w:r w:rsidR="00F430E0" w:rsidRPr="007669D6">
        <w:rPr>
          <w:rFonts w:ascii="Times New Roman" w:eastAsia="MS Mincho" w:hAnsi="Times New Roman" w:cs="Times New Roman"/>
          <w:b w:val="0"/>
          <w:bCs w:val="0"/>
          <w:sz w:val="28"/>
          <w:szCs w:val="28"/>
        </w:rPr>
        <w:t xml:space="preserve">. </w:t>
      </w:r>
      <w:r w:rsidR="009B4695" w:rsidRPr="007669D6">
        <w:rPr>
          <w:rFonts w:ascii="Times New Roman" w:eastAsia="MS Mincho" w:hAnsi="Times New Roman" w:cs="Times New Roman"/>
          <w:b w:val="0"/>
          <w:bCs w:val="0"/>
          <w:sz w:val="28"/>
          <w:szCs w:val="28"/>
        </w:rPr>
        <w:t xml:space="preserve">Настоящая программа направлена на поэтапное обучение основам техники </w:t>
      </w:r>
      <w:r w:rsidR="00F430E0" w:rsidRPr="007669D6">
        <w:rPr>
          <w:rFonts w:ascii="Times New Roman" w:eastAsia="MS Mincho" w:hAnsi="Times New Roman" w:cs="Times New Roman"/>
          <w:b w:val="0"/>
          <w:bCs w:val="0"/>
          <w:sz w:val="28"/>
          <w:szCs w:val="28"/>
        </w:rPr>
        <w:t xml:space="preserve">спортивного ориентирования, </w:t>
      </w:r>
      <w:r w:rsidRPr="007669D6">
        <w:rPr>
          <w:rFonts w:ascii="Times New Roman" w:hAnsi="Times New Roman" w:cs="Times New Roman"/>
          <w:b w:val="0"/>
          <w:sz w:val="28"/>
          <w:szCs w:val="28"/>
        </w:rPr>
        <w:t>предусматривает знакомство уча</w:t>
      </w:r>
      <w:r w:rsidR="000637D5" w:rsidRPr="007669D6">
        <w:rPr>
          <w:rFonts w:ascii="Times New Roman" w:hAnsi="Times New Roman" w:cs="Times New Roman"/>
          <w:b w:val="0"/>
          <w:sz w:val="28"/>
          <w:szCs w:val="28"/>
        </w:rPr>
        <w:t xml:space="preserve">щихся с элементами туризма и </w:t>
      </w:r>
      <w:r w:rsidR="00F430E0" w:rsidRPr="007669D6">
        <w:rPr>
          <w:rFonts w:ascii="Times New Roman" w:hAnsi="Times New Roman" w:cs="Times New Roman"/>
          <w:b w:val="0"/>
          <w:sz w:val="28"/>
          <w:szCs w:val="28"/>
        </w:rPr>
        <w:t xml:space="preserve">походной деятельности, </w:t>
      </w:r>
      <w:r w:rsidR="000637D5" w:rsidRPr="007669D6">
        <w:rPr>
          <w:rFonts w:ascii="Times New Roman" w:hAnsi="Times New Roman" w:cs="Times New Roman"/>
          <w:b w:val="0"/>
          <w:sz w:val="28"/>
          <w:szCs w:val="28"/>
        </w:rPr>
        <w:t xml:space="preserve">познание </w:t>
      </w:r>
      <w:r w:rsidRPr="007669D6">
        <w:rPr>
          <w:rFonts w:ascii="Times New Roman" w:hAnsi="Times New Roman" w:cs="Times New Roman"/>
          <w:b w:val="0"/>
          <w:sz w:val="28"/>
          <w:szCs w:val="28"/>
        </w:rPr>
        <w:t xml:space="preserve">родного края. </w:t>
      </w:r>
    </w:p>
    <w:p w:rsidR="00B21A03" w:rsidRPr="007669D6" w:rsidRDefault="00B21A03" w:rsidP="007669D6">
      <w:pPr>
        <w:pStyle w:val="a9"/>
        <w:spacing w:after="120" w:line="360" w:lineRule="auto"/>
        <w:ind w:firstLine="709"/>
        <w:jc w:val="both"/>
        <w:rPr>
          <w:rFonts w:ascii="Times New Roman" w:eastAsia="MS Mincho" w:hAnsi="Times New Roman" w:cs="Times New Roman"/>
          <w:b w:val="0"/>
          <w:bCs w:val="0"/>
          <w:sz w:val="28"/>
          <w:szCs w:val="28"/>
        </w:rPr>
      </w:pPr>
      <w:r w:rsidRPr="007669D6">
        <w:rPr>
          <w:rFonts w:ascii="Times New Roman" w:hAnsi="Times New Roman" w:cs="Times New Roman"/>
          <w:b w:val="0"/>
          <w:sz w:val="28"/>
          <w:szCs w:val="28"/>
        </w:rPr>
        <w:t>Спортивное ориентирование – вид спорта, в котором участники при помощи спортивной карты и компаса должны пройти контрольные пункты (КП), расположенные на местности.</w:t>
      </w:r>
    </w:p>
    <w:p w:rsidR="00B21A03" w:rsidRPr="007669D6" w:rsidRDefault="00B21A03" w:rsidP="007669D6">
      <w:pPr>
        <w:tabs>
          <w:tab w:val="left" w:pos="900"/>
        </w:tabs>
        <w:spacing w:line="360" w:lineRule="auto"/>
        <w:jc w:val="center"/>
        <w:rPr>
          <w:b/>
          <w:sz w:val="28"/>
          <w:szCs w:val="28"/>
        </w:rPr>
      </w:pPr>
      <w:r w:rsidRPr="007669D6">
        <w:rPr>
          <w:b/>
          <w:sz w:val="28"/>
          <w:szCs w:val="28"/>
        </w:rPr>
        <w:t>Новизна.</w:t>
      </w:r>
    </w:p>
    <w:p w:rsidR="00D958F7" w:rsidRPr="007669D6" w:rsidRDefault="002E508F" w:rsidP="007669D6">
      <w:pPr>
        <w:spacing w:line="360" w:lineRule="auto"/>
        <w:ind w:firstLine="709"/>
        <w:jc w:val="both"/>
        <w:rPr>
          <w:sz w:val="28"/>
          <w:szCs w:val="28"/>
        </w:rPr>
      </w:pPr>
      <w:r w:rsidRPr="007669D6">
        <w:rPr>
          <w:sz w:val="28"/>
          <w:szCs w:val="28"/>
        </w:rPr>
        <w:t>При разработке программы учитывались основополагающие принципы построения спортивной подготовки юных спортсменов и результат накопленного практического опыта</w:t>
      </w:r>
      <w:r w:rsidR="0066501F">
        <w:rPr>
          <w:sz w:val="28"/>
          <w:szCs w:val="28"/>
        </w:rPr>
        <w:t>.</w:t>
      </w:r>
    </w:p>
    <w:p w:rsidR="00B21A03" w:rsidRPr="007669D6" w:rsidRDefault="00B21A03" w:rsidP="007669D6">
      <w:pPr>
        <w:spacing w:line="360" w:lineRule="auto"/>
        <w:ind w:firstLine="709"/>
        <w:jc w:val="both"/>
        <w:rPr>
          <w:sz w:val="28"/>
          <w:szCs w:val="28"/>
        </w:rPr>
      </w:pPr>
      <w:r w:rsidRPr="007669D6">
        <w:rPr>
          <w:sz w:val="28"/>
          <w:szCs w:val="28"/>
        </w:rPr>
        <w:t xml:space="preserve">Новизна программы состоит в том, </w:t>
      </w:r>
      <w:r w:rsidR="00D958F7" w:rsidRPr="007669D6">
        <w:rPr>
          <w:sz w:val="28"/>
          <w:szCs w:val="28"/>
        </w:rPr>
        <w:t>учащиеся обучаются  ориентированию</w:t>
      </w:r>
      <w:r w:rsidRPr="007669D6">
        <w:rPr>
          <w:sz w:val="28"/>
          <w:szCs w:val="28"/>
        </w:rPr>
        <w:t xml:space="preserve"> </w:t>
      </w:r>
      <w:r w:rsidR="00D958F7" w:rsidRPr="007669D6">
        <w:rPr>
          <w:sz w:val="28"/>
          <w:szCs w:val="28"/>
        </w:rPr>
        <w:t>на знакомой местности</w:t>
      </w:r>
      <w:r w:rsidR="0066501F">
        <w:rPr>
          <w:sz w:val="28"/>
          <w:szCs w:val="28"/>
        </w:rPr>
        <w:t>, имеющей чёткие ограничения</w:t>
      </w:r>
      <w:r w:rsidR="00525C8C" w:rsidRPr="007669D6">
        <w:rPr>
          <w:sz w:val="28"/>
          <w:szCs w:val="28"/>
        </w:rPr>
        <w:t xml:space="preserve">: внутренние планы школы и классов, карты </w:t>
      </w:r>
      <w:r w:rsidR="00D958F7" w:rsidRPr="007669D6">
        <w:rPr>
          <w:sz w:val="28"/>
          <w:szCs w:val="28"/>
        </w:rPr>
        <w:t>школьного двора</w:t>
      </w:r>
      <w:r w:rsidR="00525C8C" w:rsidRPr="007669D6">
        <w:rPr>
          <w:sz w:val="28"/>
          <w:szCs w:val="28"/>
        </w:rPr>
        <w:t>, парка.</w:t>
      </w:r>
    </w:p>
    <w:p w:rsidR="00B21A03" w:rsidRPr="007669D6" w:rsidRDefault="00B21A03" w:rsidP="007669D6">
      <w:pPr>
        <w:spacing w:line="360" w:lineRule="auto"/>
        <w:ind w:firstLine="709"/>
        <w:jc w:val="both"/>
        <w:rPr>
          <w:i/>
          <w:iCs/>
          <w:sz w:val="28"/>
          <w:szCs w:val="28"/>
        </w:rPr>
      </w:pPr>
      <w:r w:rsidRPr="007669D6">
        <w:rPr>
          <w:sz w:val="28"/>
          <w:szCs w:val="28"/>
        </w:rPr>
        <w:t>Пар</w:t>
      </w:r>
      <w:r w:rsidR="003918FE">
        <w:rPr>
          <w:sz w:val="28"/>
          <w:szCs w:val="28"/>
        </w:rPr>
        <w:t>ковое ориентирование для детей 8-10</w:t>
      </w:r>
      <w:r w:rsidRPr="007669D6">
        <w:rPr>
          <w:sz w:val="28"/>
          <w:szCs w:val="28"/>
        </w:rPr>
        <w:t xml:space="preserve"> лет является эффективным методом</w:t>
      </w:r>
      <w:r w:rsidRPr="007669D6">
        <w:rPr>
          <w:i/>
          <w:iCs/>
          <w:color w:val="003366"/>
          <w:sz w:val="28"/>
          <w:szCs w:val="28"/>
        </w:rPr>
        <w:t xml:space="preserve"> </w:t>
      </w:r>
      <w:r w:rsidRPr="007669D6">
        <w:rPr>
          <w:iCs/>
          <w:sz w:val="28"/>
          <w:szCs w:val="28"/>
        </w:rPr>
        <w:t>для подготовки к занятиям в лесу.</w:t>
      </w:r>
    </w:p>
    <w:p w:rsidR="00B21A03" w:rsidRPr="007669D6" w:rsidRDefault="00B21A03" w:rsidP="007669D6">
      <w:pPr>
        <w:spacing w:line="360" w:lineRule="auto"/>
        <w:ind w:firstLine="709"/>
        <w:jc w:val="both"/>
        <w:rPr>
          <w:sz w:val="28"/>
          <w:szCs w:val="28"/>
        </w:rPr>
      </w:pPr>
      <w:r w:rsidRPr="007669D6">
        <w:rPr>
          <w:sz w:val="28"/>
          <w:szCs w:val="28"/>
        </w:rPr>
        <w:t>Если процесс обучения начинающих навыкам спортивного ориентирования тесно связать с парковым ориентированием, то результат всех обучающихся может стать успешным, радостным, желанным, так как  значительно снизится психологическая нагрузка.</w:t>
      </w:r>
    </w:p>
    <w:p w:rsidR="00B21A03" w:rsidRPr="007669D6" w:rsidRDefault="00B21A03" w:rsidP="007669D6">
      <w:pPr>
        <w:tabs>
          <w:tab w:val="left" w:pos="1545"/>
        </w:tabs>
        <w:spacing w:before="120" w:line="360" w:lineRule="auto"/>
        <w:jc w:val="center"/>
        <w:rPr>
          <w:b/>
          <w:sz w:val="28"/>
          <w:szCs w:val="28"/>
        </w:rPr>
      </w:pPr>
      <w:r w:rsidRPr="007669D6">
        <w:rPr>
          <w:b/>
          <w:sz w:val="28"/>
          <w:szCs w:val="28"/>
        </w:rPr>
        <w:t>Актуальность.</w:t>
      </w:r>
    </w:p>
    <w:p w:rsidR="00814F40" w:rsidRPr="007669D6" w:rsidRDefault="00814F40" w:rsidP="007669D6">
      <w:pPr>
        <w:tabs>
          <w:tab w:val="left" w:pos="3144"/>
        </w:tabs>
        <w:spacing w:line="360" w:lineRule="auto"/>
        <w:ind w:firstLine="709"/>
        <w:jc w:val="both"/>
        <w:rPr>
          <w:bCs/>
          <w:sz w:val="28"/>
          <w:szCs w:val="28"/>
        </w:rPr>
      </w:pPr>
      <w:r w:rsidRPr="007669D6">
        <w:rPr>
          <w:bCs/>
          <w:sz w:val="28"/>
          <w:szCs w:val="28"/>
        </w:rPr>
        <w:lastRenderedPageBreak/>
        <w:t>Спортивное ориентирование является технически сложным видом спорта, где результат спортсмена в первую очередь зависит от скорости чтения (восприятия) карты и от скорости передвижения по местности. В младшем школьном возрасте за</w:t>
      </w:r>
      <w:r w:rsidR="00E618BC" w:rsidRPr="007669D6">
        <w:rPr>
          <w:bCs/>
          <w:sz w:val="28"/>
          <w:szCs w:val="28"/>
        </w:rPr>
        <w:t>кладывается фундамент (основа) для</w:t>
      </w:r>
      <w:r w:rsidRPr="007669D6">
        <w:rPr>
          <w:bCs/>
          <w:sz w:val="28"/>
          <w:szCs w:val="28"/>
        </w:rPr>
        <w:t xml:space="preserve"> дальнейшего спортивного совершенствования.</w:t>
      </w:r>
    </w:p>
    <w:p w:rsidR="0066501F" w:rsidRPr="0066501F" w:rsidRDefault="0066501F" w:rsidP="0066501F">
      <w:pPr>
        <w:autoSpaceDE w:val="0"/>
        <w:autoSpaceDN w:val="0"/>
        <w:adjustRightInd w:val="0"/>
        <w:spacing w:line="360" w:lineRule="auto"/>
        <w:ind w:firstLine="709"/>
        <w:jc w:val="both"/>
        <w:rPr>
          <w:sz w:val="28"/>
          <w:szCs w:val="28"/>
        </w:rPr>
      </w:pPr>
      <w:r w:rsidRPr="0066501F">
        <w:rPr>
          <w:sz w:val="28"/>
          <w:szCs w:val="28"/>
        </w:rPr>
        <w:t xml:space="preserve">Первое, в чем проявляется польза ориентирования для детей – это физическая активность. Спортивное ориентирование – всесезонный вид спорта. Летом бег, зимой лыжи. Ребенок будет развивать не только ноги, но еще и плечевой пояс, пресс, а самое главное сердце. При занятии ориентированием у детей развиваются аналитические, прогностические и другие умственные способности в такой же степени, как и в шахматах. И это второй положительный эффект для ребенка. </w:t>
      </w:r>
    </w:p>
    <w:p w:rsidR="00B21A03" w:rsidRPr="007669D6" w:rsidRDefault="00B21A03" w:rsidP="007669D6">
      <w:pPr>
        <w:tabs>
          <w:tab w:val="left" w:pos="851"/>
        </w:tabs>
        <w:spacing w:line="360" w:lineRule="auto"/>
        <w:ind w:firstLine="709"/>
        <w:jc w:val="both"/>
        <w:rPr>
          <w:sz w:val="28"/>
          <w:szCs w:val="28"/>
        </w:rPr>
      </w:pPr>
      <w:r w:rsidRPr="007669D6">
        <w:rPr>
          <w:sz w:val="28"/>
          <w:szCs w:val="28"/>
        </w:rPr>
        <w:t>Юный спортсмен-ориентировщик в процессе занятий  спортивным ориентированием совершенствует и закрепляет знания, полученные на уроках физической культуры,</w:t>
      </w:r>
      <w:r w:rsidR="00814F40" w:rsidRPr="007669D6">
        <w:rPr>
          <w:sz w:val="28"/>
          <w:szCs w:val="28"/>
        </w:rPr>
        <w:t xml:space="preserve"> ОБЖ, окружающий мир</w:t>
      </w:r>
      <w:r w:rsidR="00E618BC" w:rsidRPr="007669D6">
        <w:rPr>
          <w:sz w:val="28"/>
          <w:szCs w:val="28"/>
        </w:rPr>
        <w:t>.</w:t>
      </w:r>
    </w:p>
    <w:p w:rsidR="00B21A03" w:rsidRPr="007669D6" w:rsidRDefault="00B21A03" w:rsidP="007669D6">
      <w:pPr>
        <w:autoSpaceDE w:val="0"/>
        <w:autoSpaceDN w:val="0"/>
        <w:adjustRightInd w:val="0"/>
        <w:spacing w:line="360" w:lineRule="auto"/>
        <w:ind w:firstLine="709"/>
        <w:jc w:val="both"/>
        <w:rPr>
          <w:sz w:val="28"/>
          <w:szCs w:val="28"/>
        </w:rPr>
      </w:pPr>
      <w:r w:rsidRPr="007669D6">
        <w:rPr>
          <w:sz w:val="28"/>
          <w:szCs w:val="28"/>
        </w:rPr>
        <w:t>Особую актуальность данному виду деятельности придаёт возможность вывести учащихся из экологически неблагополучных условий города в относительно чистую природную среду, а также возможность</w:t>
      </w:r>
      <w:r w:rsidR="00E618BC" w:rsidRPr="007669D6">
        <w:rPr>
          <w:sz w:val="28"/>
          <w:szCs w:val="28"/>
        </w:rPr>
        <w:t xml:space="preserve"> в дальнейшем</w:t>
      </w:r>
      <w:r w:rsidRPr="007669D6">
        <w:rPr>
          <w:sz w:val="28"/>
          <w:szCs w:val="28"/>
        </w:rPr>
        <w:t xml:space="preserve"> реализовать себя в спортивных секциях и клубах.</w:t>
      </w:r>
    </w:p>
    <w:p w:rsidR="00B21A03" w:rsidRPr="007669D6" w:rsidRDefault="00B21A03" w:rsidP="007669D6">
      <w:pPr>
        <w:spacing w:before="120" w:line="360" w:lineRule="auto"/>
        <w:jc w:val="center"/>
        <w:rPr>
          <w:b/>
          <w:sz w:val="28"/>
          <w:szCs w:val="28"/>
        </w:rPr>
      </w:pPr>
      <w:r w:rsidRPr="007669D6">
        <w:rPr>
          <w:b/>
          <w:sz w:val="28"/>
          <w:szCs w:val="28"/>
        </w:rPr>
        <w:t>Педагогическая целесообразность.</w:t>
      </w:r>
    </w:p>
    <w:p w:rsidR="00B21A03" w:rsidRPr="007669D6" w:rsidRDefault="00B21A03" w:rsidP="007669D6">
      <w:pPr>
        <w:tabs>
          <w:tab w:val="left" w:pos="8160"/>
        </w:tabs>
        <w:spacing w:line="360" w:lineRule="auto"/>
        <w:ind w:firstLine="709"/>
        <w:jc w:val="both"/>
        <w:rPr>
          <w:sz w:val="28"/>
          <w:szCs w:val="28"/>
        </w:rPr>
      </w:pPr>
      <w:r w:rsidRPr="007669D6">
        <w:rPr>
          <w:sz w:val="28"/>
          <w:szCs w:val="28"/>
        </w:rPr>
        <w:t xml:space="preserve">Педагогическая целесообразность программы заключается в том, что занятия спортивным ориентированием способствуют не только укреплению здоровья, закаливанию организма, но и вовлекают детей и подростков в систему спортивной подготовки, направленную на гармоничное развитие волевых и морально-этических качеств личности. В результате занятий ориентированием вырабатываются такие необходимые человеку жизненно важные качества, как самостоятельность, решительность, целеустремлённость, настойчивость при достижении цели, умение владеть собой, эффективно </w:t>
      </w:r>
      <w:r w:rsidRPr="007669D6">
        <w:rPr>
          <w:sz w:val="28"/>
          <w:szCs w:val="28"/>
        </w:rPr>
        <w:lastRenderedPageBreak/>
        <w:t>мыслить в условиях больших физических нагрузок, быстрая реакция.</w:t>
      </w:r>
      <w:r w:rsidRPr="007669D6">
        <w:rPr>
          <w:color w:val="000000"/>
          <w:sz w:val="28"/>
          <w:szCs w:val="28"/>
          <w:shd w:val="clear" w:color="auto" w:fill="FFFFFF"/>
        </w:rPr>
        <w:t xml:space="preserve"> Все это повышает собственную самооценку, и в итоге – дает уверенность в своих силах.</w:t>
      </w:r>
    </w:p>
    <w:p w:rsidR="00B21A03" w:rsidRPr="007669D6" w:rsidRDefault="00B21A03" w:rsidP="007669D6">
      <w:pPr>
        <w:tabs>
          <w:tab w:val="left" w:pos="8160"/>
        </w:tabs>
        <w:spacing w:line="360" w:lineRule="auto"/>
        <w:ind w:firstLine="709"/>
        <w:jc w:val="both"/>
        <w:rPr>
          <w:sz w:val="28"/>
          <w:szCs w:val="28"/>
        </w:rPr>
      </w:pPr>
      <w:r w:rsidRPr="007669D6">
        <w:rPr>
          <w:sz w:val="28"/>
          <w:szCs w:val="28"/>
        </w:rPr>
        <w:t>Обучать надо так, чтобы каждый получал удовольствие и видел свои</w:t>
      </w:r>
      <w:r w:rsidR="00A95735" w:rsidRPr="007669D6">
        <w:rPr>
          <w:sz w:val="28"/>
          <w:szCs w:val="28"/>
        </w:rPr>
        <w:t xml:space="preserve"> </w:t>
      </w:r>
      <w:r w:rsidRPr="007669D6">
        <w:rPr>
          <w:sz w:val="28"/>
          <w:szCs w:val="28"/>
        </w:rPr>
        <w:t>успехи. Больше поощрять желание, чем результаты, поддерживать</w:t>
      </w:r>
      <w:r w:rsidR="00A95735" w:rsidRPr="007669D6">
        <w:rPr>
          <w:sz w:val="28"/>
          <w:szCs w:val="28"/>
        </w:rPr>
        <w:t xml:space="preserve"> </w:t>
      </w:r>
      <w:r w:rsidRPr="007669D6">
        <w:rPr>
          <w:sz w:val="28"/>
          <w:szCs w:val="28"/>
        </w:rPr>
        <w:t>уверенность и чувство единства.</w:t>
      </w:r>
    </w:p>
    <w:p w:rsidR="00B21A03" w:rsidRPr="007669D6" w:rsidRDefault="00B21A03" w:rsidP="007669D6">
      <w:pPr>
        <w:pStyle w:val="a5"/>
        <w:shd w:val="clear" w:color="auto" w:fill="FFFFFF"/>
        <w:spacing w:before="120" w:beforeAutospacing="0" w:after="0" w:afterAutospacing="0" w:line="360" w:lineRule="auto"/>
        <w:jc w:val="center"/>
        <w:rPr>
          <w:b/>
          <w:color w:val="000000"/>
          <w:sz w:val="28"/>
          <w:szCs w:val="28"/>
        </w:rPr>
      </w:pPr>
      <w:r w:rsidRPr="007669D6">
        <w:rPr>
          <w:b/>
          <w:color w:val="000000"/>
          <w:sz w:val="28"/>
          <w:szCs w:val="28"/>
        </w:rPr>
        <w:t>Отличительные особенности</w:t>
      </w:r>
    </w:p>
    <w:p w:rsidR="00B21A03" w:rsidRPr="007669D6" w:rsidRDefault="00B21A03" w:rsidP="007669D6">
      <w:pPr>
        <w:spacing w:line="360" w:lineRule="auto"/>
        <w:ind w:firstLine="709"/>
        <w:jc w:val="both"/>
        <w:rPr>
          <w:color w:val="000000"/>
          <w:sz w:val="28"/>
          <w:szCs w:val="28"/>
        </w:rPr>
      </w:pPr>
      <w:r w:rsidRPr="007669D6">
        <w:rPr>
          <w:color w:val="000000"/>
          <w:sz w:val="28"/>
          <w:szCs w:val="28"/>
        </w:rPr>
        <w:t xml:space="preserve">Программа модифицированная, составлена на основе типовой программы «Спортивное ориентирование» для учреждений дополнительного образования детей </w:t>
      </w:r>
      <w:r w:rsidRPr="007669D6">
        <w:rPr>
          <w:color w:val="000000"/>
          <w:spacing w:val="3"/>
          <w:sz w:val="28"/>
          <w:szCs w:val="28"/>
        </w:rPr>
        <w:t xml:space="preserve">(авторы Воронов Ю.С,  Константинов Ю.С.) </w:t>
      </w:r>
      <w:r w:rsidRPr="007669D6">
        <w:rPr>
          <w:color w:val="000000"/>
          <w:sz w:val="28"/>
          <w:szCs w:val="28"/>
        </w:rPr>
        <w:t>с учетом накопленного опыта работы с юными спортсменами, положительной динамикой роста спортивных результатов занимающихся; с учетом специфики работы, материальной базы учреждения дополнительного образования и местных климатических условий</w:t>
      </w:r>
    </w:p>
    <w:p w:rsidR="00B21A03" w:rsidRPr="007669D6" w:rsidRDefault="00B21A03" w:rsidP="007669D6">
      <w:pPr>
        <w:spacing w:line="360" w:lineRule="auto"/>
        <w:ind w:firstLine="709"/>
        <w:jc w:val="both"/>
        <w:rPr>
          <w:color w:val="000000"/>
          <w:spacing w:val="3"/>
          <w:sz w:val="28"/>
          <w:szCs w:val="28"/>
        </w:rPr>
      </w:pPr>
      <w:proofErr w:type="gramStart"/>
      <w:r w:rsidRPr="007669D6">
        <w:rPr>
          <w:color w:val="000000"/>
          <w:spacing w:val="3"/>
          <w:sz w:val="28"/>
          <w:szCs w:val="28"/>
        </w:rPr>
        <w:t>Потребность в написании данной программы возникла в связи с тем, что типовая программа «Спортивное ориентирование» авторов Воронова Ю.С. и Константинова Ю.С. предназначена для реализации  в детско – юношеских спортивных школах и специализированных школах олимпийского резерва и направлена на достижение спортивных результатов, что не позволяет вовлечь детей  в занятия спортивным ориентированием массово.</w:t>
      </w:r>
      <w:proofErr w:type="gramEnd"/>
    </w:p>
    <w:p w:rsidR="00B21A03" w:rsidRPr="007669D6" w:rsidRDefault="00B21A03" w:rsidP="007669D6">
      <w:pPr>
        <w:pStyle w:val="a5"/>
        <w:shd w:val="clear" w:color="auto" w:fill="FFFFFF"/>
        <w:spacing w:before="0" w:beforeAutospacing="0" w:after="0" w:afterAutospacing="0" w:line="360" w:lineRule="auto"/>
        <w:ind w:firstLine="709"/>
        <w:jc w:val="both"/>
        <w:rPr>
          <w:color w:val="000000"/>
          <w:sz w:val="28"/>
          <w:szCs w:val="28"/>
        </w:rPr>
      </w:pPr>
      <w:r w:rsidRPr="007669D6">
        <w:rPr>
          <w:color w:val="000000"/>
          <w:sz w:val="28"/>
          <w:szCs w:val="28"/>
        </w:rPr>
        <w:t>Программа «</w:t>
      </w:r>
      <w:proofErr w:type="gramStart"/>
      <w:r w:rsidR="00B85CAD" w:rsidRPr="007669D6">
        <w:rPr>
          <w:color w:val="000000"/>
          <w:sz w:val="28"/>
          <w:szCs w:val="28"/>
        </w:rPr>
        <w:t>Юный</w:t>
      </w:r>
      <w:proofErr w:type="gramEnd"/>
      <w:r w:rsidR="00B85CAD" w:rsidRPr="007669D6">
        <w:rPr>
          <w:color w:val="000000"/>
          <w:sz w:val="28"/>
          <w:szCs w:val="28"/>
        </w:rPr>
        <w:t xml:space="preserve"> ориентировщик</w:t>
      </w:r>
      <w:r w:rsidRPr="007669D6">
        <w:rPr>
          <w:color w:val="000000"/>
          <w:sz w:val="28"/>
          <w:szCs w:val="28"/>
        </w:rPr>
        <w:t xml:space="preserve">» имеет </w:t>
      </w:r>
      <w:r w:rsidRPr="007669D6">
        <w:rPr>
          <w:sz w:val="28"/>
          <w:szCs w:val="28"/>
        </w:rPr>
        <w:t xml:space="preserve">физкультурно-спортивную направленность </w:t>
      </w:r>
      <w:r w:rsidRPr="007669D6">
        <w:rPr>
          <w:color w:val="000000"/>
          <w:sz w:val="28"/>
          <w:szCs w:val="28"/>
        </w:rPr>
        <w:t xml:space="preserve">и в отличие от существующих образовательных программ адаптирована: </w:t>
      </w:r>
    </w:p>
    <w:p w:rsidR="00B31B09" w:rsidRPr="007669D6" w:rsidRDefault="00B21A03" w:rsidP="007669D6">
      <w:pPr>
        <w:pStyle w:val="a5"/>
        <w:numPr>
          <w:ilvl w:val="0"/>
          <w:numId w:val="3"/>
        </w:numPr>
        <w:shd w:val="clear" w:color="auto" w:fill="FFFFFF"/>
        <w:spacing w:before="0" w:beforeAutospacing="0" w:after="0" w:afterAutospacing="0" w:line="360" w:lineRule="auto"/>
        <w:ind w:left="426"/>
        <w:jc w:val="both"/>
        <w:rPr>
          <w:color w:val="000000"/>
          <w:sz w:val="28"/>
          <w:szCs w:val="28"/>
        </w:rPr>
      </w:pPr>
      <w:r w:rsidRPr="007669D6">
        <w:rPr>
          <w:color w:val="000000"/>
          <w:sz w:val="28"/>
          <w:szCs w:val="28"/>
        </w:rPr>
        <w:t>К условиям проведения тренировок – это близость п</w:t>
      </w:r>
      <w:r w:rsidR="0066501F">
        <w:rPr>
          <w:color w:val="000000"/>
          <w:sz w:val="28"/>
          <w:szCs w:val="28"/>
        </w:rPr>
        <w:t>роведения занятий от дома (карта пришкольного участка, карта городского парка, карта микрорайона, карта лагеря</w:t>
      </w:r>
      <w:r w:rsidR="00B31B09" w:rsidRPr="007669D6">
        <w:rPr>
          <w:color w:val="000000"/>
          <w:sz w:val="28"/>
          <w:szCs w:val="28"/>
        </w:rPr>
        <w:t>).</w:t>
      </w:r>
      <w:r w:rsidR="00B31B09" w:rsidRPr="007669D6">
        <w:rPr>
          <w:sz w:val="28"/>
          <w:szCs w:val="28"/>
        </w:rPr>
        <w:t xml:space="preserve"> </w:t>
      </w:r>
    </w:p>
    <w:p w:rsidR="00B21A03" w:rsidRPr="007669D6" w:rsidRDefault="00B31B09" w:rsidP="007669D6">
      <w:pPr>
        <w:pStyle w:val="a5"/>
        <w:shd w:val="clear" w:color="auto" w:fill="FFFFFF"/>
        <w:spacing w:before="0" w:beforeAutospacing="0" w:after="0" w:afterAutospacing="0" w:line="360" w:lineRule="auto"/>
        <w:ind w:left="426"/>
        <w:jc w:val="both"/>
        <w:rPr>
          <w:color w:val="000000"/>
          <w:sz w:val="28"/>
          <w:szCs w:val="28"/>
        </w:rPr>
      </w:pPr>
      <w:r w:rsidRPr="007669D6">
        <w:rPr>
          <w:sz w:val="28"/>
          <w:szCs w:val="28"/>
        </w:rPr>
        <w:t xml:space="preserve">Благодаря методу обучения ориентированию в условиях закрытого помещения, появилась возможность в простой, доступной форме научить учащихся азам спортивного ориентирования в более раннем возрасте. </w:t>
      </w:r>
      <w:r w:rsidRPr="007669D6">
        <w:rPr>
          <w:sz w:val="28"/>
          <w:szCs w:val="28"/>
        </w:rPr>
        <w:lastRenderedPageBreak/>
        <w:t>Программа позволяет безопасно и доступно организовать обучение школьников-новичков;</w:t>
      </w:r>
    </w:p>
    <w:p w:rsidR="00B21A03" w:rsidRPr="007669D6" w:rsidRDefault="00B21A03" w:rsidP="007669D6">
      <w:pPr>
        <w:pStyle w:val="a5"/>
        <w:numPr>
          <w:ilvl w:val="0"/>
          <w:numId w:val="3"/>
        </w:numPr>
        <w:shd w:val="clear" w:color="auto" w:fill="FFFFFF"/>
        <w:spacing w:before="96" w:beforeAutospacing="0" w:after="120" w:afterAutospacing="0" w:line="360" w:lineRule="auto"/>
        <w:ind w:left="426"/>
        <w:jc w:val="both"/>
        <w:rPr>
          <w:color w:val="000000"/>
          <w:sz w:val="28"/>
          <w:szCs w:val="28"/>
        </w:rPr>
      </w:pPr>
      <w:r w:rsidRPr="007669D6">
        <w:rPr>
          <w:color w:val="000000"/>
          <w:sz w:val="28"/>
          <w:szCs w:val="28"/>
        </w:rPr>
        <w:t>К индивидуальным особенностям и потребностям детей различного возраста.</w:t>
      </w:r>
    </w:p>
    <w:p w:rsidR="00B21A03" w:rsidRPr="007669D6" w:rsidRDefault="00B21A03" w:rsidP="007669D6">
      <w:pPr>
        <w:tabs>
          <w:tab w:val="left" w:pos="900"/>
        </w:tabs>
        <w:spacing w:line="360" w:lineRule="auto"/>
        <w:ind w:left="426"/>
        <w:jc w:val="both"/>
        <w:rPr>
          <w:sz w:val="28"/>
          <w:szCs w:val="28"/>
        </w:rPr>
      </w:pPr>
      <w:r w:rsidRPr="007669D6">
        <w:rPr>
          <w:color w:val="000000"/>
          <w:sz w:val="28"/>
          <w:szCs w:val="28"/>
        </w:rPr>
        <w:t>Ориентирование как вид спорта подходит для детей разных воз</w:t>
      </w:r>
      <w:r w:rsidRPr="007669D6">
        <w:rPr>
          <w:color w:val="000000"/>
          <w:spacing w:val="-1"/>
          <w:sz w:val="28"/>
          <w:szCs w:val="28"/>
        </w:rPr>
        <w:t xml:space="preserve">растов, способностей и интересов. Оно объединяет в себе и игровую </w:t>
      </w:r>
      <w:r w:rsidRPr="007669D6">
        <w:rPr>
          <w:color w:val="000000"/>
          <w:sz w:val="28"/>
          <w:szCs w:val="28"/>
        </w:rPr>
        <w:t>деятельность, и занятия в классе. Этот вид спорта формирует иссле</w:t>
      </w:r>
      <w:r w:rsidRPr="007669D6">
        <w:rPr>
          <w:color w:val="000000"/>
          <w:spacing w:val="1"/>
          <w:sz w:val="28"/>
          <w:szCs w:val="28"/>
        </w:rPr>
        <w:t>довательские способности, умение самостоятельно решать пробле</w:t>
      </w:r>
      <w:r w:rsidRPr="007669D6">
        <w:rPr>
          <w:color w:val="000000"/>
          <w:spacing w:val="2"/>
          <w:sz w:val="28"/>
          <w:szCs w:val="28"/>
        </w:rPr>
        <w:t>мы, увлекает азартным бегом. Как только дети овладевают основ</w:t>
      </w:r>
      <w:r w:rsidRPr="007669D6">
        <w:rPr>
          <w:color w:val="000000"/>
          <w:spacing w:val="1"/>
          <w:sz w:val="28"/>
          <w:szCs w:val="28"/>
        </w:rPr>
        <w:t>ными приёмами ориентирования, у них как бы появляется волшеб</w:t>
      </w:r>
      <w:r w:rsidRPr="007669D6">
        <w:rPr>
          <w:color w:val="000000"/>
          <w:spacing w:val="2"/>
          <w:sz w:val="28"/>
          <w:szCs w:val="28"/>
        </w:rPr>
        <w:t>ный ключ, который помогает открыть дверь к познанию окружаю</w:t>
      </w:r>
      <w:r w:rsidRPr="007669D6">
        <w:rPr>
          <w:color w:val="000000"/>
          <w:spacing w:val="1"/>
          <w:sz w:val="28"/>
          <w:szCs w:val="28"/>
        </w:rPr>
        <w:t>щего их мира как рядом с домом, так и вдали от него.</w:t>
      </w:r>
    </w:p>
    <w:p w:rsidR="00B21A03" w:rsidRPr="007669D6" w:rsidRDefault="00E2199B" w:rsidP="007669D6">
      <w:pPr>
        <w:shd w:val="clear" w:color="auto" w:fill="FFFFFF"/>
        <w:spacing w:before="120" w:after="120" w:line="360" w:lineRule="auto"/>
        <w:ind w:left="425" w:right="11"/>
        <w:jc w:val="both"/>
        <w:rPr>
          <w:spacing w:val="1"/>
          <w:sz w:val="28"/>
          <w:szCs w:val="28"/>
        </w:rPr>
      </w:pPr>
      <w:r w:rsidRPr="007669D6">
        <w:rPr>
          <w:spacing w:val="1"/>
          <w:sz w:val="28"/>
          <w:szCs w:val="28"/>
        </w:rPr>
        <w:t xml:space="preserve">Школьников младшего возраста больше привлекает </w:t>
      </w:r>
      <w:r w:rsidR="00B21A03" w:rsidRPr="007669D6">
        <w:rPr>
          <w:spacing w:val="1"/>
          <w:sz w:val="28"/>
          <w:szCs w:val="28"/>
        </w:rPr>
        <w:t xml:space="preserve">развлекательный </w:t>
      </w:r>
      <w:r w:rsidRPr="007669D6">
        <w:rPr>
          <w:sz w:val="28"/>
          <w:szCs w:val="28"/>
        </w:rPr>
        <w:t>аспект</w:t>
      </w:r>
      <w:r w:rsidR="00B21A03" w:rsidRPr="007669D6">
        <w:rPr>
          <w:sz w:val="28"/>
          <w:szCs w:val="28"/>
        </w:rPr>
        <w:t xml:space="preserve"> ориентирования, чем его образовательная и познавательная стороны, но по мере взросления их отношение к ориентированию может меняться. Поэтому организаторам, тренерам и учите</w:t>
      </w:r>
      <w:r w:rsidR="00B21A03" w:rsidRPr="007669D6">
        <w:rPr>
          <w:spacing w:val="1"/>
          <w:sz w:val="28"/>
          <w:szCs w:val="28"/>
        </w:rPr>
        <w:t>лям нужно учитывать в работе эту особенность детского мировос</w:t>
      </w:r>
      <w:r w:rsidR="00B21A03" w:rsidRPr="007669D6">
        <w:rPr>
          <w:sz w:val="28"/>
          <w:szCs w:val="28"/>
        </w:rPr>
        <w:t xml:space="preserve">приятия. Важно, чтобы специалисты, работающие с детьми, видели </w:t>
      </w:r>
      <w:r w:rsidR="00B21A03" w:rsidRPr="007669D6">
        <w:rPr>
          <w:spacing w:val="-1"/>
          <w:sz w:val="28"/>
          <w:szCs w:val="28"/>
        </w:rPr>
        <w:t xml:space="preserve">индивидуальные особенности детей, подходили к каждому с учётом </w:t>
      </w:r>
      <w:r w:rsidR="00B21A03" w:rsidRPr="007669D6">
        <w:rPr>
          <w:sz w:val="28"/>
          <w:szCs w:val="28"/>
        </w:rPr>
        <w:t>конкретной степени его физического и умственного развития, виде</w:t>
      </w:r>
      <w:r w:rsidR="00B21A03" w:rsidRPr="007669D6">
        <w:rPr>
          <w:spacing w:val="-2"/>
          <w:sz w:val="28"/>
          <w:szCs w:val="28"/>
        </w:rPr>
        <w:t>ли в нём личность, имеющую собственное представление об этом ви</w:t>
      </w:r>
      <w:r w:rsidR="00B21A03" w:rsidRPr="007669D6">
        <w:rPr>
          <w:spacing w:val="1"/>
          <w:sz w:val="28"/>
          <w:szCs w:val="28"/>
        </w:rPr>
        <w:t>де спорта, человека, желающего, чтобы к его мнению прислушивались авторитетные люди.</w:t>
      </w:r>
    </w:p>
    <w:p w:rsidR="00B21A03" w:rsidRPr="007669D6" w:rsidRDefault="00B21A03" w:rsidP="007669D6">
      <w:pPr>
        <w:pStyle w:val="Style5"/>
        <w:widowControl/>
        <w:spacing w:line="360" w:lineRule="auto"/>
        <w:ind w:firstLine="0"/>
        <w:jc w:val="center"/>
        <w:rPr>
          <w:rStyle w:val="FontStyle40"/>
          <w:b/>
          <w:sz w:val="28"/>
          <w:szCs w:val="28"/>
        </w:rPr>
      </w:pPr>
      <w:r w:rsidRPr="007669D6">
        <w:rPr>
          <w:rStyle w:val="FontStyle40"/>
          <w:b/>
          <w:sz w:val="28"/>
          <w:szCs w:val="28"/>
        </w:rPr>
        <w:t>Адресат программы</w:t>
      </w:r>
    </w:p>
    <w:p w:rsidR="00D47509" w:rsidRPr="007669D6" w:rsidRDefault="00D47509" w:rsidP="007669D6">
      <w:pPr>
        <w:spacing w:line="360" w:lineRule="auto"/>
        <w:ind w:firstLine="709"/>
        <w:jc w:val="both"/>
        <w:rPr>
          <w:sz w:val="28"/>
          <w:szCs w:val="28"/>
        </w:rPr>
      </w:pPr>
      <w:r w:rsidRPr="007669D6">
        <w:rPr>
          <w:sz w:val="28"/>
          <w:szCs w:val="28"/>
        </w:rPr>
        <w:t>Данная про</w:t>
      </w:r>
      <w:r w:rsidR="003918FE">
        <w:rPr>
          <w:sz w:val="28"/>
          <w:szCs w:val="28"/>
        </w:rPr>
        <w:t>грамма предназначена для детей 8-10</w:t>
      </w:r>
      <w:r w:rsidRPr="007669D6">
        <w:rPr>
          <w:sz w:val="28"/>
          <w:szCs w:val="28"/>
        </w:rPr>
        <w:t xml:space="preserve"> лет </w:t>
      </w:r>
    </w:p>
    <w:p w:rsidR="00D47509" w:rsidRPr="007669D6" w:rsidRDefault="00D47509" w:rsidP="007669D6">
      <w:pPr>
        <w:shd w:val="clear" w:color="auto" w:fill="FFFFFF"/>
        <w:spacing w:line="360" w:lineRule="auto"/>
        <w:ind w:firstLine="709"/>
        <w:jc w:val="both"/>
        <w:rPr>
          <w:color w:val="000000"/>
          <w:sz w:val="28"/>
          <w:szCs w:val="28"/>
        </w:rPr>
      </w:pPr>
      <w:r w:rsidRPr="007669D6">
        <w:rPr>
          <w:color w:val="000000"/>
          <w:sz w:val="28"/>
          <w:szCs w:val="28"/>
        </w:rPr>
        <w:t>Принимаются все желающие мальчики и девочки,</w:t>
      </w:r>
      <w:r w:rsidRPr="007669D6">
        <w:rPr>
          <w:sz w:val="28"/>
          <w:szCs w:val="28"/>
        </w:rPr>
        <w:t xml:space="preserve"> набор группу свободный, по желанию</w:t>
      </w:r>
      <w:r w:rsidRPr="007669D6">
        <w:rPr>
          <w:color w:val="000000"/>
          <w:sz w:val="28"/>
          <w:szCs w:val="28"/>
        </w:rPr>
        <w:t>.</w:t>
      </w:r>
    </w:p>
    <w:p w:rsidR="00B21A03" w:rsidRPr="007669D6" w:rsidRDefault="00B21A03" w:rsidP="007669D6">
      <w:pPr>
        <w:spacing w:line="360" w:lineRule="auto"/>
        <w:jc w:val="center"/>
        <w:rPr>
          <w:rStyle w:val="FontStyle40"/>
          <w:sz w:val="28"/>
          <w:szCs w:val="28"/>
        </w:rPr>
      </w:pPr>
      <w:r w:rsidRPr="007669D6">
        <w:rPr>
          <w:rStyle w:val="FontStyle40"/>
          <w:b/>
          <w:sz w:val="28"/>
          <w:szCs w:val="28"/>
        </w:rPr>
        <w:t>Условия набора учащихся</w:t>
      </w:r>
      <w:r w:rsidRPr="007669D6">
        <w:rPr>
          <w:rStyle w:val="FontStyle40"/>
          <w:sz w:val="28"/>
          <w:szCs w:val="28"/>
        </w:rPr>
        <w:t>:</w:t>
      </w:r>
    </w:p>
    <w:p w:rsidR="00B21A03" w:rsidRPr="007669D6" w:rsidRDefault="00B21A03" w:rsidP="007669D6">
      <w:pPr>
        <w:pStyle w:val="Default"/>
        <w:spacing w:line="360" w:lineRule="auto"/>
        <w:ind w:firstLine="709"/>
        <w:jc w:val="both"/>
        <w:rPr>
          <w:sz w:val="28"/>
          <w:szCs w:val="28"/>
        </w:rPr>
      </w:pPr>
      <w:r w:rsidRPr="007669D6">
        <w:rPr>
          <w:sz w:val="28"/>
          <w:szCs w:val="28"/>
        </w:rPr>
        <w:t xml:space="preserve">Основной набор в группы спортивного ориентирования проходит в начале учебного года. </w:t>
      </w:r>
    </w:p>
    <w:p w:rsidR="00F90F2A" w:rsidRPr="007669D6" w:rsidRDefault="00B21A03" w:rsidP="007669D6">
      <w:pPr>
        <w:spacing w:line="360" w:lineRule="auto"/>
        <w:ind w:firstLine="709"/>
        <w:jc w:val="both"/>
        <w:rPr>
          <w:color w:val="000000"/>
          <w:sz w:val="28"/>
          <w:szCs w:val="28"/>
        </w:rPr>
      </w:pPr>
      <w:r w:rsidRPr="007669D6">
        <w:rPr>
          <w:sz w:val="28"/>
          <w:szCs w:val="28"/>
        </w:rPr>
        <w:lastRenderedPageBreak/>
        <w:t xml:space="preserve">В </w:t>
      </w:r>
      <w:r w:rsidR="00502D27" w:rsidRPr="007669D6">
        <w:rPr>
          <w:sz w:val="28"/>
          <w:szCs w:val="28"/>
        </w:rPr>
        <w:t>объединение</w:t>
      </w:r>
      <w:r w:rsidRPr="007669D6">
        <w:rPr>
          <w:sz w:val="28"/>
          <w:szCs w:val="28"/>
        </w:rPr>
        <w:t xml:space="preserve"> принимаются все желающие, </w:t>
      </w:r>
      <w:r w:rsidR="003918FE">
        <w:rPr>
          <w:sz w:val="28"/>
          <w:szCs w:val="28"/>
        </w:rPr>
        <w:t>достигшие 8</w:t>
      </w:r>
      <w:r w:rsidRPr="007669D6">
        <w:rPr>
          <w:sz w:val="28"/>
          <w:szCs w:val="28"/>
        </w:rPr>
        <w:t>-летнего возраста.</w:t>
      </w:r>
      <w:r w:rsidR="00F90F2A" w:rsidRPr="007669D6">
        <w:rPr>
          <w:sz w:val="28"/>
          <w:szCs w:val="28"/>
        </w:rPr>
        <w:t xml:space="preserve"> </w:t>
      </w:r>
      <w:proofErr w:type="gramStart"/>
      <w:r w:rsidR="00F90F2A" w:rsidRPr="007669D6">
        <w:rPr>
          <w:color w:val="000000"/>
          <w:sz w:val="28"/>
          <w:szCs w:val="28"/>
        </w:rPr>
        <w:t>Обучение по</w:t>
      </w:r>
      <w:proofErr w:type="gramEnd"/>
      <w:r w:rsidR="00F90F2A" w:rsidRPr="007669D6">
        <w:rPr>
          <w:color w:val="000000"/>
          <w:sz w:val="28"/>
          <w:szCs w:val="28"/>
        </w:rPr>
        <w:t xml:space="preserve"> данной программе будет актуальным для физически активных детей. При зачислении в объединение проводится начальная диагностика с целью выявления уровня готовности ребенка и его индивидуальных особенностей.</w:t>
      </w:r>
      <w:r w:rsidR="003049D3" w:rsidRPr="007669D6">
        <w:rPr>
          <w:sz w:val="28"/>
          <w:szCs w:val="28"/>
        </w:rPr>
        <w:t xml:space="preserve"> Комплектование  проводится до 10 сентября.</w:t>
      </w:r>
    </w:p>
    <w:p w:rsidR="00B21A03" w:rsidRPr="007669D6" w:rsidRDefault="00B21A03" w:rsidP="007669D6">
      <w:pPr>
        <w:spacing w:line="360" w:lineRule="auto"/>
        <w:ind w:firstLine="709"/>
        <w:jc w:val="both"/>
        <w:rPr>
          <w:sz w:val="28"/>
          <w:szCs w:val="28"/>
        </w:rPr>
      </w:pPr>
      <w:r w:rsidRPr="007669D6">
        <w:rPr>
          <w:sz w:val="28"/>
          <w:szCs w:val="28"/>
        </w:rPr>
        <w:t>Желательный состав - учащиеся одной параллели или смежных классов. Численность группы первого года обучения - 15 человек.</w:t>
      </w:r>
    </w:p>
    <w:p w:rsidR="00B21A03" w:rsidRPr="007669D6" w:rsidRDefault="00B21A03" w:rsidP="007669D6">
      <w:pPr>
        <w:spacing w:before="120" w:line="360" w:lineRule="auto"/>
        <w:ind w:right="-142"/>
        <w:jc w:val="center"/>
        <w:rPr>
          <w:rFonts w:eastAsia="Calibri"/>
          <w:b/>
          <w:sz w:val="28"/>
          <w:szCs w:val="28"/>
          <w:lang w:eastAsia="en-US"/>
        </w:rPr>
      </w:pPr>
      <w:r w:rsidRPr="007669D6">
        <w:rPr>
          <w:rFonts w:eastAsia="Calibri"/>
          <w:b/>
          <w:sz w:val="28"/>
          <w:szCs w:val="28"/>
          <w:lang w:eastAsia="en-US"/>
        </w:rPr>
        <w:t>Объем и срок освоения программы</w:t>
      </w:r>
    </w:p>
    <w:p w:rsidR="00B0323A" w:rsidRPr="007669D6" w:rsidRDefault="00B0323A" w:rsidP="007669D6">
      <w:pPr>
        <w:widowControl w:val="0"/>
        <w:spacing w:line="360" w:lineRule="auto"/>
        <w:ind w:firstLine="709"/>
        <w:jc w:val="both"/>
        <w:rPr>
          <w:bCs/>
          <w:spacing w:val="-4"/>
          <w:sz w:val="28"/>
          <w:szCs w:val="28"/>
        </w:rPr>
      </w:pPr>
      <w:r w:rsidRPr="007669D6">
        <w:rPr>
          <w:bCs/>
          <w:spacing w:val="-4"/>
          <w:sz w:val="28"/>
          <w:szCs w:val="28"/>
        </w:rPr>
        <w:t>Программа предназначена для учащихся млад</w:t>
      </w:r>
      <w:r w:rsidR="003918FE">
        <w:rPr>
          <w:bCs/>
          <w:spacing w:val="-4"/>
          <w:sz w:val="28"/>
          <w:szCs w:val="28"/>
        </w:rPr>
        <w:t>шего школьного возраста (8-10</w:t>
      </w:r>
      <w:r w:rsidRPr="007669D6">
        <w:rPr>
          <w:bCs/>
          <w:spacing w:val="-4"/>
          <w:sz w:val="28"/>
          <w:szCs w:val="28"/>
        </w:rPr>
        <w:t xml:space="preserve"> лет), рассчитана на 1 год обучения.</w:t>
      </w:r>
    </w:p>
    <w:p w:rsidR="00B0323A" w:rsidRPr="007669D6" w:rsidRDefault="00B0323A" w:rsidP="007669D6">
      <w:pPr>
        <w:widowControl w:val="0"/>
        <w:spacing w:line="360" w:lineRule="auto"/>
        <w:ind w:firstLine="709"/>
        <w:jc w:val="both"/>
        <w:rPr>
          <w:bCs/>
          <w:spacing w:val="-4"/>
          <w:sz w:val="28"/>
          <w:szCs w:val="28"/>
        </w:rPr>
      </w:pPr>
      <w:r w:rsidRPr="007669D6">
        <w:rPr>
          <w:color w:val="000000"/>
          <w:sz w:val="28"/>
          <w:szCs w:val="28"/>
        </w:rPr>
        <w:t>Основной учебно-тематический план составлен на 216 академических часов в год.</w:t>
      </w:r>
    </w:p>
    <w:p w:rsidR="00B0323A" w:rsidRPr="007669D6" w:rsidRDefault="00B0323A" w:rsidP="007669D6">
      <w:pPr>
        <w:spacing w:line="360" w:lineRule="auto"/>
        <w:ind w:firstLine="709"/>
        <w:jc w:val="both"/>
        <w:rPr>
          <w:sz w:val="28"/>
          <w:szCs w:val="28"/>
        </w:rPr>
      </w:pPr>
      <w:r w:rsidRPr="007669D6">
        <w:rPr>
          <w:color w:val="000000"/>
          <w:sz w:val="28"/>
          <w:szCs w:val="28"/>
        </w:rPr>
        <w:t>Период обучения - с сентября по май. Во время каникул проводятся 1 - дневные учебно-тренировочные походы вне сетки часов. Предлагаемая стартовая программа ориентирует учащихся на образовательную программу базового уровня «Спортивное ориентирование», реализуемого в течение 4 лет.</w:t>
      </w:r>
    </w:p>
    <w:p w:rsidR="00B21A03" w:rsidRPr="007669D6" w:rsidRDefault="00B21A03" w:rsidP="007669D6">
      <w:pPr>
        <w:spacing w:before="120" w:line="360" w:lineRule="auto"/>
        <w:jc w:val="center"/>
        <w:rPr>
          <w:b/>
          <w:sz w:val="28"/>
          <w:szCs w:val="28"/>
        </w:rPr>
      </w:pPr>
      <w:r w:rsidRPr="007669D6">
        <w:rPr>
          <w:b/>
          <w:sz w:val="28"/>
          <w:szCs w:val="28"/>
        </w:rPr>
        <w:t>Формы проведения учебных занятий</w:t>
      </w:r>
    </w:p>
    <w:p w:rsidR="00505018" w:rsidRPr="007669D6" w:rsidRDefault="00505018" w:rsidP="007669D6">
      <w:pPr>
        <w:spacing w:line="360" w:lineRule="auto"/>
        <w:ind w:firstLine="709"/>
        <w:jc w:val="both"/>
        <w:rPr>
          <w:sz w:val="28"/>
          <w:szCs w:val="28"/>
        </w:rPr>
      </w:pPr>
      <w:r w:rsidRPr="007669D6">
        <w:rPr>
          <w:sz w:val="28"/>
          <w:szCs w:val="28"/>
        </w:rPr>
        <w:t xml:space="preserve">В соответствии с задачами обучения, учётом познавательных интересов и индивидуальных возможностей учащихся, специфики содержания данной программы используются следующие формы занятий: </w:t>
      </w:r>
      <w:r w:rsidRPr="003F68C0">
        <w:rPr>
          <w:sz w:val="28"/>
          <w:szCs w:val="28"/>
        </w:rPr>
        <w:t xml:space="preserve">учебные занятия, </w:t>
      </w:r>
      <w:r w:rsidRPr="007669D6">
        <w:rPr>
          <w:sz w:val="28"/>
          <w:szCs w:val="28"/>
        </w:rPr>
        <w:t xml:space="preserve">проводимые педагогом, и </w:t>
      </w:r>
      <w:r w:rsidRPr="003F68C0">
        <w:rPr>
          <w:sz w:val="28"/>
          <w:szCs w:val="28"/>
        </w:rPr>
        <w:t>самостоятельные,</w:t>
      </w:r>
      <w:r w:rsidRPr="007669D6">
        <w:rPr>
          <w:sz w:val="28"/>
          <w:szCs w:val="28"/>
        </w:rPr>
        <w:t xml:space="preserve"> которые проводятся по заданию педагога или личной инициативе учащихся</w:t>
      </w:r>
      <w:r w:rsidR="009B060C" w:rsidRPr="007669D6">
        <w:rPr>
          <w:sz w:val="28"/>
          <w:szCs w:val="28"/>
        </w:rPr>
        <w:t>, мини-соревнования, спортивные соревнования, походы.</w:t>
      </w:r>
    </w:p>
    <w:p w:rsidR="00505018" w:rsidRPr="007669D6" w:rsidRDefault="00505018" w:rsidP="007669D6">
      <w:pPr>
        <w:autoSpaceDE w:val="0"/>
        <w:autoSpaceDN w:val="0"/>
        <w:adjustRightInd w:val="0"/>
        <w:spacing w:line="360" w:lineRule="auto"/>
        <w:ind w:firstLine="709"/>
        <w:jc w:val="both"/>
        <w:rPr>
          <w:rFonts w:eastAsiaTheme="minorHAnsi"/>
          <w:sz w:val="28"/>
          <w:szCs w:val="28"/>
          <w:lang w:eastAsia="en-US"/>
        </w:rPr>
      </w:pPr>
      <w:r w:rsidRPr="007669D6">
        <w:rPr>
          <w:rFonts w:eastAsiaTheme="minorHAnsi"/>
          <w:sz w:val="28"/>
          <w:szCs w:val="28"/>
          <w:lang w:eastAsia="en-US"/>
        </w:rPr>
        <w:t xml:space="preserve">Формы, методы и средства изучения данной программы разнообразны. </w:t>
      </w:r>
    </w:p>
    <w:p w:rsidR="00505018" w:rsidRPr="007669D6" w:rsidRDefault="009B060C" w:rsidP="007669D6">
      <w:pPr>
        <w:autoSpaceDE w:val="0"/>
        <w:autoSpaceDN w:val="0"/>
        <w:adjustRightInd w:val="0"/>
        <w:spacing w:line="360" w:lineRule="auto"/>
        <w:ind w:firstLine="709"/>
        <w:contextualSpacing/>
        <w:jc w:val="both"/>
        <w:rPr>
          <w:bCs/>
          <w:sz w:val="28"/>
          <w:szCs w:val="28"/>
        </w:rPr>
      </w:pPr>
      <w:r w:rsidRPr="007669D6">
        <w:rPr>
          <w:bCs/>
          <w:sz w:val="28"/>
          <w:szCs w:val="28"/>
        </w:rPr>
        <w:t>Форма обучения – очная и дистанционная.</w:t>
      </w:r>
      <w:r w:rsidR="00505018" w:rsidRPr="007669D6">
        <w:rPr>
          <w:bCs/>
          <w:sz w:val="28"/>
          <w:szCs w:val="28"/>
        </w:rPr>
        <w:t xml:space="preserve"> </w:t>
      </w:r>
      <w:r w:rsidR="00505018" w:rsidRPr="007669D6">
        <w:rPr>
          <w:sz w:val="28"/>
          <w:szCs w:val="28"/>
        </w:rPr>
        <w:t>Программа «</w:t>
      </w:r>
      <w:proofErr w:type="gramStart"/>
      <w:r w:rsidRPr="007669D6">
        <w:rPr>
          <w:sz w:val="28"/>
          <w:szCs w:val="28"/>
        </w:rPr>
        <w:t>Юный</w:t>
      </w:r>
      <w:proofErr w:type="gramEnd"/>
      <w:r w:rsidRPr="007669D6">
        <w:rPr>
          <w:sz w:val="28"/>
          <w:szCs w:val="28"/>
        </w:rPr>
        <w:t xml:space="preserve"> ориентировщик</w:t>
      </w:r>
      <w:r w:rsidR="00505018" w:rsidRPr="007669D6">
        <w:rPr>
          <w:sz w:val="28"/>
          <w:szCs w:val="28"/>
        </w:rPr>
        <w:t>» предусматривает 2 вида занятий:</w:t>
      </w:r>
      <w:r w:rsidR="00505018" w:rsidRPr="007669D6">
        <w:rPr>
          <w:bCs/>
          <w:sz w:val="28"/>
          <w:szCs w:val="28"/>
        </w:rPr>
        <w:t xml:space="preserve"> </w:t>
      </w:r>
      <w:r w:rsidR="00505018" w:rsidRPr="007669D6">
        <w:rPr>
          <w:sz w:val="28"/>
          <w:szCs w:val="28"/>
        </w:rPr>
        <w:t>теоретические и практические занятия</w:t>
      </w:r>
      <w:r w:rsidR="00505018" w:rsidRPr="007669D6">
        <w:rPr>
          <w:bCs/>
          <w:sz w:val="28"/>
          <w:szCs w:val="28"/>
        </w:rPr>
        <w:t>, большее количество времени занимает практическая часть.</w:t>
      </w:r>
    </w:p>
    <w:p w:rsidR="00505018" w:rsidRPr="007669D6" w:rsidRDefault="00505018" w:rsidP="007669D6">
      <w:pPr>
        <w:shd w:val="clear" w:color="auto" w:fill="FFFFFF"/>
        <w:spacing w:line="360" w:lineRule="auto"/>
        <w:ind w:firstLine="850"/>
        <w:jc w:val="both"/>
        <w:rPr>
          <w:sz w:val="28"/>
          <w:szCs w:val="28"/>
        </w:rPr>
      </w:pPr>
      <w:r w:rsidRPr="007669D6">
        <w:rPr>
          <w:sz w:val="28"/>
          <w:szCs w:val="28"/>
        </w:rPr>
        <w:lastRenderedPageBreak/>
        <w:t>В обучении применяется индивидуальная, групповая форма с индивидуальным подходом, работа в мини-группах, которая предполагает сотрудничество несколько человек по какой-либо учебной теме.</w:t>
      </w:r>
    </w:p>
    <w:p w:rsidR="0084721F" w:rsidRPr="007669D6" w:rsidRDefault="0084721F" w:rsidP="007669D6">
      <w:pPr>
        <w:shd w:val="clear" w:color="auto" w:fill="FFFFFF"/>
        <w:spacing w:line="360" w:lineRule="auto"/>
        <w:ind w:firstLine="850"/>
        <w:jc w:val="both"/>
        <w:rPr>
          <w:sz w:val="28"/>
          <w:szCs w:val="28"/>
        </w:rPr>
      </w:pPr>
      <w:r w:rsidRPr="007669D6">
        <w:rPr>
          <w:bCs/>
          <w:i/>
          <w:iCs/>
          <w:sz w:val="28"/>
          <w:szCs w:val="28"/>
        </w:rPr>
        <w:t>Формы занятий:</w:t>
      </w:r>
      <w:r w:rsidRPr="007669D6">
        <w:rPr>
          <w:b/>
          <w:bCs/>
          <w:i/>
          <w:iCs/>
          <w:sz w:val="28"/>
          <w:szCs w:val="28"/>
        </w:rPr>
        <w:t xml:space="preserve"> </w:t>
      </w:r>
      <w:r w:rsidRPr="007669D6">
        <w:rPr>
          <w:sz w:val="28"/>
          <w:szCs w:val="28"/>
        </w:rPr>
        <w:t>учебное занятие, игры на местности, занятие–практикум в помещении или на местности, тренировочные занятия, учебные экскурсии, учебные соревнования, итоговые соревнования в рамках Центра.</w:t>
      </w:r>
    </w:p>
    <w:p w:rsidR="00B21A03" w:rsidRPr="007669D6" w:rsidRDefault="00B21A03" w:rsidP="007669D6">
      <w:pPr>
        <w:pStyle w:val="a5"/>
        <w:spacing w:before="0" w:beforeAutospacing="0" w:after="0" w:afterAutospacing="0" w:line="360" w:lineRule="auto"/>
        <w:ind w:firstLine="709"/>
        <w:jc w:val="both"/>
        <w:rPr>
          <w:sz w:val="28"/>
          <w:szCs w:val="28"/>
        </w:rPr>
      </w:pPr>
      <w:r w:rsidRPr="007669D6">
        <w:rPr>
          <w:sz w:val="28"/>
          <w:szCs w:val="28"/>
        </w:rPr>
        <w:t>Теоретические занятия могут проводиться в комплексе с упражнениями (например, в виде беседы, рассказа в течение 10–20 мин. в начале практического занятия). При проведении теоретических занятий целесообразно отдельные положения подкреплять примерами из практики, иллюстр</w:t>
      </w:r>
      <w:r w:rsidR="009B060C" w:rsidRPr="007669D6">
        <w:rPr>
          <w:sz w:val="28"/>
          <w:szCs w:val="28"/>
        </w:rPr>
        <w:t>ировать их схемами, картами, видеороликами</w:t>
      </w:r>
      <w:r w:rsidRPr="007669D6">
        <w:rPr>
          <w:sz w:val="28"/>
          <w:szCs w:val="28"/>
        </w:rPr>
        <w:t xml:space="preserve"> и другими наглядными пособиями</w:t>
      </w:r>
      <w:r w:rsidR="009B060C" w:rsidRPr="007669D6">
        <w:rPr>
          <w:sz w:val="28"/>
          <w:szCs w:val="28"/>
        </w:rPr>
        <w:t>.</w:t>
      </w:r>
    </w:p>
    <w:p w:rsidR="00B21A03" w:rsidRPr="007669D6" w:rsidRDefault="00B21A03" w:rsidP="007669D6">
      <w:pPr>
        <w:spacing w:line="360" w:lineRule="auto"/>
        <w:ind w:firstLine="709"/>
        <w:jc w:val="both"/>
        <w:rPr>
          <w:sz w:val="28"/>
          <w:szCs w:val="28"/>
        </w:rPr>
      </w:pPr>
      <w:r w:rsidRPr="007669D6">
        <w:rPr>
          <w:sz w:val="28"/>
          <w:szCs w:val="28"/>
        </w:rPr>
        <w:t>Практические занятия, делятся на учебные, учебно-тренировочные и тренировочные, в зависимости от задач, которые поставлены перед группой</w:t>
      </w:r>
      <w:r w:rsidR="009B060C" w:rsidRPr="007669D6">
        <w:rPr>
          <w:sz w:val="28"/>
          <w:szCs w:val="28"/>
        </w:rPr>
        <w:t>.</w:t>
      </w:r>
    </w:p>
    <w:p w:rsidR="00B21A03" w:rsidRPr="007669D6" w:rsidRDefault="00B21A03" w:rsidP="007669D6">
      <w:pPr>
        <w:spacing w:line="360" w:lineRule="auto"/>
        <w:ind w:firstLine="709"/>
        <w:jc w:val="both"/>
        <w:rPr>
          <w:sz w:val="28"/>
          <w:szCs w:val="28"/>
        </w:rPr>
      </w:pPr>
      <w:r w:rsidRPr="007669D6">
        <w:rPr>
          <w:sz w:val="28"/>
          <w:szCs w:val="28"/>
        </w:rPr>
        <w:t>Для углубленного освоения программы используются следующие формы организации обучения:</w:t>
      </w:r>
    </w:p>
    <w:p w:rsidR="00B21A03" w:rsidRPr="007669D6" w:rsidRDefault="00B21A03" w:rsidP="007669D6">
      <w:pPr>
        <w:pStyle w:val="ab"/>
        <w:numPr>
          <w:ilvl w:val="0"/>
          <w:numId w:val="4"/>
        </w:numPr>
        <w:spacing w:line="360" w:lineRule="auto"/>
        <w:rPr>
          <w:sz w:val="28"/>
          <w:szCs w:val="28"/>
        </w:rPr>
      </w:pPr>
      <w:r w:rsidRPr="007669D6">
        <w:rPr>
          <w:sz w:val="28"/>
          <w:szCs w:val="28"/>
        </w:rPr>
        <w:t>учебно-тренировочные сборы;</w:t>
      </w:r>
    </w:p>
    <w:p w:rsidR="00B21A03" w:rsidRPr="007669D6" w:rsidRDefault="00B21A03" w:rsidP="007669D6">
      <w:pPr>
        <w:pStyle w:val="ab"/>
        <w:numPr>
          <w:ilvl w:val="0"/>
          <w:numId w:val="4"/>
        </w:numPr>
        <w:spacing w:line="360" w:lineRule="auto"/>
        <w:rPr>
          <w:sz w:val="28"/>
          <w:szCs w:val="28"/>
        </w:rPr>
      </w:pPr>
      <w:r w:rsidRPr="007669D6">
        <w:rPr>
          <w:sz w:val="28"/>
          <w:szCs w:val="28"/>
        </w:rPr>
        <w:t>спор</w:t>
      </w:r>
      <w:r w:rsidR="00060A0D" w:rsidRPr="007669D6">
        <w:rPr>
          <w:sz w:val="28"/>
          <w:szCs w:val="28"/>
        </w:rPr>
        <w:t>тивно-оздоровительный лагерь.</w:t>
      </w:r>
    </w:p>
    <w:p w:rsidR="00B21A03" w:rsidRPr="007669D6" w:rsidRDefault="00B21A03" w:rsidP="007669D6">
      <w:pPr>
        <w:spacing w:line="360" w:lineRule="auto"/>
        <w:ind w:firstLine="284"/>
        <w:jc w:val="both"/>
        <w:rPr>
          <w:sz w:val="28"/>
          <w:szCs w:val="28"/>
        </w:rPr>
      </w:pPr>
      <w:r w:rsidRPr="007669D6">
        <w:rPr>
          <w:sz w:val="28"/>
          <w:szCs w:val="28"/>
        </w:rPr>
        <w:t>Тренировочные занятия условно делятся на четыре группы:</w:t>
      </w:r>
    </w:p>
    <w:p w:rsidR="00B21A03" w:rsidRPr="007669D6" w:rsidRDefault="00B21A03" w:rsidP="007669D6">
      <w:pPr>
        <w:pStyle w:val="ab"/>
        <w:numPr>
          <w:ilvl w:val="0"/>
          <w:numId w:val="5"/>
        </w:numPr>
        <w:spacing w:line="360" w:lineRule="auto"/>
        <w:ind w:left="709"/>
        <w:jc w:val="both"/>
        <w:rPr>
          <w:sz w:val="28"/>
          <w:szCs w:val="28"/>
        </w:rPr>
      </w:pPr>
      <w:r w:rsidRPr="007669D6">
        <w:rPr>
          <w:sz w:val="28"/>
          <w:szCs w:val="28"/>
        </w:rPr>
        <w:t>обучающие;</w:t>
      </w:r>
    </w:p>
    <w:p w:rsidR="00B21A03" w:rsidRPr="007669D6" w:rsidRDefault="00060A0D" w:rsidP="007669D6">
      <w:pPr>
        <w:pStyle w:val="ab"/>
        <w:numPr>
          <w:ilvl w:val="0"/>
          <w:numId w:val="5"/>
        </w:numPr>
        <w:spacing w:line="360" w:lineRule="auto"/>
        <w:ind w:left="709"/>
        <w:jc w:val="both"/>
        <w:rPr>
          <w:sz w:val="28"/>
          <w:szCs w:val="28"/>
        </w:rPr>
      </w:pPr>
      <w:r w:rsidRPr="007669D6">
        <w:rPr>
          <w:sz w:val="28"/>
          <w:szCs w:val="28"/>
        </w:rPr>
        <w:t>комплекс упражнений</w:t>
      </w:r>
      <w:r w:rsidR="00B21A03" w:rsidRPr="007669D6">
        <w:rPr>
          <w:sz w:val="28"/>
          <w:szCs w:val="28"/>
        </w:rPr>
        <w:t>, развивающие физические качества;</w:t>
      </w:r>
    </w:p>
    <w:p w:rsidR="00B21A03" w:rsidRPr="007669D6" w:rsidRDefault="00B21A03" w:rsidP="007669D6">
      <w:pPr>
        <w:pStyle w:val="ab"/>
        <w:numPr>
          <w:ilvl w:val="0"/>
          <w:numId w:val="5"/>
        </w:numPr>
        <w:spacing w:line="360" w:lineRule="auto"/>
        <w:ind w:left="709"/>
        <w:jc w:val="both"/>
        <w:rPr>
          <w:sz w:val="28"/>
          <w:szCs w:val="28"/>
        </w:rPr>
      </w:pPr>
      <w:r w:rsidRPr="007669D6">
        <w:rPr>
          <w:sz w:val="28"/>
          <w:szCs w:val="28"/>
        </w:rPr>
        <w:t>игры, развивающие физические качества;</w:t>
      </w:r>
    </w:p>
    <w:p w:rsidR="00B21A03" w:rsidRPr="007669D6" w:rsidRDefault="00060A0D" w:rsidP="007669D6">
      <w:pPr>
        <w:pStyle w:val="ab"/>
        <w:numPr>
          <w:ilvl w:val="0"/>
          <w:numId w:val="5"/>
        </w:numPr>
        <w:spacing w:line="360" w:lineRule="auto"/>
        <w:ind w:left="709"/>
        <w:jc w:val="both"/>
        <w:rPr>
          <w:sz w:val="28"/>
          <w:szCs w:val="28"/>
        </w:rPr>
      </w:pPr>
      <w:r w:rsidRPr="007669D6">
        <w:rPr>
          <w:sz w:val="28"/>
          <w:szCs w:val="28"/>
        </w:rPr>
        <w:t>специальные</w:t>
      </w:r>
      <w:r w:rsidR="00E0319D" w:rsidRPr="007669D6">
        <w:rPr>
          <w:sz w:val="28"/>
          <w:szCs w:val="28"/>
        </w:rPr>
        <w:t xml:space="preserve"> упражнения</w:t>
      </w:r>
      <w:r w:rsidRPr="007669D6">
        <w:rPr>
          <w:sz w:val="28"/>
          <w:szCs w:val="28"/>
        </w:rPr>
        <w:t xml:space="preserve">, </w:t>
      </w:r>
      <w:r w:rsidR="00B21A03" w:rsidRPr="007669D6">
        <w:rPr>
          <w:sz w:val="28"/>
          <w:szCs w:val="28"/>
        </w:rPr>
        <w:t>состоящи</w:t>
      </w:r>
      <w:r w:rsidRPr="007669D6">
        <w:rPr>
          <w:sz w:val="28"/>
          <w:szCs w:val="28"/>
        </w:rPr>
        <w:t>е из средств беговой подготовки.</w:t>
      </w:r>
    </w:p>
    <w:p w:rsidR="00B21A03" w:rsidRPr="007669D6" w:rsidRDefault="00B21A03" w:rsidP="007669D6">
      <w:pPr>
        <w:tabs>
          <w:tab w:val="left" w:pos="900"/>
        </w:tabs>
        <w:spacing w:line="360" w:lineRule="auto"/>
        <w:ind w:firstLine="709"/>
        <w:jc w:val="both"/>
        <w:rPr>
          <w:color w:val="000000"/>
          <w:spacing w:val="4"/>
          <w:sz w:val="28"/>
          <w:szCs w:val="28"/>
        </w:rPr>
      </w:pPr>
      <w:r w:rsidRPr="007669D6">
        <w:rPr>
          <w:color w:val="000000"/>
          <w:sz w:val="28"/>
          <w:szCs w:val="28"/>
        </w:rPr>
        <w:t xml:space="preserve">Правильный подбор содержания обучения, комплексное применение </w:t>
      </w:r>
      <w:r w:rsidRPr="007669D6">
        <w:rPr>
          <w:color w:val="000000"/>
          <w:spacing w:val="8"/>
          <w:sz w:val="28"/>
          <w:szCs w:val="28"/>
        </w:rPr>
        <w:t>разнообразных методических приемов с учетом этапов обучения (</w:t>
      </w:r>
      <w:r w:rsidRPr="007669D6">
        <w:rPr>
          <w:sz w:val="28"/>
          <w:szCs w:val="28"/>
        </w:rPr>
        <w:t>педагогическая модель обучения ориентированию «Метод лестницы навыков»</w:t>
      </w:r>
      <w:r w:rsidR="005C6D06" w:rsidRPr="007669D6">
        <w:rPr>
          <w:sz w:val="28"/>
          <w:szCs w:val="28"/>
        </w:rPr>
        <w:t>)</w:t>
      </w:r>
      <w:r w:rsidRPr="007669D6">
        <w:rPr>
          <w:sz w:val="28"/>
          <w:szCs w:val="28"/>
        </w:rPr>
        <w:t xml:space="preserve">, </w:t>
      </w:r>
      <w:r w:rsidRPr="007669D6">
        <w:rPr>
          <w:color w:val="000000"/>
          <w:spacing w:val="8"/>
          <w:sz w:val="28"/>
          <w:szCs w:val="28"/>
        </w:rPr>
        <w:t xml:space="preserve">учет </w:t>
      </w:r>
      <w:r w:rsidRPr="007669D6">
        <w:rPr>
          <w:color w:val="000000"/>
          <w:sz w:val="28"/>
          <w:szCs w:val="28"/>
        </w:rPr>
        <w:t xml:space="preserve">возрастных и индивидуальных способностей обучающихся обеспечивают </w:t>
      </w:r>
      <w:r w:rsidRPr="007669D6">
        <w:rPr>
          <w:color w:val="000000"/>
          <w:spacing w:val="4"/>
          <w:sz w:val="28"/>
          <w:szCs w:val="28"/>
        </w:rPr>
        <w:t>постепенное овладение основными приёмами ориентирования.</w:t>
      </w:r>
    </w:p>
    <w:p w:rsidR="00B21A03" w:rsidRPr="007669D6" w:rsidRDefault="00B21A03" w:rsidP="007669D6">
      <w:pPr>
        <w:spacing w:line="360" w:lineRule="auto"/>
        <w:ind w:firstLine="709"/>
        <w:jc w:val="both"/>
        <w:rPr>
          <w:sz w:val="28"/>
          <w:szCs w:val="28"/>
        </w:rPr>
      </w:pPr>
      <w:r w:rsidRPr="007669D6">
        <w:rPr>
          <w:sz w:val="28"/>
          <w:szCs w:val="28"/>
        </w:rPr>
        <w:t xml:space="preserve">Метод «лестницы» состоит из различных элементов ориентирования. Порядок обучения таков, что наиболее основные навыки составляют основание «лестницы». Очень важно не перескакивать ступени и не переходить </w:t>
      </w:r>
      <w:proofErr w:type="gramStart"/>
      <w:r w:rsidRPr="007669D6">
        <w:rPr>
          <w:sz w:val="28"/>
          <w:szCs w:val="28"/>
        </w:rPr>
        <w:t>к</w:t>
      </w:r>
      <w:proofErr w:type="gramEnd"/>
      <w:r w:rsidRPr="007669D6">
        <w:rPr>
          <w:sz w:val="28"/>
          <w:szCs w:val="28"/>
        </w:rPr>
        <w:t xml:space="preserve"> </w:t>
      </w:r>
      <w:r w:rsidRPr="007669D6">
        <w:rPr>
          <w:sz w:val="28"/>
          <w:szCs w:val="28"/>
        </w:rPr>
        <w:lastRenderedPageBreak/>
        <w:t>следующей, не овладев предыдущей. При достижении определённого умения тренируемые качества надо протестировать.</w:t>
      </w:r>
    </w:p>
    <w:p w:rsidR="00B21A03" w:rsidRPr="007669D6" w:rsidRDefault="00B21A03" w:rsidP="007669D6">
      <w:pPr>
        <w:spacing w:line="360" w:lineRule="auto"/>
        <w:ind w:firstLine="709"/>
        <w:jc w:val="both"/>
        <w:rPr>
          <w:sz w:val="28"/>
          <w:szCs w:val="28"/>
        </w:rPr>
      </w:pPr>
      <w:r w:rsidRPr="007669D6">
        <w:rPr>
          <w:sz w:val="28"/>
          <w:szCs w:val="28"/>
        </w:rPr>
        <w:t xml:space="preserve">Наиболее распространённая ошибка делать слишком много шагов одновременно. Если что-либо отработано на знакомой местности, затем уже отработать на новой местности, и вновь тестировать, и только после этого можно соревноваться, используя изученный приём. Итак, порядок обучения таков: </w:t>
      </w:r>
      <w:r w:rsidRPr="007669D6">
        <w:rPr>
          <w:sz w:val="28"/>
          <w:szCs w:val="28"/>
          <w:u w:val="single"/>
        </w:rPr>
        <w:t xml:space="preserve">познание—попытка—тренировка—тестирование на знакомой местности—тестирование </w:t>
      </w:r>
      <w:proofErr w:type="gramStart"/>
      <w:r w:rsidRPr="007669D6">
        <w:rPr>
          <w:sz w:val="28"/>
          <w:szCs w:val="28"/>
          <w:u w:val="single"/>
        </w:rPr>
        <w:t>на</w:t>
      </w:r>
      <w:proofErr w:type="gramEnd"/>
      <w:r w:rsidRPr="007669D6">
        <w:rPr>
          <w:sz w:val="28"/>
          <w:szCs w:val="28"/>
          <w:u w:val="single"/>
        </w:rPr>
        <w:t xml:space="preserve"> незнакомой местности—соревнование.</w:t>
      </w:r>
    </w:p>
    <w:p w:rsidR="00B21A03" w:rsidRPr="007669D6" w:rsidRDefault="00B21A03" w:rsidP="007669D6">
      <w:pPr>
        <w:spacing w:line="360" w:lineRule="auto"/>
        <w:ind w:firstLine="709"/>
        <w:jc w:val="both"/>
        <w:rPr>
          <w:sz w:val="28"/>
          <w:szCs w:val="28"/>
        </w:rPr>
      </w:pPr>
      <w:r w:rsidRPr="007669D6">
        <w:rPr>
          <w:sz w:val="28"/>
          <w:szCs w:val="28"/>
        </w:rPr>
        <w:t>Используя ступенчатый метод можно логически организовать тренировку, обучая последовател</w:t>
      </w:r>
      <w:r w:rsidR="00E0319D" w:rsidRPr="007669D6">
        <w:rPr>
          <w:sz w:val="28"/>
          <w:szCs w:val="28"/>
        </w:rPr>
        <w:t>ьно всё более сложным элементам</w:t>
      </w:r>
      <w:r w:rsidRPr="007669D6">
        <w:rPr>
          <w:sz w:val="28"/>
          <w:szCs w:val="28"/>
        </w:rPr>
        <w:t xml:space="preserve"> Необходимо помнить о том, что ребята обучаются с очень разной скоростью. Нельзя форсировать обучение сверх их возможностей. Важно также, переходя к отработке нового навыка, продолжать тренировать уже знакомые.</w:t>
      </w:r>
    </w:p>
    <w:p w:rsidR="00B21A03" w:rsidRPr="007669D6" w:rsidRDefault="00B21A03" w:rsidP="007669D6">
      <w:pPr>
        <w:spacing w:line="360" w:lineRule="auto"/>
        <w:ind w:firstLine="709"/>
        <w:jc w:val="both"/>
        <w:rPr>
          <w:sz w:val="28"/>
          <w:szCs w:val="28"/>
        </w:rPr>
      </w:pPr>
      <w:r w:rsidRPr="007669D6">
        <w:rPr>
          <w:sz w:val="28"/>
          <w:szCs w:val="28"/>
        </w:rPr>
        <w:t>На занятиях предусматриваются следующие способы организации учебной деятельности:</w:t>
      </w:r>
    </w:p>
    <w:p w:rsidR="00B21A03" w:rsidRPr="007669D6" w:rsidRDefault="00B21A03" w:rsidP="007669D6">
      <w:pPr>
        <w:pStyle w:val="ab"/>
        <w:numPr>
          <w:ilvl w:val="0"/>
          <w:numId w:val="6"/>
        </w:numPr>
        <w:spacing w:line="360" w:lineRule="auto"/>
        <w:ind w:left="709"/>
        <w:jc w:val="both"/>
        <w:rPr>
          <w:sz w:val="28"/>
          <w:szCs w:val="28"/>
        </w:rPr>
      </w:pPr>
      <w:r w:rsidRPr="007669D6">
        <w:rPr>
          <w:sz w:val="28"/>
          <w:szCs w:val="28"/>
        </w:rPr>
        <w:t>индивидуальный (воспитаннику дается самостоятельное задание с учетом его возможностей);</w:t>
      </w:r>
    </w:p>
    <w:p w:rsidR="00B21A03" w:rsidRPr="007669D6" w:rsidRDefault="00B21A03" w:rsidP="007669D6">
      <w:pPr>
        <w:pStyle w:val="ab"/>
        <w:numPr>
          <w:ilvl w:val="0"/>
          <w:numId w:val="6"/>
        </w:numPr>
        <w:spacing w:line="360" w:lineRule="auto"/>
        <w:ind w:left="709"/>
        <w:jc w:val="both"/>
        <w:rPr>
          <w:sz w:val="28"/>
          <w:szCs w:val="28"/>
        </w:rPr>
      </w:pPr>
      <w:proofErr w:type="gramStart"/>
      <w:r w:rsidRPr="007669D6">
        <w:rPr>
          <w:sz w:val="28"/>
          <w:szCs w:val="28"/>
        </w:rPr>
        <w:t>фронтальный</w:t>
      </w:r>
      <w:proofErr w:type="gramEnd"/>
      <w:r w:rsidRPr="007669D6">
        <w:rPr>
          <w:sz w:val="28"/>
          <w:szCs w:val="28"/>
        </w:rPr>
        <w:t xml:space="preserve"> (работа со всеми одновременно)</w:t>
      </w:r>
    </w:p>
    <w:p w:rsidR="00B21A03" w:rsidRPr="007669D6" w:rsidRDefault="00B21A03" w:rsidP="007669D6">
      <w:pPr>
        <w:pStyle w:val="ab"/>
        <w:numPr>
          <w:ilvl w:val="0"/>
          <w:numId w:val="6"/>
        </w:numPr>
        <w:spacing w:line="360" w:lineRule="auto"/>
        <w:ind w:left="709"/>
        <w:jc w:val="both"/>
        <w:rPr>
          <w:sz w:val="28"/>
          <w:szCs w:val="28"/>
        </w:rPr>
      </w:pPr>
      <w:r w:rsidRPr="007669D6">
        <w:rPr>
          <w:sz w:val="28"/>
          <w:szCs w:val="28"/>
        </w:rPr>
        <w:t xml:space="preserve">групповой (разделение </w:t>
      </w:r>
      <w:proofErr w:type="gramStart"/>
      <w:r w:rsidRPr="007669D6">
        <w:rPr>
          <w:sz w:val="28"/>
          <w:szCs w:val="28"/>
        </w:rPr>
        <w:t>обучающихся</w:t>
      </w:r>
      <w:proofErr w:type="gramEnd"/>
      <w:r w:rsidRPr="007669D6">
        <w:rPr>
          <w:sz w:val="28"/>
          <w:szCs w:val="28"/>
        </w:rPr>
        <w:t xml:space="preserve"> на группы для выполнения определенной работы).</w:t>
      </w:r>
    </w:p>
    <w:p w:rsidR="00B21A03" w:rsidRPr="007669D6" w:rsidRDefault="00B21A03" w:rsidP="007669D6">
      <w:pPr>
        <w:pStyle w:val="ab"/>
        <w:numPr>
          <w:ilvl w:val="0"/>
          <w:numId w:val="6"/>
        </w:numPr>
        <w:spacing w:line="360" w:lineRule="auto"/>
        <w:ind w:left="709"/>
        <w:jc w:val="both"/>
        <w:rPr>
          <w:color w:val="000000"/>
          <w:spacing w:val="1"/>
          <w:sz w:val="28"/>
          <w:szCs w:val="28"/>
        </w:rPr>
      </w:pPr>
      <w:r w:rsidRPr="007669D6">
        <w:rPr>
          <w:color w:val="000000"/>
          <w:spacing w:val="1"/>
          <w:sz w:val="28"/>
          <w:szCs w:val="28"/>
        </w:rPr>
        <w:t>соревновательный (</w:t>
      </w:r>
      <w:r w:rsidRPr="007669D6">
        <w:rPr>
          <w:color w:val="000000"/>
          <w:sz w:val="28"/>
          <w:szCs w:val="28"/>
        </w:rPr>
        <w:t>организованный процесс состязания -</w:t>
      </w:r>
      <w:r w:rsidRPr="007669D6">
        <w:rPr>
          <w:color w:val="000000"/>
          <w:spacing w:val="1"/>
          <w:sz w:val="28"/>
          <w:szCs w:val="28"/>
        </w:rPr>
        <w:t xml:space="preserve"> прохождение дистанции на время с последующим поощрением);</w:t>
      </w:r>
    </w:p>
    <w:p w:rsidR="00B21A03" w:rsidRPr="007669D6" w:rsidRDefault="00B21A03" w:rsidP="007669D6">
      <w:pPr>
        <w:pStyle w:val="ab"/>
        <w:numPr>
          <w:ilvl w:val="0"/>
          <w:numId w:val="6"/>
        </w:numPr>
        <w:spacing w:line="360" w:lineRule="auto"/>
        <w:ind w:left="709"/>
        <w:jc w:val="both"/>
        <w:rPr>
          <w:color w:val="000000"/>
          <w:spacing w:val="1"/>
          <w:sz w:val="28"/>
          <w:szCs w:val="28"/>
        </w:rPr>
      </w:pPr>
      <w:r w:rsidRPr="007669D6">
        <w:rPr>
          <w:color w:val="000000"/>
          <w:spacing w:val="1"/>
          <w:sz w:val="28"/>
          <w:szCs w:val="28"/>
        </w:rPr>
        <w:t>интервальный</w:t>
      </w:r>
      <w:r w:rsidRPr="007669D6">
        <w:rPr>
          <w:color w:val="444444"/>
          <w:sz w:val="28"/>
          <w:szCs w:val="28"/>
          <w:shd w:val="clear" w:color="auto" w:fill="FFFFFF"/>
        </w:rPr>
        <w:t xml:space="preserve"> (</w:t>
      </w:r>
      <w:r w:rsidRPr="007669D6">
        <w:rPr>
          <w:rStyle w:val="a6"/>
          <w:b w:val="0"/>
          <w:sz w:val="28"/>
          <w:szCs w:val="28"/>
          <w:shd w:val="clear" w:color="auto" w:fill="FFFFFF"/>
        </w:rPr>
        <w:t>позволяет моделировать нагрузки, что помогает приспособить организм к соревновательной деятельности</w:t>
      </w:r>
      <w:r w:rsidRPr="007669D6">
        <w:rPr>
          <w:rStyle w:val="a6"/>
          <w:color w:val="444444"/>
          <w:sz w:val="28"/>
          <w:szCs w:val="28"/>
          <w:shd w:val="clear" w:color="auto" w:fill="FFFFFF"/>
        </w:rPr>
        <w:t>)</w:t>
      </w:r>
      <w:r w:rsidR="00E0319D" w:rsidRPr="007669D6">
        <w:rPr>
          <w:color w:val="000000"/>
          <w:spacing w:val="1"/>
          <w:sz w:val="28"/>
          <w:szCs w:val="28"/>
        </w:rPr>
        <w:t>.</w:t>
      </w:r>
    </w:p>
    <w:p w:rsidR="00B21A03" w:rsidRPr="007669D6" w:rsidRDefault="00B21A03" w:rsidP="007669D6">
      <w:pPr>
        <w:tabs>
          <w:tab w:val="left" w:pos="4098"/>
        </w:tabs>
        <w:spacing w:line="360" w:lineRule="auto"/>
        <w:jc w:val="both"/>
        <w:rPr>
          <w:color w:val="000000"/>
          <w:spacing w:val="1"/>
          <w:sz w:val="28"/>
          <w:szCs w:val="28"/>
        </w:rPr>
      </w:pPr>
    </w:p>
    <w:p w:rsidR="00B21A03" w:rsidRPr="007669D6" w:rsidRDefault="00B21A03" w:rsidP="007669D6">
      <w:pPr>
        <w:autoSpaceDE w:val="0"/>
        <w:autoSpaceDN w:val="0"/>
        <w:adjustRightInd w:val="0"/>
        <w:spacing w:line="360" w:lineRule="auto"/>
        <w:jc w:val="center"/>
        <w:rPr>
          <w:b/>
          <w:bCs/>
          <w:sz w:val="28"/>
          <w:szCs w:val="28"/>
        </w:rPr>
      </w:pPr>
      <w:r w:rsidRPr="007669D6">
        <w:rPr>
          <w:b/>
          <w:bCs/>
          <w:sz w:val="28"/>
          <w:szCs w:val="28"/>
        </w:rPr>
        <w:t>Схема возрастного и количественного распределения детей по группам,</w:t>
      </w:r>
    </w:p>
    <w:p w:rsidR="00B21A03" w:rsidRPr="007669D6" w:rsidRDefault="00B21A03" w:rsidP="007669D6">
      <w:pPr>
        <w:autoSpaceDE w:val="0"/>
        <w:autoSpaceDN w:val="0"/>
        <w:adjustRightInd w:val="0"/>
        <w:spacing w:line="360" w:lineRule="auto"/>
        <w:jc w:val="center"/>
        <w:rPr>
          <w:b/>
          <w:bCs/>
          <w:sz w:val="28"/>
          <w:szCs w:val="28"/>
        </w:rPr>
      </w:pPr>
      <w:r w:rsidRPr="007669D6">
        <w:rPr>
          <w:b/>
          <w:bCs/>
          <w:sz w:val="28"/>
          <w:szCs w:val="28"/>
        </w:rPr>
        <w:t xml:space="preserve"> количество занятий в неделю, их продолжительность</w:t>
      </w:r>
    </w:p>
    <w:tbl>
      <w:tblPr>
        <w:tblW w:w="9639" w:type="dxa"/>
        <w:tblInd w:w="40" w:type="dxa"/>
        <w:tblLayout w:type="fixed"/>
        <w:tblCellMar>
          <w:left w:w="40" w:type="dxa"/>
          <w:right w:w="40" w:type="dxa"/>
        </w:tblCellMar>
        <w:tblLook w:val="0000" w:firstRow="0" w:lastRow="0" w:firstColumn="0" w:lastColumn="0" w:noHBand="0" w:noVBand="0"/>
      </w:tblPr>
      <w:tblGrid>
        <w:gridCol w:w="1134"/>
        <w:gridCol w:w="1618"/>
        <w:gridCol w:w="1501"/>
        <w:gridCol w:w="2487"/>
        <w:gridCol w:w="1340"/>
        <w:gridCol w:w="1559"/>
      </w:tblGrid>
      <w:tr w:rsidR="00B21A03" w:rsidRPr="003F68C0" w:rsidTr="003606F9">
        <w:trPr>
          <w:trHeight w:val="1400"/>
        </w:trPr>
        <w:tc>
          <w:tcPr>
            <w:tcW w:w="1134" w:type="dxa"/>
            <w:tcBorders>
              <w:top w:val="single" w:sz="6" w:space="0" w:color="auto"/>
              <w:left w:val="single" w:sz="6" w:space="0" w:color="auto"/>
              <w:right w:val="single" w:sz="6" w:space="0" w:color="auto"/>
            </w:tcBorders>
          </w:tcPr>
          <w:p w:rsidR="00B21A03" w:rsidRPr="003F68C0" w:rsidRDefault="00B21A03" w:rsidP="007669D6">
            <w:pPr>
              <w:autoSpaceDE w:val="0"/>
              <w:autoSpaceDN w:val="0"/>
              <w:adjustRightInd w:val="0"/>
              <w:spacing w:line="360" w:lineRule="auto"/>
              <w:jc w:val="center"/>
              <w:rPr>
                <w:sz w:val="26"/>
                <w:szCs w:val="26"/>
              </w:rPr>
            </w:pPr>
            <w:r w:rsidRPr="003F68C0">
              <w:rPr>
                <w:sz w:val="26"/>
                <w:szCs w:val="26"/>
              </w:rPr>
              <w:lastRenderedPageBreak/>
              <w:t>Год</w:t>
            </w:r>
          </w:p>
          <w:p w:rsidR="00B21A03" w:rsidRPr="003F68C0" w:rsidRDefault="00B21A03" w:rsidP="007669D6">
            <w:pPr>
              <w:widowControl w:val="0"/>
              <w:autoSpaceDE w:val="0"/>
              <w:autoSpaceDN w:val="0"/>
              <w:adjustRightInd w:val="0"/>
              <w:spacing w:line="360" w:lineRule="auto"/>
              <w:jc w:val="center"/>
              <w:rPr>
                <w:sz w:val="26"/>
                <w:szCs w:val="26"/>
              </w:rPr>
            </w:pPr>
            <w:r w:rsidRPr="003F68C0">
              <w:rPr>
                <w:sz w:val="26"/>
                <w:szCs w:val="26"/>
              </w:rPr>
              <w:t>обучения</w:t>
            </w:r>
          </w:p>
        </w:tc>
        <w:tc>
          <w:tcPr>
            <w:tcW w:w="1618" w:type="dxa"/>
            <w:tcBorders>
              <w:top w:val="single" w:sz="6" w:space="0" w:color="auto"/>
              <w:left w:val="single" w:sz="6" w:space="0" w:color="auto"/>
              <w:right w:val="single" w:sz="6" w:space="0" w:color="auto"/>
            </w:tcBorders>
          </w:tcPr>
          <w:p w:rsidR="00B21A03" w:rsidRPr="003F68C0" w:rsidRDefault="00B21A03" w:rsidP="007669D6">
            <w:pPr>
              <w:autoSpaceDE w:val="0"/>
              <w:autoSpaceDN w:val="0"/>
              <w:adjustRightInd w:val="0"/>
              <w:spacing w:line="360" w:lineRule="auto"/>
              <w:jc w:val="center"/>
              <w:rPr>
                <w:sz w:val="26"/>
                <w:szCs w:val="26"/>
              </w:rPr>
            </w:pPr>
            <w:r w:rsidRPr="003F68C0">
              <w:rPr>
                <w:sz w:val="26"/>
                <w:szCs w:val="26"/>
              </w:rPr>
              <w:t>Количество</w:t>
            </w:r>
          </w:p>
          <w:p w:rsidR="00B21A03" w:rsidRPr="003F68C0" w:rsidRDefault="00B21A03" w:rsidP="007669D6">
            <w:pPr>
              <w:autoSpaceDE w:val="0"/>
              <w:autoSpaceDN w:val="0"/>
              <w:adjustRightInd w:val="0"/>
              <w:spacing w:line="360" w:lineRule="auto"/>
              <w:jc w:val="center"/>
              <w:rPr>
                <w:sz w:val="26"/>
                <w:szCs w:val="26"/>
              </w:rPr>
            </w:pPr>
            <w:r w:rsidRPr="003F68C0">
              <w:rPr>
                <w:sz w:val="26"/>
                <w:szCs w:val="26"/>
              </w:rPr>
              <w:t xml:space="preserve">детей </w:t>
            </w:r>
          </w:p>
          <w:p w:rsidR="00B21A03" w:rsidRPr="003F68C0" w:rsidRDefault="00B21A03" w:rsidP="007669D6">
            <w:pPr>
              <w:widowControl w:val="0"/>
              <w:autoSpaceDE w:val="0"/>
              <w:autoSpaceDN w:val="0"/>
              <w:adjustRightInd w:val="0"/>
              <w:spacing w:line="360" w:lineRule="auto"/>
              <w:jc w:val="center"/>
              <w:rPr>
                <w:sz w:val="26"/>
                <w:szCs w:val="26"/>
              </w:rPr>
            </w:pPr>
            <w:r w:rsidRPr="003F68C0">
              <w:rPr>
                <w:sz w:val="26"/>
                <w:szCs w:val="26"/>
              </w:rPr>
              <w:t>в группах</w:t>
            </w:r>
          </w:p>
        </w:tc>
        <w:tc>
          <w:tcPr>
            <w:tcW w:w="1501" w:type="dxa"/>
            <w:tcBorders>
              <w:top w:val="single" w:sz="6" w:space="0" w:color="auto"/>
              <w:left w:val="single" w:sz="6" w:space="0" w:color="auto"/>
              <w:right w:val="single" w:sz="6" w:space="0" w:color="auto"/>
            </w:tcBorders>
          </w:tcPr>
          <w:p w:rsidR="00B21A03" w:rsidRPr="003F68C0" w:rsidRDefault="00B21A03" w:rsidP="007669D6">
            <w:pPr>
              <w:autoSpaceDE w:val="0"/>
              <w:autoSpaceDN w:val="0"/>
              <w:adjustRightInd w:val="0"/>
              <w:spacing w:line="360" w:lineRule="auto"/>
              <w:jc w:val="center"/>
              <w:rPr>
                <w:sz w:val="26"/>
                <w:szCs w:val="26"/>
              </w:rPr>
            </w:pPr>
            <w:r w:rsidRPr="003F68C0">
              <w:rPr>
                <w:sz w:val="26"/>
                <w:szCs w:val="26"/>
              </w:rPr>
              <w:t>Общее</w:t>
            </w:r>
          </w:p>
          <w:p w:rsidR="00B21A03" w:rsidRPr="003F68C0" w:rsidRDefault="00B21A03" w:rsidP="007669D6">
            <w:pPr>
              <w:widowControl w:val="0"/>
              <w:autoSpaceDE w:val="0"/>
              <w:autoSpaceDN w:val="0"/>
              <w:adjustRightInd w:val="0"/>
              <w:spacing w:line="360" w:lineRule="auto"/>
              <w:jc w:val="center"/>
              <w:rPr>
                <w:sz w:val="26"/>
                <w:szCs w:val="26"/>
              </w:rPr>
            </w:pPr>
            <w:r w:rsidRPr="003F68C0">
              <w:rPr>
                <w:sz w:val="26"/>
                <w:szCs w:val="26"/>
              </w:rPr>
              <w:t>количество</w:t>
            </w:r>
          </w:p>
          <w:p w:rsidR="00B21A03" w:rsidRPr="003F68C0" w:rsidRDefault="00B21A03" w:rsidP="007669D6">
            <w:pPr>
              <w:widowControl w:val="0"/>
              <w:autoSpaceDE w:val="0"/>
              <w:autoSpaceDN w:val="0"/>
              <w:adjustRightInd w:val="0"/>
              <w:spacing w:line="360" w:lineRule="auto"/>
              <w:jc w:val="center"/>
              <w:rPr>
                <w:sz w:val="26"/>
                <w:szCs w:val="26"/>
              </w:rPr>
            </w:pPr>
            <w:r w:rsidRPr="003F68C0">
              <w:rPr>
                <w:sz w:val="26"/>
                <w:szCs w:val="26"/>
              </w:rPr>
              <w:t xml:space="preserve">занятий </w:t>
            </w:r>
          </w:p>
          <w:p w:rsidR="00B21A03" w:rsidRPr="003F68C0" w:rsidRDefault="00B21A03" w:rsidP="007669D6">
            <w:pPr>
              <w:widowControl w:val="0"/>
              <w:autoSpaceDE w:val="0"/>
              <w:autoSpaceDN w:val="0"/>
              <w:adjustRightInd w:val="0"/>
              <w:spacing w:line="360" w:lineRule="auto"/>
              <w:jc w:val="center"/>
              <w:rPr>
                <w:sz w:val="26"/>
                <w:szCs w:val="26"/>
              </w:rPr>
            </w:pPr>
            <w:r w:rsidRPr="003F68C0">
              <w:rPr>
                <w:sz w:val="26"/>
                <w:szCs w:val="26"/>
              </w:rPr>
              <w:t>в неделю</w:t>
            </w:r>
          </w:p>
        </w:tc>
        <w:tc>
          <w:tcPr>
            <w:tcW w:w="2487" w:type="dxa"/>
            <w:tcBorders>
              <w:top w:val="single" w:sz="6" w:space="0" w:color="auto"/>
              <w:left w:val="single" w:sz="6" w:space="0" w:color="auto"/>
              <w:right w:val="single" w:sz="6" w:space="0" w:color="auto"/>
            </w:tcBorders>
          </w:tcPr>
          <w:p w:rsidR="00B21A03" w:rsidRPr="003F68C0" w:rsidRDefault="00B21A03" w:rsidP="007669D6">
            <w:pPr>
              <w:autoSpaceDE w:val="0"/>
              <w:autoSpaceDN w:val="0"/>
              <w:adjustRightInd w:val="0"/>
              <w:spacing w:line="360" w:lineRule="auto"/>
              <w:jc w:val="center"/>
              <w:rPr>
                <w:sz w:val="26"/>
                <w:szCs w:val="26"/>
              </w:rPr>
            </w:pPr>
            <w:r w:rsidRPr="003F68C0">
              <w:rPr>
                <w:sz w:val="26"/>
                <w:szCs w:val="26"/>
              </w:rPr>
              <w:t>Продолжительность</w:t>
            </w:r>
          </w:p>
          <w:p w:rsidR="00B21A03" w:rsidRPr="003F68C0" w:rsidRDefault="00B21A03" w:rsidP="007669D6">
            <w:pPr>
              <w:widowControl w:val="0"/>
              <w:autoSpaceDE w:val="0"/>
              <w:autoSpaceDN w:val="0"/>
              <w:adjustRightInd w:val="0"/>
              <w:spacing w:line="360" w:lineRule="auto"/>
              <w:jc w:val="center"/>
              <w:rPr>
                <w:sz w:val="26"/>
                <w:szCs w:val="26"/>
              </w:rPr>
            </w:pPr>
            <w:r w:rsidRPr="003F68C0">
              <w:rPr>
                <w:sz w:val="26"/>
                <w:szCs w:val="26"/>
              </w:rPr>
              <w:t>занятия, час</w:t>
            </w:r>
          </w:p>
        </w:tc>
        <w:tc>
          <w:tcPr>
            <w:tcW w:w="1340" w:type="dxa"/>
            <w:tcBorders>
              <w:top w:val="single" w:sz="6" w:space="0" w:color="auto"/>
              <w:left w:val="single" w:sz="6" w:space="0" w:color="auto"/>
              <w:right w:val="single" w:sz="6" w:space="0" w:color="auto"/>
            </w:tcBorders>
          </w:tcPr>
          <w:p w:rsidR="00B21A03" w:rsidRPr="003F68C0" w:rsidRDefault="00B21A03" w:rsidP="007669D6">
            <w:pPr>
              <w:autoSpaceDE w:val="0"/>
              <w:autoSpaceDN w:val="0"/>
              <w:adjustRightInd w:val="0"/>
              <w:spacing w:line="360" w:lineRule="auto"/>
              <w:jc w:val="center"/>
              <w:rPr>
                <w:sz w:val="26"/>
                <w:szCs w:val="26"/>
              </w:rPr>
            </w:pPr>
            <w:r w:rsidRPr="003F68C0">
              <w:rPr>
                <w:sz w:val="26"/>
                <w:szCs w:val="26"/>
              </w:rPr>
              <w:t>Общее</w:t>
            </w:r>
          </w:p>
          <w:p w:rsidR="00B21A03" w:rsidRPr="003F68C0" w:rsidRDefault="00B21A03" w:rsidP="007669D6">
            <w:pPr>
              <w:widowControl w:val="0"/>
              <w:autoSpaceDE w:val="0"/>
              <w:autoSpaceDN w:val="0"/>
              <w:adjustRightInd w:val="0"/>
              <w:spacing w:line="360" w:lineRule="auto"/>
              <w:jc w:val="center"/>
              <w:rPr>
                <w:sz w:val="26"/>
                <w:szCs w:val="26"/>
              </w:rPr>
            </w:pPr>
            <w:r w:rsidRPr="003F68C0">
              <w:rPr>
                <w:sz w:val="26"/>
                <w:szCs w:val="26"/>
              </w:rPr>
              <w:t>количество</w:t>
            </w:r>
          </w:p>
          <w:p w:rsidR="00B21A03" w:rsidRPr="003F68C0" w:rsidRDefault="00B21A03" w:rsidP="007669D6">
            <w:pPr>
              <w:widowControl w:val="0"/>
              <w:autoSpaceDE w:val="0"/>
              <w:autoSpaceDN w:val="0"/>
              <w:adjustRightInd w:val="0"/>
              <w:spacing w:line="360" w:lineRule="auto"/>
              <w:jc w:val="center"/>
              <w:rPr>
                <w:sz w:val="26"/>
                <w:szCs w:val="26"/>
              </w:rPr>
            </w:pPr>
            <w:r w:rsidRPr="003F68C0">
              <w:rPr>
                <w:sz w:val="26"/>
                <w:szCs w:val="26"/>
              </w:rPr>
              <w:t xml:space="preserve">часов </w:t>
            </w:r>
          </w:p>
          <w:p w:rsidR="00B21A03" w:rsidRPr="003F68C0" w:rsidRDefault="00B21A03" w:rsidP="007669D6">
            <w:pPr>
              <w:widowControl w:val="0"/>
              <w:autoSpaceDE w:val="0"/>
              <w:autoSpaceDN w:val="0"/>
              <w:adjustRightInd w:val="0"/>
              <w:spacing w:line="360" w:lineRule="auto"/>
              <w:jc w:val="center"/>
              <w:rPr>
                <w:sz w:val="26"/>
                <w:szCs w:val="26"/>
              </w:rPr>
            </w:pPr>
            <w:r w:rsidRPr="003F68C0">
              <w:rPr>
                <w:sz w:val="26"/>
                <w:szCs w:val="26"/>
              </w:rPr>
              <w:t>в неделю</w:t>
            </w:r>
          </w:p>
        </w:tc>
        <w:tc>
          <w:tcPr>
            <w:tcW w:w="1559" w:type="dxa"/>
            <w:tcBorders>
              <w:top w:val="single" w:sz="6" w:space="0" w:color="auto"/>
              <w:left w:val="single" w:sz="6" w:space="0" w:color="auto"/>
              <w:right w:val="single" w:sz="6" w:space="0" w:color="auto"/>
            </w:tcBorders>
          </w:tcPr>
          <w:p w:rsidR="00B21A03" w:rsidRPr="003F68C0" w:rsidRDefault="00B21A03" w:rsidP="007669D6">
            <w:pPr>
              <w:autoSpaceDE w:val="0"/>
              <w:autoSpaceDN w:val="0"/>
              <w:adjustRightInd w:val="0"/>
              <w:spacing w:line="360" w:lineRule="auto"/>
              <w:jc w:val="center"/>
              <w:rPr>
                <w:sz w:val="26"/>
                <w:szCs w:val="26"/>
              </w:rPr>
            </w:pPr>
            <w:r w:rsidRPr="003F68C0">
              <w:rPr>
                <w:sz w:val="26"/>
                <w:szCs w:val="26"/>
              </w:rPr>
              <w:t>Общее</w:t>
            </w:r>
          </w:p>
          <w:p w:rsidR="00B21A03" w:rsidRPr="003F68C0" w:rsidRDefault="00B21A03" w:rsidP="007669D6">
            <w:pPr>
              <w:widowControl w:val="0"/>
              <w:autoSpaceDE w:val="0"/>
              <w:autoSpaceDN w:val="0"/>
              <w:adjustRightInd w:val="0"/>
              <w:spacing w:line="360" w:lineRule="auto"/>
              <w:jc w:val="center"/>
              <w:rPr>
                <w:sz w:val="26"/>
                <w:szCs w:val="26"/>
              </w:rPr>
            </w:pPr>
            <w:r w:rsidRPr="003F68C0">
              <w:rPr>
                <w:sz w:val="26"/>
                <w:szCs w:val="26"/>
              </w:rPr>
              <w:t>количество</w:t>
            </w:r>
          </w:p>
          <w:p w:rsidR="00B21A03" w:rsidRPr="003F68C0" w:rsidRDefault="00B21A03" w:rsidP="007669D6">
            <w:pPr>
              <w:widowControl w:val="0"/>
              <w:autoSpaceDE w:val="0"/>
              <w:autoSpaceDN w:val="0"/>
              <w:adjustRightInd w:val="0"/>
              <w:spacing w:line="360" w:lineRule="auto"/>
              <w:jc w:val="center"/>
              <w:rPr>
                <w:sz w:val="26"/>
                <w:szCs w:val="26"/>
              </w:rPr>
            </w:pPr>
            <w:r w:rsidRPr="003F68C0">
              <w:rPr>
                <w:sz w:val="26"/>
                <w:szCs w:val="26"/>
              </w:rPr>
              <w:t xml:space="preserve">часов </w:t>
            </w:r>
          </w:p>
          <w:p w:rsidR="00B21A03" w:rsidRPr="003F68C0" w:rsidRDefault="00B21A03" w:rsidP="007669D6">
            <w:pPr>
              <w:widowControl w:val="0"/>
              <w:autoSpaceDE w:val="0"/>
              <w:autoSpaceDN w:val="0"/>
              <w:adjustRightInd w:val="0"/>
              <w:spacing w:line="360" w:lineRule="auto"/>
              <w:jc w:val="center"/>
              <w:rPr>
                <w:sz w:val="26"/>
                <w:szCs w:val="26"/>
              </w:rPr>
            </w:pPr>
            <w:r w:rsidRPr="003F68C0">
              <w:rPr>
                <w:sz w:val="26"/>
                <w:szCs w:val="26"/>
              </w:rPr>
              <w:t>в год</w:t>
            </w:r>
          </w:p>
        </w:tc>
      </w:tr>
      <w:tr w:rsidR="00B21A03" w:rsidRPr="003F68C0" w:rsidTr="003606F9">
        <w:tc>
          <w:tcPr>
            <w:tcW w:w="1134" w:type="dxa"/>
            <w:tcBorders>
              <w:top w:val="single" w:sz="4" w:space="0" w:color="auto"/>
              <w:left w:val="single" w:sz="6" w:space="0" w:color="auto"/>
              <w:bottom w:val="single" w:sz="6" w:space="0" w:color="auto"/>
              <w:right w:val="single" w:sz="6" w:space="0" w:color="auto"/>
            </w:tcBorders>
          </w:tcPr>
          <w:p w:rsidR="00B21A03" w:rsidRPr="003F68C0" w:rsidRDefault="00B21A03" w:rsidP="007669D6">
            <w:pPr>
              <w:autoSpaceDE w:val="0"/>
              <w:autoSpaceDN w:val="0"/>
              <w:adjustRightInd w:val="0"/>
              <w:spacing w:line="360" w:lineRule="auto"/>
              <w:jc w:val="center"/>
              <w:rPr>
                <w:sz w:val="26"/>
                <w:szCs w:val="26"/>
              </w:rPr>
            </w:pPr>
            <w:r w:rsidRPr="003F68C0">
              <w:rPr>
                <w:sz w:val="26"/>
                <w:szCs w:val="26"/>
              </w:rPr>
              <w:t>1.</w:t>
            </w:r>
          </w:p>
        </w:tc>
        <w:tc>
          <w:tcPr>
            <w:tcW w:w="1618" w:type="dxa"/>
            <w:tcBorders>
              <w:top w:val="single" w:sz="4" w:space="0" w:color="auto"/>
              <w:left w:val="single" w:sz="6" w:space="0" w:color="auto"/>
              <w:bottom w:val="single" w:sz="6" w:space="0" w:color="auto"/>
              <w:right w:val="single" w:sz="6" w:space="0" w:color="auto"/>
            </w:tcBorders>
          </w:tcPr>
          <w:p w:rsidR="00B21A03" w:rsidRPr="003F68C0" w:rsidRDefault="00B21A03" w:rsidP="007669D6">
            <w:pPr>
              <w:autoSpaceDE w:val="0"/>
              <w:autoSpaceDN w:val="0"/>
              <w:adjustRightInd w:val="0"/>
              <w:spacing w:line="360" w:lineRule="auto"/>
              <w:jc w:val="center"/>
              <w:rPr>
                <w:sz w:val="26"/>
                <w:szCs w:val="26"/>
              </w:rPr>
            </w:pPr>
            <w:r w:rsidRPr="003F68C0">
              <w:rPr>
                <w:sz w:val="26"/>
                <w:szCs w:val="26"/>
              </w:rPr>
              <w:t>15</w:t>
            </w:r>
          </w:p>
        </w:tc>
        <w:tc>
          <w:tcPr>
            <w:tcW w:w="1501" w:type="dxa"/>
            <w:tcBorders>
              <w:top w:val="single" w:sz="4" w:space="0" w:color="auto"/>
              <w:left w:val="single" w:sz="6" w:space="0" w:color="auto"/>
              <w:bottom w:val="single" w:sz="6" w:space="0" w:color="auto"/>
              <w:right w:val="single" w:sz="6" w:space="0" w:color="auto"/>
            </w:tcBorders>
          </w:tcPr>
          <w:p w:rsidR="00B21A03" w:rsidRPr="003F68C0" w:rsidRDefault="00B21A03" w:rsidP="007669D6">
            <w:pPr>
              <w:autoSpaceDE w:val="0"/>
              <w:autoSpaceDN w:val="0"/>
              <w:adjustRightInd w:val="0"/>
              <w:spacing w:line="360" w:lineRule="auto"/>
              <w:jc w:val="center"/>
              <w:rPr>
                <w:sz w:val="26"/>
                <w:szCs w:val="26"/>
              </w:rPr>
            </w:pPr>
            <w:r w:rsidRPr="003F68C0">
              <w:rPr>
                <w:sz w:val="26"/>
                <w:szCs w:val="26"/>
              </w:rPr>
              <w:t>3</w:t>
            </w:r>
          </w:p>
        </w:tc>
        <w:tc>
          <w:tcPr>
            <w:tcW w:w="2487" w:type="dxa"/>
            <w:tcBorders>
              <w:top w:val="single" w:sz="4" w:space="0" w:color="auto"/>
              <w:left w:val="single" w:sz="6" w:space="0" w:color="auto"/>
              <w:bottom w:val="single" w:sz="6" w:space="0" w:color="auto"/>
              <w:right w:val="single" w:sz="6" w:space="0" w:color="auto"/>
            </w:tcBorders>
          </w:tcPr>
          <w:p w:rsidR="00B21A03" w:rsidRPr="003F68C0" w:rsidRDefault="00B21A03" w:rsidP="007669D6">
            <w:pPr>
              <w:autoSpaceDE w:val="0"/>
              <w:autoSpaceDN w:val="0"/>
              <w:adjustRightInd w:val="0"/>
              <w:spacing w:line="360" w:lineRule="auto"/>
              <w:jc w:val="center"/>
              <w:rPr>
                <w:sz w:val="26"/>
                <w:szCs w:val="26"/>
              </w:rPr>
            </w:pPr>
            <w:r w:rsidRPr="003F68C0">
              <w:rPr>
                <w:sz w:val="26"/>
                <w:szCs w:val="26"/>
              </w:rPr>
              <w:t>1x2 (45 мин)</w:t>
            </w:r>
          </w:p>
        </w:tc>
        <w:tc>
          <w:tcPr>
            <w:tcW w:w="1340" w:type="dxa"/>
            <w:tcBorders>
              <w:top w:val="single" w:sz="4" w:space="0" w:color="auto"/>
              <w:left w:val="single" w:sz="6" w:space="0" w:color="auto"/>
              <w:bottom w:val="single" w:sz="6" w:space="0" w:color="auto"/>
              <w:right w:val="single" w:sz="6" w:space="0" w:color="auto"/>
            </w:tcBorders>
          </w:tcPr>
          <w:p w:rsidR="00B21A03" w:rsidRPr="003F68C0" w:rsidRDefault="00B21A03" w:rsidP="007669D6">
            <w:pPr>
              <w:autoSpaceDE w:val="0"/>
              <w:autoSpaceDN w:val="0"/>
              <w:adjustRightInd w:val="0"/>
              <w:spacing w:line="360" w:lineRule="auto"/>
              <w:jc w:val="center"/>
              <w:rPr>
                <w:sz w:val="26"/>
                <w:szCs w:val="26"/>
              </w:rPr>
            </w:pPr>
            <w:r w:rsidRPr="003F68C0">
              <w:rPr>
                <w:sz w:val="26"/>
                <w:szCs w:val="26"/>
              </w:rPr>
              <w:t>6</w:t>
            </w:r>
          </w:p>
        </w:tc>
        <w:tc>
          <w:tcPr>
            <w:tcW w:w="1559" w:type="dxa"/>
            <w:tcBorders>
              <w:top w:val="single" w:sz="4" w:space="0" w:color="auto"/>
              <w:left w:val="single" w:sz="6" w:space="0" w:color="auto"/>
              <w:bottom w:val="single" w:sz="6" w:space="0" w:color="auto"/>
              <w:right w:val="single" w:sz="6" w:space="0" w:color="auto"/>
            </w:tcBorders>
          </w:tcPr>
          <w:p w:rsidR="00B21A03" w:rsidRPr="003F68C0" w:rsidRDefault="00B21A03" w:rsidP="007669D6">
            <w:pPr>
              <w:autoSpaceDE w:val="0"/>
              <w:autoSpaceDN w:val="0"/>
              <w:adjustRightInd w:val="0"/>
              <w:spacing w:line="360" w:lineRule="auto"/>
              <w:jc w:val="center"/>
              <w:rPr>
                <w:sz w:val="26"/>
                <w:szCs w:val="26"/>
              </w:rPr>
            </w:pPr>
            <w:r w:rsidRPr="003F68C0">
              <w:rPr>
                <w:sz w:val="26"/>
                <w:szCs w:val="26"/>
              </w:rPr>
              <w:t>216</w:t>
            </w:r>
          </w:p>
        </w:tc>
      </w:tr>
    </w:tbl>
    <w:p w:rsidR="00B21A03" w:rsidRPr="007669D6" w:rsidRDefault="00B21A03" w:rsidP="007669D6">
      <w:pPr>
        <w:pStyle w:val="Style5"/>
        <w:widowControl/>
        <w:spacing w:line="360" w:lineRule="auto"/>
        <w:ind w:right="-1" w:firstLine="0"/>
        <w:rPr>
          <w:b/>
          <w:sz w:val="28"/>
          <w:szCs w:val="28"/>
        </w:rPr>
      </w:pPr>
    </w:p>
    <w:p w:rsidR="00B21A03" w:rsidRPr="007669D6" w:rsidRDefault="00B21A03" w:rsidP="007669D6">
      <w:pPr>
        <w:pStyle w:val="Style5"/>
        <w:widowControl/>
        <w:spacing w:after="120" w:line="360" w:lineRule="auto"/>
        <w:ind w:firstLine="0"/>
        <w:jc w:val="center"/>
        <w:rPr>
          <w:b/>
          <w:sz w:val="28"/>
          <w:szCs w:val="28"/>
        </w:rPr>
      </w:pPr>
      <w:r w:rsidRPr="007669D6">
        <w:rPr>
          <w:b/>
          <w:sz w:val="28"/>
          <w:szCs w:val="28"/>
        </w:rPr>
        <w:t>1.2. ЦЕЛИ И ЗАДАЧИ ПРОГРАММЫ</w:t>
      </w:r>
    </w:p>
    <w:p w:rsidR="007758F1" w:rsidRPr="007669D6" w:rsidRDefault="00B21A03" w:rsidP="007669D6">
      <w:pPr>
        <w:spacing w:line="360" w:lineRule="auto"/>
        <w:jc w:val="both"/>
        <w:rPr>
          <w:sz w:val="28"/>
          <w:szCs w:val="28"/>
        </w:rPr>
      </w:pPr>
      <w:r w:rsidRPr="007669D6">
        <w:rPr>
          <w:b/>
          <w:sz w:val="28"/>
          <w:szCs w:val="28"/>
        </w:rPr>
        <w:t>Цель программы</w:t>
      </w:r>
      <w:r w:rsidRPr="007669D6">
        <w:rPr>
          <w:sz w:val="28"/>
          <w:szCs w:val="28"/>
        </w:rPr>
        <w:t xml:space="preserve"> – формирование здоровой, всесторонне-образованной и развитой личности посредством занятий спортивным ориентированием</w:t>
      </w:r>
      <w:r w:rsidR="007758F1" w:rsidRPr="007669D6">
        <w:rPr>
          <w:sz w:val="28"/>
          <w:szCs w:val="28"/>
        </w:rPr>
        <w:t>, туризмом, как активной формой познавательной деятельности.</w:t>
      </w:r>
    </w:p>
    <w:p w:rsidR="00B21A03" w:rsidRPr="007669D6" w:rsidRDefault="00B21A03" w:rsidP="007669D6">
      <w:pPr>
        <w:spacing w:line="360" w:lineRule="auto"/>
        <w:rPr>
          <w:b/>
          <w:sz w:val="28"/>
          <w:szCs w:val="28"/>
        </w:rPr>
      </w:pPr>
      <w:r w:rsidRPr="007669D6">
        <w:rPr>
          <w:b/>
          <w:sz w:val="28"/>
          <w:szCs w:val="28"/>
        </w:rPr>
        <w:t>Задачи программы:</w:t>
      </w:r>
    </w:p>
    <w:p w:rsidR="00B21A03" w:rsidRPr="007669D6" w:rsidRDefault="00B21A03" w:rsidP="007669D6">
      <w:pPr>
        <w:spacing w:line="360" w:lineRule="auto"/>
        <w:jc w:val="both"/>
        <w:rPr>
          <w:i/>
          <w:sz w:val="28"/>
          <w:szCs w:val="28"/>
        </w:rPr>
      </w:pPr>
      <w:r w:rsidRPr="007669D6">
        <w:rPr>
          <w:i/>
          <w:sz w:val="28"/>
          <w:szCs w:val="28"/>
        </w:rPr>
        <w:t>Образовательные:</w:t>
      </w:r>
    </w:p>
    <w:p w:rsidR="00B21A03" w:rsidRPr="007669D6" w:rsidRDefault="00B21A03" w:rsidP="007669D6">
      <w:pPr>
        <w:pStyle w:val="ab"/>
        <w:numPr>
          <w:ilvl w:val="0"/>
          <w:numId w:val="7"/>
        </w:numPr>
        <w:spacing w:line="360" w:lineRule="auto"/>
        <w:ind w:left="567"/>
        <w:jc w:val="both"/>
        <w:rPr>
          <w:i/>
          <w:sz w:val="28"/>
          <w:szCs w:val="28"/>
        </w:rPr>
      </w:pPr>
      <w:r w:rsidRPr="007669D6">
        <w:rPr>
          <w:sz w:val="28"/>
          <w:szCs w:val="28"/>
        </w:rPr>
        <w:t>обучить элементарным основам техники спортивного ориентирования: научить пониманию спортивной карты,</w:t>
      </w:r>
      <w:r w:rsidRPr="007669D6">
        <w:rPr>
          <w:i/>
          <w:sz w:val="28"/>
          <w:szCs w:val="28"/>
        </w:rPr>
        <w:t xml:space="preserve"> </w:t>
      </w:r>
      <w:r w:rsidRPr="007669D6">
        <w:rPr>
          <w:sz w:val="28"/>
          <w:szCs w:val="28"/>
        </w:rPr>
        <w:t>научить пользоваться компасом;</w:t>
      </w:r>
    </w:p>
    <w:p w:rsidR="00B21A03" w:rsidRPr="007669D6" w:rsidRDefault="00B21A03" w:rsidP="007669D6">
      <w:pPr>
        <w:pStyle w:val="ab"/>
        <w:numPr>
          <w:ilvl w:val="0"/>
          <w:numId w:val="7"/>
        </w:numPr>
        <w:autoSpaceDE w:val="0"/>
        <w:autoSpaceDN w:val="0"/>
        <w:adjustRightInd w:val="0"/>
        <w:spacing w:line="360" w:lineRule="auto"/>
        <w:ind w:left="567"/>
        <w:jc w:val="both"/>
        <w:rPr>
          <w:sz w:val="28"/>
          <w:szCs w:val="28"/>
        </w:rPr>
      </w:pPr>
      <w:r w:rsidRPr="007669D6">
        <w:rPr>
          <w:sz w:val="28"/>
          <w:szCs w:val="28"/>
        </w:rPr>
        <w:t>обучить приёмам техники безопасности, организации быта в походах.</w:t>
      </w:r>
    </w:p>
    <w:p w:rsidR="00B21A03" w:rsidRPr="007669D6" w:rsidRDefault="00B21A03" w:rsidP="007669D6">
      <w:pPr>
        <w:pStyle w:val="ab"/>
        <w:numPr>
          <w:ilvl w:val="0"/>
          <w:numId w:val="7"/>
        </w:numPr>
        <w:autoSpaceDE w:val="0"/>
        <w:autoSpaceDN w:val="0"/>
        <w:adjustRightInd w:val="0"/>
        <w:spacing w:line="360" w:lineRule="auto"/>
        <w:ind w:left="567"/>
        <w:jc w:val="both"/>
        <w:rPr>
          <w:sz w:val="28"/>
          <w:szCs w:val="28"/>
        </w:rPr>
      </w:pPr>
      <w:r w:rsidRPr="007669D6">
        <w:rPr>
          <w:sz w:val="28"/>
          <w:szCs w:val="28"/>
          <w:shd w:val="clear" w:color="auto" w:fill="FFFFFF"/>
        </w:rPr>
        <w:t>обучить туристским навыкам, таким как: укладка рюкзака, установка палатки;</w:t>
      </w:r>
    </w:p>
    <w:p w:rsidR="00F96764" w:rsidRPr="007669D6" w:rsidRDefault="00F96764" w:rsidP="007669D6">
      <w:pPr>
        <w:pStyle w:val="ab"/>
        <w:numPr>
          <w:ilvl w:val="0"/>
          <w:numId w:val="7"/>
        </w:numPr>
        <w:spacing w:line="360" w:lineRule="auto"/>
        <w:ind w:left="567"/>
        <w:jc w:val="both"/>
        <w:rPr>
          <w:sz w:val="28"/>
          <w:szCs w:val="28"/>
        </w:rPr>
      </w:pPr>
      <w:r w:rsidRPr="007669D6">
        <w:rPr>
          <w:sz w:val="28"/>
          <w:szCs w:val="28"/>
        </w:rPr>
        <w:t xml:space="preserve">расширить кругозор и знания по истории родного края; </w:t>
      </w:r>
    </w:p>
    <w:p w:rsidR="00F96764" w:rsidRPr="007669D6" w:rsidRDefault="00F96764" w:rsidP="007669D6">
      <w:pPr>
        <w:pStyle w:val="ab"/>
        <w:numPr>
          <w:ilvl w:val="0"/>
          <w:numId w:val="7"/>
        </w:numPr>
        <w:spacing w:line="360" w:lineRule="auto"/>
        <w:ind w:left="567"/>
        <w:jc w:val="both"/>
        <w:rPr>
          <w:sz w:val="28"/>
          <w:szCs w:val="28"/>
        </w:rPr>
      </w:pPr>
      <w:r w:rsidRPr="007669D6">
        <w:rPr>
          <w:sz w:val="28"/>
          <w:szCs w:val="28"/>
        </w:rPr>
        <w:t>расширить знания, умения и навыки по основам спортивного ориентирования, туристск</w:t>
      </w:r>
      <w:r w:rsidR="006F275C" w:rsidRPr="007669D6">
        <w:rPr>
          <w:sz w:val="28"/>
          <w:szCs w:val="28"/>
        </w:rPr>
        <w:t>о-краеведческой деятельности;</w:t>
      </w:r>
    </w:p>
    <w:p w:rsidR="00F96764" w:rsidRPr="007669D6" w:rsidRDefault="00F96764" w:rsidP="007669D6">
      <w:pPr>
        <w:pStyle w:val="ab"/>
        <w:numPr>
          <w:ilvl w:val="0"/>
          <w:numId w:val="7"/>
        </w:numPr>
        <w:spacing w:line="360" w:lineRule="auto"/>
        <w:ind w:left="567"/>
        <w:jc w:val="both"/>
        <w:rPr>
          <w:sz w:val="28"/>
          <w:szCs w:val="28"/>
        </w:rPr>
      </w:pPr>
      <w:r w:rsidRPr="007669D6">
        <w:rPr>
          <w:sz w:val="28"/>
          <w:szCs w:val="28"/>
        </w:rPr>
        <w:t xml:space="preserve">изучить правила поведения во время соревнований, тренировочных занятий, </w:t>
      </w:r>
      <w:r w:rsidR="006F275C" w:rsidRPr="007669D6">
        <w:rPr>
          <w:sz w:val="28"/>
          <w:szCs w:val="28"/>
        </w:rPr>
        <w:t>в походе</w:t>
      </w:r>
      <w:r w:rsidR="00D440A7">
        <w:rPr>
          <w:sz w:val="28"/>
          <w:szCs w:val="28"/>
        </w:rPr>
        <w:t>.</w:t>
      </w:r>
    </w:p>
    <w:p w:rsidR="00B21A03" w:rsidRPr="007669D6" w:rsidRDefault="00B21A03" w:rsidP="007669D6">
      <w:pPr>
        <w:spacing w:line="360" w:lineRule="auto"/>
        <w:jc w:val="both"/>
        <w:rPr>
          <w:i/>
          <w:sz w:val="28"/>
          <w:szCs w:val="28"/>
        </w:rPr>
      </w:pPr>
      <w:r w:rsidRPr="007669D6">
        <w:rPr>
          <w:i/>
          <w:sz w:val="28"/>
          <w:szCs w:val="28"/>
        </w:rPr>
        <w:t>Развивающие:</w:t>
      </w:r>
    </w:p>
    <w:p w:rsidR="00646CE4" w:rsidRPr="007669D6" w:rsidRDefault="00646CE4" w:rsidP="007669D6">
      <w:pPr>
        <w:pStyle w:val="ab"/>
        <w:numPr>
          <w:ilvl w:val="0"/>
          <w:numId w:val="8"/>
        </w:numPr>
        <w:spacing w:line="360" w:lineRule="auto"/>
        <w:ind w:left="567"/>
        <w:jc w:val="both"/>
        <w:rPr>
          <w:sz w:val="28"/>
          <w:szCs w:val="28"/>
        </w:rPr>
      </w:pPr>
      <w:r w:rsidRPr="007669D6">
        <w:rPr>
          <w:sz w:val="28"/>
          <w:szCs w:val="28"/>
        </w:rPr>
        <w:t xml:space="preserve">сформировать интерес к занятиям по спортивному ориентированию, туризмом, как активной форме познавательной </w:t>
      </w:r>
      <w:r w:rsidR="00502D27" w:rsidRPr="007669D6">
        <w:rPr>
          <w:sz w:val="28"/>
          <w:szCs w:val="28"/>
        </w:rPr>
        <w:t>и оздоровительной деятельности;</w:t>
      </w:r>
    </w:p>
    <w:p w:rsidR="00646CE4" w:rsidRPr="007669D6" w:rsidRDefault="00646CE4" w:rsidP="007669D6">
      <w:pPr>
        <w:pStyle w:val="ab"/>
        <w:numPr>
          <w:ilvl w:val="0"/>
          <w:numId w:val="8"/>
        </w:numPr>
        <w:spacing w:line="360" w:lineRule="auto"/>
        <w:ind w:left="567"/>
        <w:jc w:val="both"/>
        <w:rPr>
          <w:sz w:val="28"/>
          <w:szCs w:val="28"/>
        </w:rPr>
      </w:pPr>
      <w:r w:rsidRPr="007669D6">
        <w:rPr>
          <w:sz w:val="28"/>
          <w:szCs w:val="28"/>
        </w:rPr>
        <w:t xml:space="preserve">сформировать интерес к изучению </w:t>
      </w:r>
      <w:r w:rsidR="00502D27" w:rsidRPr="007669D6">
        <w:rPr>
          <w:sz w:val="28"/>
          <w:szCs w:val="28"/>
        </w:rPr>
        <w:t>окружающего мира;</w:t>
      </w:r>
    </w:p>
    <w:p w:rsidR="00646CE4" w:rsidRPr="007669D6" w:rsidRDefault="00502D27" w:rsidP="007669D6">
      <w:pPr>
        <w:pStyle w:val="ab"/>
        <w:numPr>
          <w:ilvl w:val="0"/>
          <w:numId w:val="8"/>
        </w:numPr>
        <w:spacing w:line="360" w:lineRule="auto"/>
        <w:ind w:left="567"/>
        <w:jc w:val="both"/>
        <w:rPr>
          <w:sz w:val="28"/>
          <w:szCs w:val="28"/>
        </w:rPr>
      </w:pPr>
      <w:r w:rsidRPr="007669D6">
        <w:rPr>
          <w:sz w:val="28"/>
          <w:szCs w:val="28"/>
        </w:rPr>
        <w:t>развивать логическое мышление;</w:t>
      </w:r>
    </w:p>
    <w:p w:rsidR="00646CE4" w:rsidRPr="007669D6" w:rsidRDefault="00646CE4" w:rsidP="007669D6">
      <w:pPr>
        <w:pStyle w:val="ab"/>
        <w:numPr>
          <w:ilvl w:val="0"/>
          <w:numId w:val="8"/>
        </w:numPr>
        <w:spacing w:line="360" w:lineRule="auto"/>
        <w:ind w:left="567"/>
        <w:jc w:val="both"/>
        <w:rPr>
          <w:sz w:val="28"/>
          <w:szCs w:val="28"/>
        </w:rPr>
      </w:pPr>
      <w:r w:rsidRPr="007669D6">
        <w:rPr>
          <w:sz w:val="28"/>
          <w:szCs w:val="28"/>
        </w:rPr>
        <w:t>способствовать развитию быстроты реакции, вн</w:t>
      </w:r>
      <w:r w:rsidR="005C7988" w:rsidRPr="007669D6">
        <w:rPr>
          <w:sz w:val="28"/>
          <w:szCs w:val="28"/>
        </w:rPr>
        <w:t>имательности, наблюдательности;</w:t>
      </w:r>
    </w:p>
    <w:p w:rsidR="00B21A03" w:rsidRPr="007669D6" w:rsidRDefault="00B21A03" w:rsidP="007669D6">
      <w:pPr>
        <w:pStyle w:val="ab"/>
        <w:numPr>
          <w:ilvl w:val="0"/>
          <w:numId w:val="8"/>
        </w:numPr>
        <w:spacing w:line="360" w:lineRule="auto"/>
        <w:ind w:left="567"/>
        <w:jc w:val="both"/>
        <w:rPr>
          <w:sz w:val="28"/>
          <w:szCs w:val="28"/>
        </w:rPr>
      </w:pPr>
      <w:r w:rsidRPr="007669D6">
        <w:rPr>
          <w:sz w:val="28"/>
          <w:szCs w:val="28"/>
        </w:rPr>
        <w:lastRenderedPageBreak/>
        <w:t>разви</w:t>
      </w:r>
      <w:r w:rsidR="005C7988" w:rsidRPr="007669D6">
        <w:rPr>
          <w:sz w:val="28"/>
          <w:szCs w:val="28"/>
        </w:rPr>
        <w:t>ва</w:t>
      </w:r>
      <w:r w:rsidRPr="007669D6">
        <w:rPr>
          <w:sz w:val="28"/>
          <w:szCs w:val="28"/>
        </w:rPr>
        <w:t>ть разностороннюю физическую и функциональную подготовленность.</w:t>
      </w:r>
    </w:p>
    <w:p w:rsidR="00B21A03" w:rsidRPr="007669D6" w:rsidRDefault="00B21A03" w:rsidP="007669D6">
      <w:pPr>
        <w:pStyle w:val="a5"/>
        <w:shd w:val="clear" w:color="auto" w:fill="FFFFFF"/>
        <w:spacing w:before="0" w:beforeAutospacing="0" w:after="0" w:afterAutospacing="0" w:line="360" w:lineRule="auto"/>
        <w:jc w:val="both"/>
        <w:rPr>
          <w:i/>
          <w:sz w:val="28"/>
          <w:szCs w:val="28"/>
        </w:rPr>
      </w:pPr>
      <w:r w:rsidRPr="007669D6">
        <w:rPr>
          <w:i/>
          <w:sz w:val="28"/>
          <w:szCs w:val="28"/>
        </w:rPr>
        <w:t>Оздоровительные:</w:t>
      </w:r>
    </w:p>
    <w:p w:rsidR="009630DF" w:rsidRPr="007669D6" w:rsidRDefault="00646CE4" w:rsidP="007669D6">
      <w:pPr>
        <w:pStyle w:val="ab"/>
        <w:numPr>
          <w:ilvl w:val="0"/>
          <w:numId w:val="9"/>
        </w:numPr>
        <w:spacing w:line="360" w:lineRule="auto"/>
        <w:ind w:left="567"/>
        <w:jc w:val="both"/>
        <w:rPr>
          <w:sz w:val="28"/>
          <w:szCs w:val="28"/>
        </w:rPr>
      </w:pPr>
      <w:r w:rsidRPr="007669D6">
        <w:rPr>
          <w:sz w:val="28"/>
          <w:szCs w:val="28"/>
        </w:rPr>
        <w:t xml:space="preserve">способствовать укреплению здоровья, воспитанию физической культуры в единстве с интеллектуальным и духовным развитием; </w:t>
      </w:r>
    </w:p>
    <w:p w:rsidR="00B21A03" w:rsidRPr="007669D6" w:rsidRDefault="00B21A03" w:rsidP="007669D6">
      <w:pPr>
        <w:spacing w:line="360" w:lineRule="auto"/>
        <w:jc w:val="both"/>
        <w:rPr>
          <w:i/>
          <w:sz w:val="28"/>
          <w:szCs w:val="28"/>
        </w:rPr>
      </w:pPr>
      <w:r w:rsidRPr="007669D6">
        <w:rPr>
          <w:i/>
          <w:sz w:val="28"/>
          <w:szCs w:val="28"/>
        </w:rPr>
        <w:t>Воспитательные:</w:t>
      </w:r>
    </w:p>
    <w:p w:rsidR="00B21A03" w:rsidRPr="007669D6" w:rsidRDefault="009630DF" w:rsidP="007669D6">
      <w:pPr>
        <w:pStyle w:val="ab"/>
        <w:numPr>
          <w:ilvl w:val="0"/>
          <w:numId w:val="10"/>
        </w:numPr>
        <w:spacing w:line="360" w:lineRule="auto"/>
        <w:ind w:left="567"/>
        <w:jc w:val="both"/>
        <w:rPr>
          <w:sz w:val="28"/>
          <w:szCs w:val="28"/>
        </w:rPr>
      </w:pPr>
      <w:r w:rsidRPr="007669D6">
        <w:rPr>
          <w:sz w:val="28"/>
          <w:szCs w:val="28"/>
        </w:rPr>
        <w:t>с</w:t>
      </w:r>
      <w:r w:rsidR="00B21A03" w:rsidRPr="007669D6">
        <w:rPr>
          <w:sz w:val="28"/>
          <w:szCs w:val="28"/>
        </w:rPr>
        <w:t>формировать навык коллективной дисциплины и культуры общения;</w:t>
      </w:r>
    </w:p>
    <w:p w:rsidR="00B21A03" w:rsidRPr="007669D6" w:rsidRDefault="00B21A03" w:rsidP="007669D6">
      <w:pPr>
        <w:pStyle w:val="ab"/>
        <w:numPr>
          <w:ilvl w:val="0"/>
          <w:numId w:val="10"/>
        </w:numPr>
        <w:spacing w:line="360" w:lineRule="auto"/>
        <w:ind w:left="567"/>
        <w:jc w:val="both"/>
        <w:rPr>
          <w:sz w:val="28"/>
          <w:szCs w:val="28"/>
        </w:rPr>
      </w:pPr>
      <w:r w:rsidRPr="007669D6">
        <w:rPr>
          <w:sz w:val="28"/>
          <w:szCs w:val="28"/>
        </w:rPr>
        <w:t>воспитывать волевые и морально-этические качества;</w:t>
      </w:r>
    </w:p>
    <w:p w:rsidR="00646CE4" w:rsidRPr="007669D6" w:rsidRDefault="00646CE4" w:rsidP="007669D6">
      <w:pPr>
        <w:pStyle w:val="ab"/>
        <w:numPr>
          <w:ilvl w:val="0"/>
          <w:numId w:val="10"/>
        </w:numPr>
        <w:spacing w:line="360" w:lineRule="auto"/>
        <w:ind w:left="567"/>
        <w:jc w:val="both"/>
        <w:rPr>
          <w:sz w:val="28"/>
          <w:szCs w:val="28"/>
        </w:rPr>
      </w:pPr>
      <w:r w:rsidRPr="007669D6">
        <w:rPr>
          <w:sz w:val="28"/>
          <w:szCs w:val="28"/>
        </w:rPr>
        <w:t>способствовать интеллектуальному и духовно-нравственному развитию;</w:t>
      </w:r>
    </w:p>
    <w:p w:rsidR="009630DF" w:rsidRPr="007669D6" w:rsidRDefault="009630DF" w:rsidP="007669D6">
      <w:pPr>
        <w:pStyle w:val="ab"/>
        <w:numPr>
          <w:ilvl w:val="0"/>
          <w:numId w:val="10"/>
        </w:numPr>
        <w:spacing w:line="360" w:lineRule="auto"/>
        <w:ind w:left="567"/>
        <w:jc w:val="both"/>
        <w:rPr>
          <w:sz w:val="28"/>
          <w:szCs w:val="28"/>
        </w:rPr>
      </w:pPr>
      <w:r w:rsidRPr="007669D6">
        <w:rPr>
          <w:sz w:val="28"/>
          <w:szCs w:val="28"/>
        </w:rPr>
        <w:t>воспитывать чувство патриотизма по</w:t>
      </w:r>
      <w:r w:rsidR="00492564" w:rsidRPr="007669D6">
        <w:rPr>
          <w:sz w:val="28"/>
          <w:szCs w:val="28"/>
        </w:rPr>
        <w:t>средством занятия краеведением;</w:t>
      </w:r>
    </w:p>
    <w:p w:rsidR="009630DF" w:rsidRPr="007669D6" w:rsidRDefault="009630DF" w:rsidP="007669D6">
      <w:pPr>
        <w:pStyle w:val="ab"/>
        <w:numPr>
          <w:ilvl w:val="0"/>
          <w:numId w:val="10"/>
        </w:numPr>
        <w:spacing w:line="360" w:lineRule="auto"/>
        <w:ind w:left="567"/>
        <w:jc w:val="both"/>
        <w:rPr>
          <w:sz w:val="28"/>
          <w:szCs w:val="28"/>
        </w:rPr>
      </w:pPr>
      <w:r w:rsidRPr="007669D6">
        <w:rPr>
          <w:sz w:val="28"/>
          <w:szCs w:val="28"/>
        </w:rPr>
        <w:t>воспитывать экологическую культуру, чувство ответственности за состояние окружающей среды и стремление к конкретной деятельности по её изучению и охране</w:t>
      </w:r>
      <w:r w:rsidR="00492564" w:rsidRPr="007669D6">
        <w:rPr>
          <w:sz w:val="28"/>
          <w:szCs w:val="28"/>
        </w:rPr>
        <w:t>;</w:t>
      </w:r>
    </w:p>
    <w:p w:rsidR="009630DF" w:rsidRPr="007669D6" w:rsidRDefault="009630DF" w:rsidP="007669D6">
      <w:pPr>
        <w:pStyle w:val="ab"/>
        <w:numPr>
          <w:ilvl w:val="0"/>
          <w:numId w:val="10"/>
        </w:numPr>
        <w:spacing w:line="360" w:lineRule="auto"/>
        <w:ind w:left="567"/>
        <w:jc w:val="both"/>
        <w:rPr>
          <w:sz w:val="28"/>
          <w:szCs w:val="28"/>
        </w:rPr>
      </w:pPr>
      <w:r w:rsidRPr="007669D6">
        <w:rPr>
          <w:sz w:val="28"/>
          <w:szCs w:val="28"/>
        </w:rPr>
        <w:t>сформировать потребность в здоровом образе жизни;</w:t>
      </w:r>
    </w:p>
    <w:p w:rsidR="00A43A2C" w:rsidRPr="007669D6" w:rsidRDefault="009630DF" w:rsidP="007669D6">
      <w:pPr>
        <w:pStyle w:val="ab"/>
        <w:numPr>
          <w:ilvl w:val="0"/>
          <w:numId w:val="10"/>
        </w:numPr>
        <w:spacing w:line="360" w:lineRule="auto"/>
        <w:ind w:left="567"/>
        <w:jc w:val="both"/>
        <w:rPr>
          <w:sz w:val="28"/>
          <w:szCs w:val="28"/>
        </w:rPr>
      </w:pPr>
      <w:r w:rsidRPr="007669D6">
        <w:rPr>
          <w:sz w:val="28"/>
          <w:szCs w:val="28"/>
        </w:rPr>
        <w:t>способствовать развитию коллектива, созданию обстановки доброжелательности, психологического комфорта.</w:t>
      </w:r>
    </w:p>
    <w:p w:rsidR="00C42A84" w:rsidRPr="007669D6" w:rsidRDefault="00C42A84" w:rsidP="006D2B42">
      <w:pPr>
        <w:spacing w:before="120" w:after="120" w:line="360" w:lineRule="auto"/>
        <w:jc w:val="center"/>
        <w:rPr>
          <w:b/>
          <w:caps/>
          <w:sz w:val="28"/>
          <w:szCs w:val="28"/>
        </w:rPr>
      </w:pPr>
      <w:r w:rsidRPr="007669D6">
        <w:rPr>
          <w:b/>
          <w:caps/>
          <w:sz w:val="28"/>
          <w:szCs w:val="28"/>
        </w:rPr>
        <w:t>1.3. Учебный план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3377"/>
        <w:gridCol w:w="1014"/>
        <w:gridCol w:w="1141"/>
        <w:gridCol w:w="1492"/>
        <w:gridCol w:w="2054"/>
      </w:tblGrid>
      <w:tr w:rsidR="00C42A84" w:rsidRPr="007669D6" w:rsidTr="006D2B42">
        <w:tc>
          <w:tcPr>
            <w:tcW w:w="776" w:type="dxa"/>
            <w:vMerge w:val="restart"/>
            <w:shd w:val="clear" w:color="auto" w:fill="auto"/>
          </w:tcPr>
          <w:p w:rsidR="00C42A84" w:rsidRPr="007669D6" w:rsidRDefault="00C42A84" w:rsidP="007669D6">
            <w:pPr>
              <w:spacing w:line="360" w:lineRule="auto"/>
              <w:jc w:val="center"/>
              <w:rPr>
                <w:b/>
                <w:sz w:val="28"/>
                <w:szCs w:val="28"/>
              </w:rPr>
            </w:pPr>
            <w:r w:rsidRPr="007669D6">
              <w:rPr>
                <w:b/>
                <w:sz w:val="28"/>
                <w:szCs w:val="28"/>
              </w:rPr>
              <w:t xml:space="preserve">№ </w:t>
            </w:r>
            <w:proofErr w:type="gramStart"/>
            <w:r w:rsidRPr="007669D6">
              <w:rPr>
                <w:b/>
                <w:sz w:val="28"/>
                <w:szCs w:val="28"/>
              </w:rPr>
              <w:t>п</w:t>
            </w:r>
            <w:proofErr w:type="gramEnd"/>
            <w:r w:rsidRPr="007669D6">
              <w:rPr>
                <w:b/>
                <w:sz w:val="28"/>
                <w:szCs w:val="28"/>
              </w:rPr>
              <w:t>/п</w:t>
            </w:r>
          </w:p>
        </w:tc>
        <w:tc>
          <w:tcPr>
            <w:tcW w:w="3377" w:type="dxa"/>
            <w:vMerge w:val="restart"/>
            <w:shd w:val="clear" w:color="auto" w:fill="auto"/>
          </w:tcPr>
          <w:p w:rsidR="00C42A84" w:rsidRPr="007669D6" w:rsidRDefault="00C42A84" w:rsidP="007669D6">
            <w:pPr>
              <w:spacing w:line="360" w:lineRule="auto"/>
              <w:jc w:val="center"/>
              <w:rPr>
                <w:b/>
                <w:sz w:val="28"/>
                <w:szCs w:val="28"/>
              </w:rPr>
            </w:pPr>
            <w:r w:rsidRPr="007669D6">
              <w:rPr>
                <w:b/>
                <w:sz w:val="28"/>
                <w:szCs w:val="28"/>
              </w:rPr>
              <w:t>Наименование темы и раздела занятий</w:t>
            </w:r>
          </w:p>
        </w:tc>
        <w:tc>
          <w:tcPr>
            <w:tcW w:w="3647" w:type="dxa"/>
            <w:gridSpan w:val="3"/>
            <w:shd w:val="clear" w:color="auto" w:fill="auto"/>
          </w:tcPr>
          <w:p w:rsidR="00C42A84" w:rsidRPr="007669D6" w:rsidRDefault="00C42A84" w:rsidP="007669D6">
            <w:pPr>
              <w:spacing w:line="360" w:lineRule="auto"/>
              <w:jc w:val="center"/>
              <w:rPr>
                <w:b/>
                <w:sz w:val="28"/>
                <w:szCs w:val="28"/>
              </w:rPr>
            </w:pPr>
            <w:r w:rsidRPr="007669D6">
              <w:rPr>
                <w:b/>
                <w:sz w:val="28"/>
                <w:szCs w:val="28"/>
              </w:rPr>
              <w:t>Количество часов</w:t>
            </w:r>
          </w:p>
        </w:tc>
        <w:tc>
          <w:tcPr>
            <w:tcW w:w="2054" w:type="dxa"/>
            <w:vMerge w:val="restart"/>
          </w:tcPr>
          <w:p w:rsidR="00C42A84" w:rsidRPr="007669D6" w:rsidRDefault="00C42A84" w:rsidP="007669D6">
            <w:pPr>
              <w:spacing w:line="360" w:lineRule="auto"/>
              <w:jc w:val="center"/>
              <w:rPr>
                <w:b/>
                <w:sz w:val="28"/>
                <w:szCs w:val="28"/>
              </w:rPr>
            </w:pPr>
            <w:r w:rsidRPr="007669D6">
              <w:rPr>
                <w:b/>
                <w:sz w:val="28"/>
                <w:szCs w:val="28"/>
              </w:rPr>
              <w:t>Формы аттестации</w:t>
            </w:r>
          </w:p>
        </w:tc>
      </w:tr>
      <w:tr w:rsidR="00C42A84" w:rsidRPr="007669D6" w:rsidTr="006D2B42">
        <w:tc>
          <w:tcPr>
            <w:tcW w:w="776" w:type="dxa"/>
            <w:vMerge/>
            <w:shd w:val="clear" w:color="auto" w:fill="auto"/>
          </w:tcPr>
          <w:p w:rsidR="00C42A84" w:rsidRPr="007669D6" w:rsidRDefault="00C42A84" w:rsidP="007669D6">
            <w:pPr>
              <w:spacing w:line="360" w:lineRule="auto"/>
              <w:jc w:val="both"/>
              <w:rPr>
                <w:sz w:val="28"/>
                <w:szCs w:val="28"/>
              </w:rPr>
            </w:pPr>
          </w:p>
        </w:tc>
        <w:tc>
          <w:tcPr>
            <w:tcW w:w="3377" w:type="dxa"/>
            <w:vMerge/>
            <w:shd w:val="clear" w:color="auto" w:fill="auto"/>
          </w:tcPr>
          <w:p w:rsidR="00C42A84" w:rsidRPr="007669D6" w:rsidRDefault="00C42A84" w:rsidP="007669D6">
            <w:pPr>
              <w:spacing w:line="360" w:lineRule="auto"/>
              <w:jc w:val="both"/>
              <w:rPr>
                <w:sz w:val="28"/>
                <w:szCs w:val="28"/>
              </w:rPr>
            </w:pPr>
          </w:p>
        </w:tc>
        <w:tc>
          <w:tcPr>
            <w:tcW w:w="1014" w:type="dxa"/>
            <w:shd w:val="clear" w:color="auto" w:fill="auto"/>
          </w:tcPr>
          <w:p w:rsidR="00C42A84" w:rsidRPr="007669D6" w:rsidRDefault="00C42A84" w:rsidP="007669D6">
            <w:pPr>
              <w:spacing w:line="360" w:lineRule="auto"/>
              <w:jc w:val="both"/>
              <w:rPr>
                <w:b/>
                <w:sz w:val="28"/>
                <w:szCs w:val="28"/>
              </w:rPr>
            </w:pPr>
            <w:r w:rsidRPr="007669D6">
              <w:rPr>
                <w:b/>
                <w:sz w:val="28"/>
                <w:szCs w:val="28"/>
              </w:rPr>
              <w:t>Всего</w:t>
            </w:r>
          </w:p>
        </w:tc>
        <w:tc>
          <w:tcPr>
            <w:tcW w:w="1141" w:type="dxa"/>
            <w:shd w:val="clear" w:color="auto" w:fill="auto"/>
          </w:tcPr>
          <w:p w:rsidR="00C42A84" w:rsidRPr="007669D6" w:rsidRDefault="00C42A84" w:rsidP="007669D6">
            <w:pPr>
              <w:spacing w:line="360" w:lineRule="auto"/>
              <w:jc w:val="both"/>
              <w:rPr>
                <w:b/>
                <w:sz w:val="28"/>
                <w:szCs w:val="28"/>
              </w:rPr>
            </w:pPr>
            <w:r w:rsidRPr="007669D6">
              <w:rPr>
                <w:b/>
                <w:sz w:val="28"/>
                <w:szCs w:val="28"/>
              </w:rPr>
              <w:t>Теория</w:t>
            </w:r>
          </w:p>
        </w:tc>
        <w:tc>
          <w:tcPr>
            <w:tcW w:w="1492" w:type="dxa"/>
            <w:shd w:val="clear" w:color="auto" w:fill="auto"/>
          </w:tcPr>
          <w:p w:rsidR="00C42A84" w:rsidRPr="007669D6" w:rsidRDefault="00C42A84" w:rsidP="007669D6">
            <w:pPr>
              <w:spacing w:line="360" w:lineRule="auto"/>
              <w:jc w:val="both"/>
              <w:rPr>
                <w:b/>
                <w:sz w:val="28"/>
                <w:szCs w:val="28"/>
              </w:rPr>
            </w:pPr>
            <w:r w:rsidRPr="007669D6">
              <w:rPr>
                <w:b/>
                <w:sz w:val="28"/>
                <w:szCs w:val="28"/>
              </w:rPr>
              <w:t>Практика</w:t>
            </w:r>
          </w:p>
        </w:tc>
        <w:tc>
          <w:tcPr>
            <w:tcW w:w="2054" w:type="dxa"/>
            <w:vMerge/>
          </w:tcPr>
          <w:p w:rsidR="00C42A84" w:rsidRPr="007669D6" w:rsidRDefault="00C42A84" w:rsidP="007669D6">
            <w:pPr>
              <w:spacing w:line="360" w:lineRule="auto"/>
              <w:jc w:val="both"/>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b/>
                <w:sz w:val="28"/>
                <w:szCs w:val="28"/>
              </w:rPr>
            </w:pPr>
            <w:r w:rsidRPr="007669D6">
              <w:rPr>
                <w:b/>
                <w:sz w:val="28"/>
                <w:szCs w:val="28"/>
              </w:rPr>
              <w:t>1</w:t>
            </w:r>
          </w:p>
        </w:tc>
        <w:tc>
          <w:tcPr>
            <w:tcW w:w="3377" w:type="dxa"/>
            <w:shd w:val="clear" w:color="auto" w:fill="auto"/>
          </w:tcPr>
          <w:p w:rsidR="00C42A84" w:rsidRPr="007669D6" w:rsidRDefault="00C42A84" w:rsidP="007669D6">
            <w:pPr>
              <w:spacing w:line="360" w:lineRule="auto"/>
              <w:rPr>
                <w:b/>
                <w:sz w:val="28"/>
                <w:szCs w:val="28"/>
              </w:rPr>
            </w:pPr>
            <w:r w:rsidRPr="007669D6">
              <w:rPr>
                <w:b/>
                <w:sz w:val="28"/>
                <w:szCs w:val="28"/>
              </w:rPr>
              <w:t>Общие сведения</w:t>
            </w:r>
          </w:p>
        </w:tc>
        <w:tc>
          <w:tcPr>
            <w:tcW w:w="1014" w:type="dxa"/>
            <w:shd w:val="clear" w:color="auto" w:fill="auto"/>
          </w:tcPr>
          <w:p w:rsidR="00C42A84" w:rsidRPr="007669D6" w:rsidRDefault="00C42A84" w:rsidP="007669D6">
            <w:pPr>
              <w:spacing w:line="360" w:lineRule="auto"/>
              <w:jc w:val="center"/>
              <w:rPr>
                <w:b/>
                <w:sz w:val="28"/>
                <w:szCs w:val="28"/>
              </w:rPr>
            </w:pPr>
            <w:r w:rsidRPr="007669D6">
              <w:rPr>
                <w:b/>
                <w:sz w:val="28"/>
                <w:szCs w:val="28"/>
              </w:rPr>
              <w:t>4</w:t>
            </w:r>
          </w:p>
        </w:tc>
        <w:tc>
          <w:tcPr>
            <w:tcW w:w="1141" w:type="dxa"/>
            <w:shd w:val="clear" w:color="auto" w:fill="auto"/>
          </w:tcPr>
          <w:p w:rsidR="00C42A84" w:rsidRPr="007669D6" w:rsidRDefault="00C42A84" w:rsidP="007669D6">
            <w:pPr>
              <w:spacing w:line="360" w:lineRule="auto"/>
              <w:jc w:val="center"/>
              <w:rPr>
                <w:b/>
                <w:sz w:val="28"/>
                <w:szCs w:val="28"/>
              </w:rPr>
            </w:pPr>
            <w:r w:rsidRPr="007669D6">
              <w:rPr>
                <w:b/>
                <w:sz w:val="28"/>
                <w:szCs w:val="28"/>
              </w:rPr>
              <w:t>4</w:t>
            </w:r>
          </w:p>
        </w:tc>
        <w:tc>
          <w:tcPr>
            <w:tcW w:w="1492" w:type="dxa"/>
            <w:shd w:val="clear" w:color="auto" w:fill="auto"/>
          </w:tcPr>
          <w:p w:rsidR="00C42A84" w:rsidRPr="007669D6" w:rsidRDefault="00C42A84" w:rsidP="007669D6">
            <w:pPr>
              <w:spacing w:line="360" w:lineRule="auto"/>
              <w:jc w:val="center"/>
              <w:rPr>
                <w:sz w:val="28"/>
                <w:szCs w:val="28"/>
              </w:rPr>
            </w:pPr>
            <w:r w:rsidRPr="007669D6">
              <w:rPr>
                <w:sz w:val="28"/>
                <w:szCs w:val="28"/>
              </w:rPr>
              <w:t>-</w:t>
            </w:r>
          </w:p>
        </w:tc>
        <w:tc>
          <w:tcPr>
            <w:tcW w:w="2054" w:type="dxa"/>
            <w:vMerge w:val="restart"/>
          </w:tcPr>
          <w:p w:rsidR="00C42A84" w:rsidRPr="007669D6" w:rsidRDefault="00C42A84" w:rsidP="007669D6">
            <w:pPr>
              <w:spacing w:line="360" w:lineRule="auto"/>
              <w:jc w:val="center"/>
              <w:rPr>
                <w:sz w:val="28"/>
                <w:szCs w:val="28"/>
              </w:rPr>
            </w:pPr>
            <w:r w:rsidRPr="007669D6">
              <w:rPr>
                <w:sz w:val="28"/>
                <w:szCs w:val="28"/>
              </w:rPr>
              <w:t>Опрос,</w:t>
            </w:r>
          </w:p>
          <w:p w:rsidR="00C42A84" w:rsidRPr="007669D6" w:rsidRDefault="00C42A84" w:rsidP="007669D6">
            <w:pPr>
              <w:spacing w:line="360" w:lineRule="auto"/>
              <w:jc w:val="center"/>
              <w:rPr>
                <w:sz w:val="28"/>
                <w:szCs w:val="28"/>
              </w:rPr>
            </w:pPr>
            <w:r w:rsidRPr="007669D6">
              <w:rPr>
                <w:sz w:val="28"/>
                <w:szCs w:val="28"/>
              </w:rPr>
              <w:t>анкетирование,</w:t>
            </w:r>
          </w:p>
          <w:p w:rsidR="00C42A84" w:rsidRPr="007669D6" w:rsidRDefault="00C42A84" w:rsidP="007669D6">
            <w:pPr>
              <w:autoSpaceDE w:val="0"/>
              <w:autoSpaceDN w:val="0"/>
              <w:adjustRightInd w:val="0"/>
              <w:spacing w:line="360" w:lineRule="auto"/>
              <w:jc w:val="center"/>
              <w:rPr>
                <w:color w:val="000000"/>
                <w:sz w:val="28"/>
                <w:szCs w:val="28"/>
              </w:rPr>
            </w:pPr>
            <w:r w:rsidRPr="007669D6">
              <w:rPr>
                <w:color w:val="000000"/>
                <w:sz w:val="28"/>
                <w:szCs w:val="28"/>
              </w:rPr>
              <w:t>устный контроль,</w:t>
            </w:r>
          </w:p>
          <w:p w:rsidR="00C42A84" w:rsidRPr="007669D6" w:rsidRDefault="00C42A84" w:rsidP="007669D6">
            <w:pPr>
              <w:spacing w:line="360" w:lineRule="auto"/>
              <w:jc w:val="center"/>
              <w:rPr>
                <w:sz w:val="28"/>
                <w:szCs w:val="28"/>
              </w:rPr>
            </w:pPr>
            <w:r w:rsidRPr="007669D6">
              <w:rPr>
                <w:sz w:val="28"/>
                <w:szCs w:val="28"/>
              </w:rPr>
              <w:t>презентация</w:t>
            </w:r>
          </w:p>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1.1</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План работы кружка, требования к членам кружка, их права и обязанности.</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1</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1</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1.2</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Техника безопасности на экскурсии, в походе, на соревнованиях.</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1</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1</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1.3</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 xml:space="preserve">История развития ориентирования. Задачи и </w:t>
            </w:r>
            <w:r w:rsidRPr="007669D6">
              <w:rPr>
                <w:sz w:val="28"/>
                <w:szCs w:val="28"/>
              </w:rPr>
              <w:lastRenderedPageBreak/>
              <w:t>значение ориентирования.</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lastRenderedPageBreak/>
              <w:t>1</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1</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lastRenderedPageBreak/>
              <w:t>1.4</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Гигиена и врачебный контроль.</w:t>
            </w:r>
          </w:p>
        </w:tc>
        <w:tc>
          <w:tcPr>
            <w:tcW w:w="1014" w:type="dxa"/>
            <w:shd w:val="clear" w:color="auto" w:fill="auto"/>
          </w:tcPr>
          <w:p w:rsidR="00C42A84" w:rsidRPr="007669D6" w:rsidRDefault="00C42A84" w:rsidP="007669D6">
            <w:pPr>
              <w:spacing w:line="360" w:lineRule="auto"/>
              <w:jc w:val="center"/>
              <w:rPr>
                <w:sz w:val="28"/>
                <w:szCs w:val="28"/>
              </w:rPr>
            </w:pPr>
            <w:r w:rsidRPr="007669D6">
              <w:rPr>
                <w:sz w:val="28"/>
                <w:szCs w:val="28"/>
              </w:rPr>
              <w:t>1</w:t>
            </w:r>
          </w:p>
        </w:tc>
        <w:tc>
          <w:tcPr>
            <w:tcW w:w="1141" w:type="dxa"/>
            <w:shd w:val="clear" w:color="auto" w:fill="auto"/>
          </w:tcPr>
          <w:p w:rsidR="00C42A84" w:rsidRPr="007669D6" w:rsidRDefault="00C42A84" w:rsidP="007669D6">
            <w:pPr>
              <w:spacing w:line="360" w:lineRule="auto"/>
              <w:jc w:val="center"/>
              <w:rPr>
                <w:sz w:val="28"/>
                <w:szCs w:val="28"/>
              </w:rPr>
            </w:pPr>
            <w:r w:rsidRPr="007669D6">
              <w:rPr>
                <w:sz w:val="28"/>
                <w:szCs w:val="28"/>
              </w:rPr>
              <w:t>1</w:t>
            </w:r>
          </w:p>
        </w:tc>
        <w:tc>
          <w:tcPr>
            <w:tcW w:w="1492" w:type="dxa"/>
            <w:shd w:val="clear" w:color="auto" w:fill="auto"/>
          </w:tcPr>
          <w:p w:rsidR="00C42A84" w:rsidRPr="007669D6" w:rsidRDefault="00C42A84" w:rsidP="007669D6">
            <w:pPr>
              <w:spacing w:line="360" w:lineRule="auto"/>
              <w:jc w:val="center"/>
              <w:rPr>
                <w:sz w:val="28"/>
                <w:szCs w:val="28"/>
              </w:rPr>
            </w:pPr>
            <w:r w:rsidRPr="007669D6">
              <w:rPr>
                <w:sz w:val="28"/>
                <w:szCs w:val="28"/>
              </w:rPr>
              <w:t>-</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b/>
                <w:sz w:val="28"/>
                <w:szCs w:val="28"/>
              </w:rPr>
            </w:pPr>
            <w:r w:rsidRPr="007669D6">
              <w:rPr>
                <w:b/>
                <w:sz w:val="28"/>
                <w:szCs w:val="28"/>
              </w:rPr>
              <w:t>2.</w:t>
            </w:r>
          </w:p>
        </w:tc>
        <w:tc>
          <w:tcPr>
            <w:tcW w:w="3377" w:type="dxa"/>
            <w:shd w:val="clear" w:color="auto" w:fill="auto"/>
          </w:tcPr>
          <w:p w:rsidR="00C42A84" w:rsidRPr="007669D6" w:rsidRDefault="00C42A84" w:rsidP="007669D6">
            <w:pPr>
              <w:spacing w:line="360" w:lineRule="auto"/>
              <w:rPr>
                <w:b/>
                <w:sz w:val="28"/>
                <w:szCs w:val="28"/>
                <w:u w:val="single"/>
              </w:rPr>
            </w:pPr>
            <w:r w:rsidRPr="007669D6">
              <w:rPr>
                <w:b/>
                <w:sz w:val="28"/>
                <w:szCs w:val="28"/>
                <w:u w:val="single"/>
              </w:rPr>
              <w:t>Парковое ориентирование:</w:t>
            </w:r>
          </w:p>
        </w:tc>
        <w:tc>
          <w:tcPr>
            <w:tcW w:w="1014" w:type="dxa"/>
            <w:shd w:val="clear" w:color="auto" w:fill="auto"/>
          </w:tcPr>
          <w:p w:rsidR="00C42A84" w:rsidRPr="007669D6" w:rsidRDefault="00C42A84" w:rsidP="007669D6">
            <w:pPr>
              <w:spacing w:line="360" w:lineRule="auto"/>
              <w:jc w:val="center"/>
              <w:rPr>
                <w:b/>
                <w:sz w:val="28"/>
                <w:szCs w:val="28"/>
              </w:rPr>
            </w:pPr>
            <w:r w:rsidRPr="007669D6">
              <w:rPr>
                <w:b/>
                <w:sz w:val="28"/>
                <w:szCs w:val="28"/>
              </w:rPr>
              <w:t>60</w:t>
            </w:r>
          </w:p>
        </w:tc>
        <w:tc>
          <w:tcPr>
            <w:tcW w:w="1141" w:type="dxa"/>
            <w:shd w:val="clear" w:color="auto" w:fill="auto"/>
          </w:tcPr>
          <w:p w:rsidR="00C42A84" w:rsidRPr="007669D6" w:rsidRDefault="00C42A84" w:rsidP="007669D6">
            <w:pPr>
              <w:spacing w:line="360" w:lineRule="auto"/>
              <w:jc w:val="center"/>
              <w:rPr>
                <w:b/>
                <w:sz w:val="28"/>
                <w:szCs w:val="28"/>
              </w:rPr>
            </w:pPr>
            <w:r w:rsidRPr="007669D6">
              <w:rPr>
                <w:b/>
                <w:sz w:val="28"/>
                <w:szCs w:val="28"/>
              </w:rPr>
              <w:t>21</w:t>
            </w:r>
          </w:p>
        </w:tc>
        <w:tc>
          <w:tcPr>
            <w:tcW w:w="1492" w:type="dxa"/>
            <w:shd w:val="clear" w:color="auto" w:fill="auto"/>
          </w:tcPr>
          <w:p w:rsidR="00C42A84" w:rsidRPr="007669D6" w:rsidRDefault="00C42A84" w:rsidP="007669D6">
            <w:pPr>
              <w:spacing w:line="360" w:lineRule="auto"/>
              <w:jc w:val="center"/>
              <w:rPr>
                <w:b/>
                <w:sz w:val="28"/>
                <w:szCs w:val="28"/>
              </w:rPr>
            </w:pPr>
            <w:r w:rsidRPr="007669D6">
              <w:rPr>
                <w:b/>
                <w:sz w:val="28"/>
                <w:szCs w:val="28"/>
              </w:rPr>
              <w:t>39</w:t>
            </w:r>
          </w:p>
        </w:tc>
        <w:tc>
          <w:tcPr>
            <w:tcW w:w="2054" w:type="dxa"/>
          </w:tcPr>
          <w:p w:rsidR="00C42A84" w:rsidRPr="007669D6" w:rsidRDefault="00C42A84" w:rsidP="007669D6">
            <w:pPr>
              <w:spacing w:line="360" w:lineRule="auto"/>
              <w:jc w:val="center"/>
              <w:rPr>
                <w:b/>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b/>
                <w:sz w:val="28"/>
                <w:szCs w:val="28"/>
              </w:rPr>
            </w:pPr>
            <w:r w:rsidRPr="007669D6">
              <w:rPr>
                <w:b/>
                <w:sz w:val="28"/>
                <w:szCs w:val="28"/>
              </w:rPr>
              <w:t>2.1</w:t>
            </w:r>
          </w:p>
        </w:tc>
        <w:tc>
          <w:tcPr>
            <w:tcW w:w="3377" w:type="dxa"/>
            <w:shd w:val="clear" w:color="auto" w:fill="auto"/>
          </w:tcPr>
          <w:p w:rsidR="00C42A84" w:rsidRPr="007669D6" w:rsidRDefault="00C42A84" w:rsidP="007669D6">
            <w:pPr>
              <w:spacing w:line="360" w:lineRule="auto"/>
              <w:rPr>
                <w:sz w:val="28"/>
                <w:szCs w:val="28"/>
              </w:rPr>
            </w:pPr>
            <w:r w:rsidRPr="007669D6">
              <w:rPr>
                <w:b/>
                <w:sz w:val="28"/>
                <w:szCs w:val="28"/>
              </w:rPr>
              <w:t>Топографическая подготовка.</w:t>
            </w:r>
          </w:p>
        </w:tc>
        <w:tc>
          <w:tcPr>
            <w:tcW w:w="1014" w:type="dxa"/>
            <w:shd w:val="clear" w:color="auto" w:fill="auto"/>
          </w:tcPr>
          <w:p w:rsidR="00C42A84" w:rsidRPr="007669D6" w:rsidRDefault="00C42A84" w:rsidP="007669D6">
            <w:pPr>
              <w:spacing w:line="360" w:lineRule="auto"/>
              <w:jc w:val="center"/>
              <w:rPr>
                <w:b/>
                <w:sz w:val="28"/>
                <w:szCs w:val="28"/>
              </w:rPr>
            </w:pPr>
            <w:r w:rsidRPr="007669D6">
              <w:rPr>
                <w:b/>
                <w:sz w:val="28"/>
                <w:szCs w:val="28"/>
              </w:rPr>
              <w:t>32</w:t>
            </w:r>
          </w:p>
        </w:tc>
        <w:tc>
          <w:tcPr>
            <w:tcW w:w="1141" w:type="dxa"/>
            <w:shd w:val="clear" w:color="auto" w:fill="auto"/>
          </w:tcPr>
          <w:p w:rsidR="00C42A84" w:rsidRPr="007669D6" w:rsidRDefault="00C42A84" w:rsidP="007669D6">
            <w:pPr>
              <w:spacing w:line="360" w:lineRule="auto"/>
              <w:jc w:val="center"/>
              <w:rPr>
                <w:b/>
                <w:sz w:val="28"/>
                <w:szCs w:val="28"/>
              </w:rPr>
            </w:pPr>
            <w:r w:rsidRPr="007669D6">
              <w:rPr>
                <w:b/>
                <w:sz w:val="28"/>
                <w:szCs w:val="28"/>
              </w:rPr>
              <w:t>12</w:t>
            </w:r>
          </w:p>
        </w:tc>
        <w:tc>
          <w:tcPr>
            <w:tcW w:w="1492" w:type="dxa"/>
            <w:shd w:val="clear" w:color="auto" w:fill="auto"/>
          </w:tcPr>
          <w:p w:rsidR="00C42A84" w:rsidRPr="007669D6" w:rsidRDefault="00C42A84" w:rsidP="007669D6">
            <w:pPr>
              <w:spacing w:line="360" w:lineRule="auto"/>
              <w:jc w:val="center"/>
              <w:rPr>
                <w:b/>
                <w:sz w:val="28"/>
                <w:szCs w:val="28"/>
              </w:rPr>
            </w:pPr>
            <w:r w:rsidRPr="007669D6">
              <w:rPr>
                <w:b/>
                <w:sz w:val="28"/>
                <w:szCs w:val="28"/>
              </w:rPr>
              <w:t>20</w:t>
            </w:r>
          </w:p>
        </w:tc>
        <w:tc>
          <w:tcPr>
            <w:tcW w:w="2054" w:type="dxa"/>
            <w:vMerge w:val="restart"/>
          </w:tcPr>
          <w:p w:rsidR="00C42A84" w:rsidRPr="007669D6" w:rsidRDefault="00C42A84" w:rsidP="007669D6">
            <w:pPr>
              <w:spacing w:line="360" w:lineRule="auto"/>
              <w:jc w:val="center"/>
              <w:rPr>
                <w:b/>
                <w:sz w:val="28"/>
                <w:szCs w:val="28"/>
              </w:rPr>
            </w:pPr>
            <w:r w:rsidRPr="007669D6">
              <w:rPr>
                <w:sz w:val="28"/>
                <w:szCs w:val="28"/>
              </w:rPr>
              <w:t>Устный контроль, тестирование, практическое выполнение задания</w:t>
            </w: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2.1.1</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Понятие карты. Составление простых планов.</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4</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1</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3</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2.1.2</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Понятие масштаб. Карта класса</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4</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1</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3</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2.1.3</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Условные знаки карт. Карта школьного двора</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6</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3</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3</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2.1.4</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Знакомство с картой парка. Масштаб карты парка. Условные знаки карты парка.</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14</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6</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8</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2.1.5</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Измерение расстояний на карте и местности.</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4</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1</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3</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b/>
                <w:sz w:val="28"/>
                <w:szCs w:val="28"/>
              </w:rPr>
            </w:pPr>
            <w:r w:rsidRPr="007669D6">
              <w:rPr>
                <w:b/>
                <w:sz w:val="28"/>
                <w:szCs w:val="28"/>
              </w:rPr>
              <w:t>2.2</w:t>
            </w:r>
          </w:p>
        </w:tc>
        <w:tc>
          <w:tcPr>
            <w:tcW w:w="3377" w:type="dxa"/>
            <w:shd w:val="clear" w:color="auto" w:fill="auto"/>
          </w:tcPr>
          <w:p w:rsidR="00C42A84" w:rsidRPr="007669D6" w:rsidRDefault="00C42A84" w:rsidP="007669D6">
            <w:pPr>
              <w:spacing w:line="360" w:lineRule="auto"/>
              <w:rPr>
                <w:b/>
                <w:sz w:val="28"/>
                <w:szCs w:val="28"/>
              </w:rPr>
            </w:pPr>
            <w:r w:rsidRPr="007669D6">
              <w:rPr>
                <w:b/>
                <w:sz w:val="28"/>
                <w:szCs w:val="28"/>
              </w:rPr>
              <w:t>Владение компасом.</w:t>
            </w:r>
          </w:p>
        </w:tc>
        <w:tc>
          <w:tcPr>
            <w:tcW w:w="1014"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12</w:t>
            </w:r>
          </w:p>
        </w:tc>
        <w:tc>
          <w:tcPr>
            <w:tcW w:w="1141"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5</w:t>
            </w:r>
          </w:p>
        </w:tc>
        <w:tc>
          <w:tcPr>
            <w:tcW w:w="1492"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7</w:t>
            </w:r>
          </w:p>
        </w:tc>
        <w:tc>
          <w:tcPr>
            <w:tcW w:w="2054" w:type="dxa"/>
            <w:vMerge w:val="restart"/>
          </w:tcPr>
          <w:p w:rsidR="00C42A84" w:rsidRPr="007669D6" w:rsidRDefault="00C42A84" w:rsidP="007669D6">
            <w:pPr>
              <w:spacing w:line="360" w:lineRule="auto"/>
              <w:jc w:val="center"/>
              <w:rPr>
                <w:b/>
                <w:sz w:val="28"/>
                <w:szCs w:val="28"/>
              </w:rPr>
            </w:pPr>
            <w:r w:rsidRPr="007669D6">
              <w:rPr>
                <w:sz w:val="28"/>
                <w:szCs w:val="28"/>
              </w:rPr>
              <w:t>Устный контроль, тестирование, практическое выполнение задания</w:t>
            </w: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2.2.1</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Стороны горизонта на карте и местности</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4</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2.2.2</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Знакомство с устройством  спортивного компаса.</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4</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2.2.3</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Ориентирование карты по компасу.</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4</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1</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3</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b/>
                <w:sz w:val="28"/>
                <w:szCs w:val="28"/>
              </w:rPr>
            </w:pPr>
            <w:r w:rsidRPr="007669D6">
              <w:rPr>
                <w:b/>
                <w:sz w:val="28"/>
                <w:szCs w:val="28"/>
              </w:rPr>
              <w:t>2.3</w:t>
            </w:r>
          </w:p>
        </w:tc>
        <w:tc>
          <w:tcPr>
            <w:tcW w:w="3377" w:type="dxa"/>
            <w:shd w:val="clear" w:color="auto" w:fill="auto"/>
          </w:tcPr>
          <w:p w:rsidR="00C42A84" w:rsidRPr="007669D6" w:rsidRDefault="00C42A84" w:rsidP="007669D6">
            <w:pPr>
              <w:spacing w:line="360" w:lineRule="auto"/>
              <w:rPr>
                <w:sz w:val="28"/>
                <w:szCs w:val="28"/>
              </w:rPr>
            </w:pPr>
            <w:r w:rsidRPr="007669D6">
              <w:rPr>
                <w:b/>
                <w:bCs/>
                <w:sz w:val="28"/>
                <w:szCs w:val="28"/>
              </w:rPr>
              <w:t>Виды ориентирования</w:t>
            </w:r>
          </w:p>
        </w:tc>
        <w:tc>
          <w:tcPr>
            <w:tcW w:w="1014"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16</w:t>
            </w:r>
          </w:p>
        </w:tc>
        <w:tc>
          <w:tcPr>
            <w:tcW w:w="1141"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4</w:t>
            </w:r>
          </w:p>
        </w:tc>
        <w:tc>
          <w:tcPr>
            <w:tcW w:w="1492"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12</w:t>
            </w:r>
          </w:p>
        </w:tc>
        <w:tc>
          <w:tcPr>
            <w:tcW w:w="2054" w:type="dxa"/>
            <w:vMerge w:val="restart"/>
          </w:tcPr>
          <w:p w:rsidR="00C42A84" w:rsidRPr="007669D6" w:rsidRDefault="00C42A84" w:rsidP="007669D6">
            <w:pPr>
              <w:spacing w:line="360" w:lineRule="auto"/>
              <w:jc w:val="center"/>
              <w:rPr>
                <w:b/>
                <w:sz w:val="28"/>
                <w:szCs w:val="28"/>
              </w:rPr>
            </w:pPr>
            <w:r w:rsidRPr="007669D6">
              <w:rPr>
                <w:sz w:val="28"/>
                <w:szCs w:val="28"/>
              </w:rPr>
              <w:t xml:space="preserve">Устный </w:t>
            </w:r>
            <w:r w:rsidRPr="007669D6">
              <w:rPr>
                <w:sz w:val="28"/>
                <w:szCs w:val="28"/>
              </w:rPr>
              <w:lastRenderedPageBreak/>
              <w:t>контроль, презентация, тестирование, практическое выполнение задания</w:t>
            </w: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lastRenderedPageBreak/>
              <w:t>2.3.1</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В заданном направлении</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4</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1</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3</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lastRenderedPageBreak/>
              <w:t>2.3.2</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По выбору</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4</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1</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3</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both"/>
              <w:rPr>
                <w:sz w:val="28"/>
                <w:szCs w:val="28"/>
              </w:rPr>
            </w:pPr>
            <w:r w:rsidRPr="007669D6">
              <w:rPr>
                <w:sz w:val="28"/>
                <w:szCs w:val="28"/>
              </w:rPr>
              <w:t>2.3.3</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Звёздочка</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4</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1</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3</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rPr>
          <w:trHeight w:val="911"/>
        </w:trPr>
        <w:tc>
          <w:tcPr>
            <w:tcW w:w="776" w:type="dxa"/>
            <w:shd w:val="clear" w:color="auto" w:fill="auto"/>
          </w:tcPr>
          <w:p w:rsidR="00C42A84" w:rsidRPr="007669D6" w:rsidRDefault="00C42A84" w:rsidP="007669D6">
            <w:pPr>
              <w:spacing w:line="360" w:lineRule="auto"/>
              <w:jc w:val="both"/>
              <w:rPr>
                <w:sz w:val="28"/>
                <w:szCs w:val="28"/>
              </w:rPr>
            </w:pPr>
            <w:r w:rsidRPr="007669D6">
              <w:rPr>
                <w:sz w:val="28"/>
                <w:szCs w:val="28"/>
              </w:rPr>
              <w:t>2.3.4</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По маркировке</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4</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1</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3</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b/>
                <w:sz w:val="28"/>
                <w:szCs w:val="28"/>
              </w:rPr>
            </w:pPr>
            <w:r w:rsidRPr="007669D6">
              <w:rPr>
                <w:b/>
                <w:sz w:val="28"/>
                <w:szCs w:val="28"/>
              </w:rPr>
              <w:t>3.</w:t>
            </w:r>
          </w:p>
        </w:tc>
        <w:tc>
          <w:tcPr>
            <w:tcW w:w="3377" w:type="dxa"/>
            <w:shd w:val="clear" w:color="auto" w:fill="auto"/>
          </w:tcPr>
          <w:p w:rsidR="00C42A84" w:rsidRPr="007669D6" w:rsidRDefault="00C42A84" w:rsidP="007669D6">
            <w:pPr>
              <w:spacing w:line="360" w:lineRule="auto"/>
              <w:rPr>
                <w:b/>
                <w:sz w:val="28"/>
                <w:szCs w:val="28"/>
              </w:rPr>
            </w:pPr>
            <w:r w:rsidRPr="007669D6">
              <w:rPr>
                <w:b/>
                <w:sz w:val="28"/>
                <w:szCs w:val="28"/>
              </w:rPr>
              <w:t>Общая и специальная</w:t>
            </w:r>
          </w:p>
          <w:p w:rsidR="00C42A84" w:rsidRPr="007669D6" w:rsidRDefault="00C42A84" w:rsidP="007669D6">
            <w:pPr>
              <w:spacing w:line="360" w:lineRule="auto"/>
              <w:rPr>
                <w:sz w:val="28"/>
                <w:szCs w:val="28"/>
              </w:rPr>
            </w:pPr>
            <w:r w:rsidRPr="007669D6">
              <w:rPr>
                <w:b/>
                <w:sz w:val="28"/>
                <w:szCs w:val="28"/>
              </w:rPr>
              <w:t>физическая подготовка</w:t>
            </w:r>
          </w:p>
        </w:tc>
        <w:tc>
          <w:tcPr>
            <w:tcW w:w="1014"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54</w:t>
            </w:r>
          </w:p>
        </w:tc>
        <w:tc>
          <w:tcPr>
            <w:tcW w:w="1141"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6</w:t>
            </w:r>
          </w:p>
        </w:tc>
        <w:tc>
          <w:tcPr>
            <w:tcW w:w="1492"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48</w:t>
            </w:r>
          </w:p>
        </w:tc>
        <w:tc>
          <w:tcPr>
            <w:tcW w:w="2054" w:type="dxa"/>
            <w:vMerge w:val="restart"/>
          </w:tcPr>
          <w:p w:rsidR="00C42A84" w:rsidRPr="007669D6" w:rsidRDefault="00C42A84" w:rsidP="007669D6">
            <w:pPr>
              <w:spacing w:line="360" w:lineRule="auto"/>
              <w:jc w:val="center"/>
              <w:rPr>
                <w:b/>
                <w:sz w:val="28"/>
                <w:szCs w:val="28"/>
              </w:rPr>
            </w:pPr>
            <w:r w:rsidRPr="007669D6">
              <w:rPr>
                <w:sz w:val="28"/>
                <w:szCs w:val="28"/>
              </w:rPr>
              <w:t>Тестирование силовых, скоростных качеств, выносливости, соревнования</w:t>
            </w: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3.1</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Комплекс гимнастики.</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6</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1</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5</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3.2</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Комплекс на развитие прыгучести</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6</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1</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5</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3.3</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Комплекс на развитие быстроты.</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6</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1</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5</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3.4</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Силовой комплекс.</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0,5</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1,5</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3.5</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Комплекс упражнений для совершенствования техники бега.</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0,5</w:t>
            </w:r>
          </w:p>
          <w:p w:rsidR="00C42A84" w:rsidRPr="007669D6" w:rsidRDefault="00C42A84" w:rsidP="007669D6">
            <w:pPr>
              <w:spacing w:line="360" w:lineRule="auto"/>
              <w:jc w:val="center"/>
              <w:rPr>
                <w:sz w:val="28"/>
                <w:szCs w:val="28"/>
              </w:rPr>
            </w:pP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1,5</w:t>
            </w:r>
          </w:p>
          <w:p w:rsidR="00C42A84" w:rsidRPr="007669D6" w:rsidRDefault="00C42A84" w:rsidP="007669D6">
            <w:pPr>
              <w:spacing w:line="360" w:lineRule="auto"/>
              <w:jc w:val="center"/>
              <w:rPr>
                <w:sz w:val="28"/>
                <w:szCs w:val="28"/>
              </w:rPr>
            </w:pP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3.6</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Спортивные игры и эстафеты.</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32</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30</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b/>
                <w:sz w:val="28"/>
                <w:szCs w:val="28"/>
              </w:rPr>
            </w:pPr>
            <w:r w:rsidRPr="007669D6">
              <w:rPr>
                <w:b/>
                <w:sz w:val="28"/>
                <w:szCs w:val="28"/>
              </w:rPr>
              <w:t>4.</w:t>
            </w:r>
          </w:p>
        </w:tc>
        <w:tc>
          <w:tcPr>
            <w:tcW w:w="3377" w:type="dxa"/>
            <w:shd w:val="clear" w:color="auto" w:fill="auto"/>
          </w:tcPr>
          <w:p w:rsidR="00C42A84" w:rsidRPr="007669D6" w:rsidRDefault="00C42A84" w:rsidP="007669D6">
            <w:pPr>
              <w:spacing w:line="360" w:lineRule="auto"/>
              <w:rPr>
                <w:b/>
                <w:sz w:val="28"/>
                <w:szCs w:val="28"/>
              </w:rPr>
            </w:pPr>
            <w:r w:rsidRPr="007669D6">
              <w:rPr>
                <w:b/>
                <w:sz w:val="28"/>
                <w:szCs w:val="28"/>
              </w:rPr>
              <w:t>Изучение и совершенствование</w:t>
            </w:r>
          </w:p>
          <w:p w:rsidR="00C42A84" w:rsidRPr="007669D6" w:rsidRDefault="00C42A84" w:rsidP="007669D6">
            <w:pPr>
              <w:spacing w:line="360" w:lineRule="auto"/>
              <w:rPr>
                <w:sz w:val="28"/>
                <w:szCs w:val="28"/>
              </w:rPr>
            </w:pPr>
            <w:r w:rsidRPr="007669D6">
              <w:rPr>
                <w:b/>
                <w:sz w:val="28"/>
                <w:szCs w:val="28"/>
              </w:rPr>
              <w:t>техники и тактики ориентирования</w:t>
            </w:r>
          </w:p>
        </w:tc>
        <w:tc>
          <w:tcPr>
            <w:tcW w:w="1014"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36</w:t>
            </w:r>
          </w:p>
        </w:tc>
        <w:tc>
          <w:tcPr>
            <w:tcW w:w="1141"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10</w:t>
            </w:r>
          </w:p>
        </w:tc>
        <w:tc>
          <w:tcPr>
            <w:tcW w:w="1492"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26</w:t>
            </w:r>
          </w:p>
        </w:tc>
        <w:tc>
          <w:tcPr>
            <w:tcW w:w="2054" w:type="dxa"/>
            <w:vMerge w:val="restart"/>
          </w:tcPr>
          <w:p w:rsidR="00C42A84" w:rsidRPr="007669D6" w:rsidRDefault="00C42A84" w:rsidP="007669D6">
            <w:pPr>
              <w:spacing w:line="360" w:lineRule="auto"/>
              <w:jc w:val="center"/>
              <w:rPr>
                <w:sz w:val="28"/>
                <w:szCs w:val="28"/>
              </w:rPr>
            </w:pPr>
            <w:r w:rsidRPr="007669D6">
              <w:rPr>
                <w:sz w:val="28"/>
                <w:szCs w:val="28"/>
              </w:rPr>
              <w:t>Устный контроль,</w:t>
            </w:r>
          </w:p>
          <w:p w:rsidR="00C42A84" w:rsidRPr="007669D6" w:rsidRDefault="00C42A84" w:rsidP="007669D6">
            <w:pPr>
              <w:spacing w:line="360" w:lineRule="auto"/>
              <w:jc w:val="center"/>
              <w:rPr>
                <w:color w:val="000000"/>
                <w:sz w:val="28"/>
                <w:szCs w:val="28"/>
              </w:rPr>
            </w:pPr>
            <w:r w:rsidRPr="007669D6">
              <w:rPr>
                <w:color w:val="000000"/>
                <w:sz w:val="28"/>
                <w:szCs w:val="28"/>
              </w:rPr>
              <w:t xml:space="preserve">тесты на местности, </w:t>
            </w:r>
          </w:p>
          <w:p w:rsidR="00C42A84" w:rsidRPr="007669D6" w:rsidRDefault="00C42A84" w:rsidP="007669D6">
            <w:pPr>
              <w:spacing w:line="360" w:lineRule="auto"/>
              <w:jc w:val="center"/>
              <w:rPr>
                <w:b/>
                <w:sz w:val="28"/>
                <w:szCs w:val="28"/>
              </w:rPr>
            </w:pPr>
            <w:r w:rsidRPr="007669D6">
              <w:rPr>
                <w:sz w:val="28"/>
                <w:szCs w:val="28"/>
              </w:rPr>
              <w:t>практическое выполнение задания, соревнования, презентация</w:t>
            </w: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4.1</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 xml:space="preserve">Упражнения на развитие наблюдательности и памяти.  </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6</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4</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4.2</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Ориентирование по местным предметам.</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6</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4</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4.3</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 xml:space="preserve">Выбор пути движения, </w:t>
            </w:r>
            <w:r w:rsidRPr="007669D6">
              <w:rPr>
                <w:sz w:val="28"/>
                <w:szCs w:val="28"/>
              </w:rPr>
              <w:lastRenderedPageBreak/>
              <w:t>движение по ориентирам.</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lastRenderedPageBreak/>
              <w:t>6</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4</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lastRenderedPageBreak/>
              <w:t>4.4</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Сопоставление карты с местностью, чтение карты на бегу.</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4</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4</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4.5</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Изучение ориентирования в заданном направлении</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6</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6</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4.6</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Звёздное ориентирование.</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4</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4</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4.7</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Изучение ориентирования по выбору.</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4.8</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Изучение ориентирования на маркированной трассе</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b/>
                <w:sz w:val="28"/>
                <w:szCs w:val="28"/>
              </w:rPr>
            </w:pPr>
            <w:r w:rsidRPr="007669D6">
              <w:rPr>
                <w:b/>
                <w:sz w:val="28"/>
                <w:szCs w:val="28"/>
              </w:rPr>
              <w:t>5.</w:t>
            </w:r>
          </w:p>
        </w:tc>
        <w:tc>
          <w:tcPr>
            <w:tcW w:w="3377" w:type="dxa"/>
            <w:shd w:val="clear" w:color="auto" w:fill="auto"/>
          </w:tcPr>
          <w:p w:rsidR="00C42A84" w:rsidRPr="007669D6" w:rsidRDefault="00C42A84" w:rsidP="007669D6">
            <w:pPr>
              <w:spacing w:line="360" w:lineRule="auto"/>
              <w:rPr>
                <w:b/>
                <w:sz w:val="28"/>
                <w:szCs w:val="28"/>
              </w:rPr>
            </w:pPr>
            <w:r w:rsidRPr="007669D6">
              <w:rPr>
                <w:b/>
                <w:sz w:val="28"/>
                <w:szCs w:val="28"/>
              </w:rPr>
              <w:t>Психологическая подготовка</w:t>
            </w:r>
          </w:p>
        </w:tc>
        <w:tc>
          <w:tcPr>
            <w:tcW w:w="1014"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2</w:t>
            </w:r>
          </w:p>
        </w:tc>
        <w:tc>
          <w:tcPr>
            <w:tcW w:w="1141"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2</w:t>
            </w:r>
          </w:p>
        </w:tc>
        <w:tc>
          <w:tcPr>
            <w:tcW w:w="1492"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w:t>
            </w:r>
          </w:p>
        </w:tc>
        <w:tc>
          <w:tcPr>
            <w:tcW w:w="2054" w:type="dxa"/>
            <w:vMerge w:val="restart"/>
          </w:tcPr>
          <w:p w:rsidR="00C42A84" w:rsidRPr="007669D6" w:rsidRDefault="00C42A84" w:rsidP="007669D6">
            <w:pPr>
              <w:spacing w:line="360" w:lineRule="auto"/>
              <w:jc w:val="center"/>
              <w:rPr>
                <w:b/>
                <w:sz w:val="28"/>
                <w:szCs w:val="28"/>
              </w:rPr>
            </w:pPr>
            <w:r w:rsidRPr="007669D6">
              <w:rPr>
                <w:color w:val="000000"/>
                <w:sz w:val="28"/>
                <w:szCs w:val="28"/>
              </w:rPr>
              <w:t>Тестирование оперативного мышления, переключения, распределения и объема внимания.</w:t>
            </w: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5.1</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Психологическая характеристика ориентировщика на старте и дистанции:</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b/>
                <w:sz w:val="28"/>
                <w:szCs w:val="28"/>
              </w:rPr>
            </w:pPr>
            <w:r w:rsidRPr="007669D6">
              <w:rPr>
                <w:b/>
                <w:sz w:val="28"/>
                <w:szCs w:val="28"/>
              </w:rPr>
              <w:t>6.</w:t>
            </w:r>
          </w:p>
        </w:tc>
        <w:tc>
          <w:tcPr>
            <w:tcW w:w="3377" w:type="dxa"/>
            <w:shd w:val="clear" w:color="auto" w:fill="auto"/>
          </w:tcPr>
          <w:p w:rsidR="00C42A84" w:rsidRPr="007669D6" w:rsidRDefault="00C42A84" w:rsidP="007669D6">
            <w:pPr>
              <w:spacing w:line="360" w:lineRule="auto"/>
              <w:rPr>
                <w:b/>
                <w:sz w:val="28"/>
                <w:szCs w:val="28"/>
              </w:rPr>
            </w:pPr>
            <w:r w:rsidRPr="007669D6">
              <w:rPr>
                <w:b/>
                <w:sz w:val="28"/>
                <w:szCs w:val="28"/>
              </w:rPr>
              <w:t>Правила соревнований, организация и проведение соревнований</w:t>
            </w:r>
          </w:p>
        </w:tc>
        <w:tc>
          <w:tcPr>
            <w:tcW w:w="1014"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4</w:t>
            </w:r>
          </w:p>
        </w:tc>
        <w:tc>
          <w:tcPr>
            <w:tcW w:w="1141"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4</w:t>
            </w:r>
          </w:p>
        </w:tc>
        <w:tc>
          <w:tcPr>
            <w:tcW w:w="1492"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w:t>
            </w:r>
          </w:p>
        </w:tc>
        <w:tc>
          <w:tcPr>
            <w:tcW w:w="2054" w:type="dxa"/>
            <w:vMerge w:val="restart"/>
          </w:tcPr>
          <w:p w:rsidR="00C42A84" w:rsidRPr="007669D6" w:rsidRDefault="00C42A84" w:rsidP="007669D6">
            <w:pPr>
              <w:spacing w:line="360" w:lineRule="auto"/>
              <w:jc w:val="center"/>
              <w:rPr>
                <w:b/>
                <w:sz w:val="28"/>
                <w:szCs w:val="28"/>
              </w:rPr>
            </w:pPr>
          </w:p>
          <w:p w:rsidR="00C42A84" w:rsidRPr="007669D6" w:rsidRDefault="00C42A84" w:rsidP="007669D6">
            <w:pPr>
              <w:spacing w:line="360" w:lineRule="auto"/>
              <w:jc w:val="center"/>
              <w:rPr>
                <w:sz w:val="28"/>
                <w:szCs w:val="28"/>
              </w:rPr>
            </w:pPr>
            <w:r w:rsidRPr="007669D6">
              <w:rPr>
                <w:sz w:val="28"/>
                <w:szCs w:val="28"/>
              </w:rPr>
              <w:t>Устный контроль, тестирование</w:t>
            </w: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6.1</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Действия участника на старте, при опоздании на старт, на КП, в финишном коридоре, после финиширования.</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4</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4</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b/>
                <w:sz w:val="28"/>
                <w:szCs w:val="28"/>
              </w:rPr>
            </w:pPr>
            <w:r w:rsidRPr="007669D6">
              <w:rPr>
                <w:b/>
                <w:sz w:val="28"/>
                <w:szCs w:val="28"/>
              </w:rPr>
              <w:t>7.</w:t>
            </w:r>
          </w:p>
        </w:tc>
        <w:tc>
          <w:tcPr>
            <w:tcW w:w="3377" w:type="dxa"/>
            <w:shd w:val="clear" w:color="auto" w:fill="auto"/>
          </w:tcPr>
          <w:p w:rsidR="00C42A84" w:rsidRPr="007669D6" w:rsidRDefault="00C42A84" w:rsidP="007669D6">
            <w:pPr>
              <w:spacing w:line="360" w:lineRule="auto"/>
              <w:rPr>
                <w:b/>
                <w:sz w:val="28"/>
                <w:szCs w:val="28"/>
              </w:rPr>
            </w:pPr>
            <w:r w:rsidRPr="007669D6">
              <w:rPr>
                <w:b/>
                <w:sz w:val="28"/>
                <w:szCs w:val="28"/>
              </w:rPr>
              <w:t>Участие в соревнованиях</w:t>
            </w:r>
          </w:p>
        </w:tc>
        <w:tc>
          <w:tcPr>
            <w:tcW w:w="1014"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16</w:t>
            </w:r>
          </w:p>
        </w:tc>
        <w:tc>
          <w:tcPr>
            <w:tcW w:w="1141"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w:t>
            </w:r>
          </w:p>
        </w:tc>
        <w:tc>
          <w:tcPr>
            <w:tcW w:w="1492"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16</w:t>
            </w:r>
          </w:p>
        </w:tc>
        <w:tc>
          <w:tcPr>
            <w:tcW w:w="2054" w:type="dxa"/>
          </w:tcPr>
          <w:p w:rsidR="00C42A84" w:rsidRPr="007669D6" w:rsidRDefault="00C42A84" w:rsidP="007669D6">
            <w:pPr>
              <w:spacing w:line="360" w:lineRule="auto"/>
              <w:jc w:val="center"/>
              <w:rPr>
                <w:sz w:val="28"/>
                <w:szCs w:val="28"/>
              </w:rPr>
            </w:pPr>
            <w:r w:rsidRPr="007669D6">
              <w:rPr>
                <w:sz w:val="28"/>
                <w:szCs w:val="28"/>
              </w:rPr>
              <w:t>Анализ ошибок</w:t>
            </w:r>
          </w:p>
        </w:tc>
      </w:tr>
      <w:tr w:rsidR="00C42A84" w:rsidRPr="007669D6" w:rsidTr="006D2B42">
        <w:tc>
          <w:tcPr>
            <w:tcW w:w="776" w:type="dxa"/>
            <w:shd w:val="clear" w:color="auto" w:fill="auto"/>
          </w:tcPr>
          <w:p w:rsidR="00C42A84" w:rsidRPr="007669D6" w:rsidRDefault="00C42A84" w:rsidP="007669D6">
            <w:pPr>
              <w:spacing w:line="360" w:lineRule="auto"/>
              <w:jc w:val="center"/>
              <w:rPr>
                <w:b/>
                <w:sz w:val="28"/>
                <w:szCs w:val="28"/>
              </w:rPr>
            </w:pPr>
            <w:r w:rsidRPr="007669D6">
              <w:rPr>
                <w:b/>
                <w:sz w:val="28"/>
                <w:szCs w:val="28"/>
              </w:rPr>
              <w:lastRenderedPageBreak/>
              <w:t>8.</w:t>
            </w:r>
          </w:p>
        </w:tc>
        <w:tc>
          <w:tcPr>
            <w:tcW w:w="3377" w:type="dxa"/>
            <w:shd w:val="clear" w:color="auto" w:fill="auto"/>
          </w:tcPr>
          <w:p w:rsidR="00C42A84" w:rsidRPr="007669D6" w:rsidRDefault="00C42A84" w:rsidP="007669D6">
            <w:pPr>
              <w:spacing w:line="360" w:lineRule="auto"/>
              <w:rPr>
                <w:b/>
                <w:sz w:val="28"/>
                <w:szCs w:val="28"/>
              </w:rPr>
            </w:pPr>
            <w:r w:rsidRPr="007669D6">
              <w:rPr>
                <w:b/>
                <w:sz w:val="28"/>
                <w:szCs w:val="28"/>
              </w:rPr>
              <w:t>Основы туристской подготовки</w:t>
            </w:r>
          </w:p>
        </w:tc>
        <w:tc>
          <w:tcPr>
            <w:tcW w:w="1014"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18</w:t>
            </w:r>
          </w:p>
        </w:tc>
        <w:tc>
          <w:tcPr>
            <w:tcW w:w="1141"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7</w:t>
            </w:r>
          </w:p>
        </w:tc>
        <w:tc>
          <w:tcPr>
            <w:tcW w:w="1492"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11</w:t>
            </w:r>
          </w:p>
        </w:tc>
        <w:tc>
          <w:tcPr>
            <w:tcW w:w="2054" w:type="dxa"/>
            <w:vMerge w:val="restart"/>
          </w:tcPr>
          <w:p w:rsidR="00C42A84" w:rsidRPr="007669D6" w:rsidRDefault="00C42A84" w:rsidP="007669D6">
            <w:pPr>
              <w:spacing w:line="360" w:lineRule="auto"/>
              <w:jc w:val="center"/>
              <w:rPr>
                <w:b/>
                <w:sz w:val="28"/>
                <w:szCs w:val="28"/>
              </w:rPr>
            </w:pPr>
            <w:r w:rsidRPr="007669D6">
              <w:rPr>
                <w:sz w:val="28"/>
                <w:szCs w:val="28"/>
              </w:rPr>
              <w:t>Устный контроль, презентация, тестирование, практическое выполнение задания</w:t>
            </w: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8.1</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Питание в походе</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4</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8.2</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Бивачные работы.</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6</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4</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8.3</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Туристское снаряжение</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4</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8.4</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Основные туристские узлы, их применение и назначение</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4</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1</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3</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b/>
                <w:sz w:val="28"/>
                <w:szCs w:val="28"/>
              </w:rPr>
            </w:pPr>
            <w:r w:rsidRPr="007669D6">
              <w:rPr>
                <w:b/>
                <w:sz w:val="28"/>
                <w:szCs w:val="28"/>
              </w:rPr>
              <w:t>9.</w:t>
            </w:r>
          </w:p>
        </w:tc>
        <w:tc>
          <w:tcPr>
            <w:tcW w:w="3377" w:type="dxa"/>
            <w:shd w:val="clear" w:color="auto" w:fill="auto"/>
          </w:tcPr>
          <w:p w:rsidR="00C42A84" w:rsidRPr="007669D6" w:rsidRDefault="00C42A84" w:rsidP="007669D6">
            <w:pPr>
              <w:spacing w:line="360" w:lineRule="auto"/>
              <w:rPr>
                <w:b/>
                <w:sz w:val="28"/>
                <w:szCs w:val="28"/>
              </w:rPr>
            </w:pPr>
            <w:r w:rsidRPr="007669D6">
              <w:rPr>
                <w:b/>
                <w:sz w:val="28"/>
                <w:szCs w:val="28"/>
              </w:rPr>
              <w:t>Медико-санитарная подготовка</w:t>
            </w:r>
          </w:p>
        </w:tc>
        <w:tc>
          <w:tcPr>
            <w:tcW w:w="1014"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10</w:t>
            </w:r>
          </w:p>
        </w:tc>
        <w:tc>
          <w:tcPr>
            <w:tcW w:w="1141"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5</w:t>
            </w:r>
          </w:p>
        </w:tc>
        <w:tc>
          <w:tcPr>
            <w:tcW w:w="1492"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5</w:t>
            </w:r>
          </w:p>
        </w:tc>
        <w:tc>
          <w:tcPr>
            <w:tcW w:w="2054" w:type="dxa"/>
            <w:vMerge w:val="restart"/>
          </w:tcPr>
          <w:p w:rsidR="00C42A84" w:rsidRPr="007669D6" w:rsidRDefault="00C42A84" w:rsidP="007669D6">
            <w:pPr>
              <w:spacing w:line="360" w:lineRule="auto"/>
              <w:jc w:val="center"/>
              <w:rPr>
                <w:b/>
                <w:sz w:val="28"/>
                <w:szCs w:val="28"/>
              </w:rPr>
            </w:pPr>
            <w:r w:rsidRPr="007669D6">
              <w:rPr>
                <w:sz w:val="28"/>
                <w:szCs w:val="28"/>
              </w:rPr>
              <w:t>Устный контроль, тестирование, практическое выполнение задания</w:t>
            </w:r>
          </w:p>
        </w:tc>
      </w:tr>
      <w:tr w:rsidR="00C42A84" w:rsidRPr="007669D6" w:rsidTr="006D2B42">
        <w:tc>
          <w:tcPr>
            <w:tcW w:w="776" w:type="dxa"/>
            <w:shd w:val="clear" w:color="auto" w:fill="auto"/>
          </w:tcPr>
          <w:p w:rsidR="00C42A84" w:rsidRPr="007669D6" w:rsidRDefault="00C42A84" w:rsidP="007669D6">
            <w:pPr>
              <w:spacing w:line="360" w:lineRule="auto"/>
              <w:jc w:val="center"/>
              <w:rPr>
                <w:b/>
                <w:sz w:val="28"/>
                <w:szCs w:val="28"/>
              </w:rPr>
            </w:pPr>
            <w:r w:rsidRPr="007669D6">
              <w:rPr>
                <w:b/>
                <w:sz w:val="28"/>
                <w:szCs w:val="28"/>
              </w:rPr>
              <w:t>9.1</w:t>
            </w:r>
          </w:p>
        </w:tc>
        <w:tc>
          <w:tcPr>
            <w:tcW w:w="3377" w:type="dxa"/>
            <w:shd w:val="clear" w:color="auto" w:fill="auto"/>
          </w:tcPr>
          <w:p w:rsidR="00C42A84" w:rsidRPr="007669D6" w:rsidRDefault="00C42A84" w:rsidP="007669D6">
            <w:pPr>
              <w:spacing w:line="360" w:lineRule="auto"/>
              <w:rPr>
                <w:b/>
                <w:sz w:val="28"/>
                <w:szCs w:val="28"/>
              </w:rPr>
            </w:pPr>
            <w:r w:rsidRPr="007669D6">
              <w:rPr>
                <w:sz w:val="28"/>
                <w:szCs w:val="28"/>
              </w:rPr>
              <w:t>Значение медико-санитарной подготовки</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9.2</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Состав медицинской аптечки группы</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9.3</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Оказание первой доврачебной помощи</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6</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1</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5</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b/>
                <w:sz w:val="28"/>
                <w:szCs w:val="28"/>
              </w:rPr>
            </w:pPr>
            <w:r w:rsidRPr="007669D6">
              <w:rPr>
                <w:b/>
                <w:sz w:val="28"/>
                <w:szCs w:val="28"/>
              </w:rPr>
              <w:t>10.</w:t>
            </w:r>
          </w:p>
        </w:tc>
        <w:tc>
          <w:tcPr>
            <w:tcW w:w="3377" w:type="dxa"/>
            <w:shd w:val="clear" w:color="auto" w:fill="auto"/>
          </w:tcPr>
          <w:p w:rsidR="00C42A84" w:rsidRPr="007669D6" w:rsidRDefault="00C42A84" w:rsidP="007669D6">
            <w:pPr>
              <w:spacing w:line="360" w:lineRule="auto"/>
              <w:rPr>
                <w:b/>
                <w:sz w:val="28"/>
                <w:szCs w:val="28"/>
              </w:rPr>
            </w:pPr>
            <w:r w:rsidRPr="007669D6">
              <w:rPr>
                <w:b/>
                <w:sz w:val="28"/>
                <w:szCs w:val="28"/>
              </w:rPr>
              <w:t>Краеведение</w:t>
            </w:r>
          </w:p>
        </w:tc>
        <w:tc>
          <w:tcPr>
            <w:tcW w:w="1014"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10</w:t>
            </w:r>
          </w:p>
        </w:tc>
        <w:tc>
          <w:tcPr>
            <w:tcW w:w="1141"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6</w:t>
            </w:r>
          </w:p>
        </w:tc>
        <w:tc>
          <w:tcPr>
            <w:tcW w:w="1492"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4</w:t>
            </w:r>
          </w:p>
        </w:tc>
        <w:tc>
          <w:tcPr>
            <w:tcW w:w="2054" w:type="dxa"/>
            <w:vMerge w:val="restart"/>
          </w:tcPr>
          <w:p w:rsidR="00C42A84" w:rsidRPr="007669D6" w:rsidRDefault="00C42A84" w:rsidP="007669D6">
            <w:pPr>
              <w:spacing w:line="360" w:lineRule="auto"/>
              <w:jc w:val="center"/>
              <w:rPr>
                <w:b/>
                <w:sz w:val="28"/>
                <w:szCs w:val="28"/>
              </w:rPr>
            </w:pPr>
            <w:r w:rsidRPr="007669D6">
              <w:rPr>
                <w:sz w:val="28"/>
                <w:szCs w:val="28"/>
              </w:rPr>
              <w:t>Устный контроль, презентация</w:t>
            </w:r>
          </w:p>
        </w:tc>
      </w:tr>
      <w:tr w:rsidR="004748EF" w:rsidRPr="007669D6" w:rsidTr="006D2B42">
        <w:trPr>
          <w:trHeight w:val="562"/>
        </w:trPr>
        <w:tc>
          <w:tcPr>
            <w:tcW w:w="776" w:type="dxa"/>
            <w:shd w:val="clear" w:color="auto" w:fill="auto"/>
          </w:tcPr>
          <w:p w:rsidR="004748EF" w:rsidRPr="007669D6" w:rsidRDefault="004748EF" w:rsidP="007669D6">
            <w:pPr>
              <w:spacing w:line="360" w:lineRule="auto"/>
              <w:jc w:val="center"/>
              <w:rPr>
                <w:b/>
                <w:sz w:val="28"/>
                <w:szCs w:val="28"/>
              </w:rPr>
            </w:pPr>
            <w:r w:rsidRPr="007669D6">
              <w:rPr>
                <w:sz w:val="28"/>
                <w:szCs w:val="28"/>
              </w:rPr>
              <w:t>10.1</w:t>
            </w:r>
          </w:p>
        </w:tc>
        <w:tc>
          <w:tcPr>
            <w:tcW w:w="3377" w:type="dxa"/>
            <w:shd w:val="clear" w:color="auto" w:fill="auto"/>
          </w:tcPr>
          <w:p w:rsidR="004748EF" w:rsidRPr="007669D6" w:rsidRDefault="004748EF" w:rsidP="007669D6">
            <w:pPr>
              <w:spacing w:line="360" w:lineRule="auto"/>
              <w:rPr>
                <w:b/>
                <w:sz w:val="28"/>
                <w:szCs w:val="28"/>
              </w:rPr>
            </w:pPr>
            <w:r w:rsidRPr="007669D6">
              <w:rPr>
                <w:sz w:val="28"/>
                <w:szCs w:val="28"/>
              </w:rPr>
              <w:t>Историческое прошлое нашего края.</w:t>
            </w:r>
          </w:p>
        </w:tc>
        <w:tc>
          <w:tcPr>
            <w:tcW w:w="1014" w:type="dxa"/>
            <w:shd w:val="clear" w:color="auto" w:fill="auto"/>
            <w:vAlign w:val="center"/>
          </w:tcPr>
          <w:p w:rsidR="004748EF" w:rsidRPr="007669D6" w:rsidRDefault="004748EF" w:rsidP="007669D6">
            <w:pPr>
              <w:spacing w:line="360" w:lineRule="auto"/>
              <w:jc w:val="center"/>
              <w:rPr>
                <w:b/>
                <w:sz w:val="28"/>
                <w:szCs w:val="28"/>
              </w:rPr>
            </w:pPr>
            <w:r w:rsidRPr="007669D6">
              <w:rPr>
                <w:sz w:val="28"/>
                <w:szCs w:val="28"/>
              </w:rPr>
              <w:t>2</w:t>
            </w:r>
          </w:p>
        </w:tc>
        <w:tc>
          <w:tcPr>
            <w:tcW w:w="1141" w:type="dxa"/>
            <w:shd w:val="clear" w:color="auto" w:fill="auto"/>
            <w:vAlign w:val="center"/>
          </w:tcPr>
          <w:p w:rsidR="004748EF" w:rsidRPr="007669D6" w:rsidRDefault="004748EF" w:rsidP="007669D6">
            <w:pPr>
              <w:spacing w:line="360" w:lineRule="auto"/>
              <w:jc w:val="center"/>
              <w:rPr>
                <w:b/>
                <w:sz w:val="28"/>
                <w:szCs w:val="28"/>
              </w:rPr>
            </w:pPr>
            <w:r w:rsidRPr="007669D6">
              <w:rPr>
                <w:sz w:val="28"/>
                <w:szCs w:val="28"/>
              </w:rPr>
              <w:t>2</w:t>
            </w:r>
          </w:p>
        </w:tc>
        <w:tc>
          <w:tcPr>
            <w:tcW w:w="1492" w:type="dxa"/>
            <w:shd w:val="clear" w:color="auto" w:fill="auto"/>
            <w:vAlign w:val="center"/>
          </w:tcPr>
          <w:p w:rsidR="004748EF" w:rsidRPr="007669D6" w:rsidRDefault="004748EF" w:rsidP="007669D6">
            <w:pPr>
              <w:spacing w:line="360" w:lineRule="auto"/>
              <w:jc w:val="center"/>
              <w:rPr>
                <w:b/>
                <w:sz w:val="28"/>
                <w:szCs w:val="28"/>
              </w:rPr>
            </w:pPr>
            <w:r w:rsidRPr="007669D6">
              <w:rPr>
                <w:sz w:val="28"/>
                <w:szCs w:val="28"/>
              </w:rPr>
              <w:t>-</w:t>
            </w:r>
          </w:p>
        </w:tc>
        <w:tc>
          <w:tcPr>
            <w:tcW w:w="2054" w:type="dxa"/>
            <w:vMerge/>
          </w:tcPr>
          <w:p w:rsidR="004748EF" w:rsidRPr="007669D6" w:rsidRDefault="004748EF"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10.2</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Климат, растительный и животный мир.</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center"/>
              <w:rPr>
                <w:sz w:val="28"/>
                <w:szCs w:val="28"/>
              </w:rPr>
            </w:pPr>
            <w:r w:rsidRPr="007669D6">
              <w:rPr>
                <w:sz w:val="28"/>
                <w:szCs w:val="28"/>
              </w:rPr>
              <w:t>10.3</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Население, хозяйство, культура.</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2</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both"/>
              <w:rPr>
                <w:sz w:val="28"/>
                <w:szCs w:val="28"/>
              </w:rPr>
            </w:pPr>
            <w:r w:rsidRPr="007669D6">
              <w:rPr>
                <w:sz w:val="28"/>
                <w:szCs w:val="28"/>
              </w:rPr>
              <w:t xml:space="preserve">10.4 </w:t>
            </w:r>
          </w:p>
        </w:tc>
        <w:tc>
          <w:tcPr>
            <w:tcW w:w="3377" w:type="dxa"/>
            <w:shd w:val="clear" w:color="auto" w:fill="auto"/>
          </w:tcPr>
          <w:p w:rsidR="00C42A84" w:rsidRPr="007669D6" w:rsidRDefault="00C42A84" w:rsidP="007669D6">
            <w:pPr>
              <w:spacing w:line="360" w:lineRule="auto"/>
              <w:rPr>
                <w:sz w:val="28"/>
                <w:szCs w:val="28"/>
              </w:rPr>
            </w:pPr>
            <w:r w:rsidRPr="007669D6">
              <w:rPr>
                <w:sz w:val="28"/>
                <w:szCs w:val="28"/>
              </w:rPr>
              <w:t>Обзорная экскурсия по городу.</w:t>
            </w:r>
          </w:p>
        </w:tc>
        <w:tc>
          <w:tcPr>
            <w:tcW w:w="1014"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4</w:t>
            </w:r>
          </w:p>
        </w:tc>
        <w:tc>
          <w:tcPr>
            <w:tcW w:w="1141"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w:t>
            </w:r>
          </w:p>
        </w:tc>
        <w:tc>
          <w:tcPr>
            <w:tcW w:w="1492" w:type="dxa"/>
            <w:shd w:val="clear" w:color="auto" w:fill="auto"/>
            <w:vAlign w:val="center"/>
          </w:tcPr>
          <w:p w:rsidR="00C42A84" w:rsidRPr="007669D6" w:rsidRDefault="00C42A84" w:rsidP="007669D6">
            <w:pPr>
              <w:spacing w:line="360" w:lineRule="auto"/>
              <w:jc w:val="center"/>
              <w:rPr>
                <w:sz w:val="28"/>
                <w:szCs w:val="28"/>
              </w:rPr>
            </w:pPr>
            <w:r w:rsidRPr="007669D6">
              <w:rPr>
                <w:sz w:val="28"/>
                <w:szCs w:val="28"/>
              </w:rPr>
              <w:t>4</w:t>
            </w:r>
          </w:p>
        </w:tc>
        <w:tc>
          <w:tcPr>
            <w:tcW w:w="2054" w:type="dxa"/>
            <w:vMerge/>
          </w:tcPr>
          <w:p w:rsidR="00C42A84" w:rsidRPr="007669D6" w:rsidRDefault="00C42A84" w:rsidP="007669D6">
            <w:pPr>
              <w:spacing w:line="360" w:lineRule="auto"/>
              <w:jc w:val="center"/>
              <w:rPr>
                <w:sz w:val="28"/>
                <w:szCs w:val="28"/>
              </w:rPr>
            </w:pPr>
          </w:p>
        </w:tc>
      </w:tr>
      <w:tr w:rsidR="00C42A84" w:rsidRPr="007669D6" w:rsidTr="006D2B42">
        <w:tc>
          <w:tcPr>
            <w:tcW w:w="776" w:type="dxa"/>
            <w:shd w:val="clear" w:color="auto" w:fill="auto"/>
          </w:tcPr>
          <w:p w:rsidR="00C42A84" w:rsidRPr="007669D6" w:rsidRDefault="00C42A84" w:rsidP="007669D6">
            <w:pPr>
              <w:spacing w:line="360" w:lineRule="auto"/>
              <w:jc w:val="both"/>
              <w:rPr>
                <w:sz w:val="28"/>
                <w:szCs w:val="28"/>
              </w:rPr>
            </w:pPr>
          </w:p>
        </w:tc>
        <w:tc>
          <w:tcPr>
            <w:tcW w:w="3377" w:type="dxa"/>
            <w:shd w:val="clear" w:color="auto" w:fill="auto"/>
          </w:tcPr>
          <w:p w:rsidR="00C42A84" w:rsidRPr="007669D6" w:rsidRDefault="00C42A84" w:rsidP="007669D6">
            <w:pPr>
              <w:spacing w:line="360" w:lineRule="auto"/>
              <w:rPr>
                <w:b/>
                <w:sz w:val="28"/>
                <w:szCs w:val="28"/>
              </w:rPr>
            </w:pPr>
            <w:r w:rsidRPr="007669D6">
              <w:rPr>
                <w:b/>
                <w:sz w:val="28"/>
                <w:szCs w:val="28"/>
              </w:rPr>
              <w:t>Итоговое занятие</w:t>
            </w:r>
          </w:p>
          <w:p w:rsidR="00041651" w:rsidRPr="007669D6" w:rsidRDefault="00041651" w:rsidP="007669D6">
            <w:pPr>
              <w:spacing w:line="360" w:lineRule="auto"/>
              <w:rPr>
                <w:sz w:val="28"/>
                <w:szCs w:val="28"/>
              </w:rPr>
            </w:pPr>
            <w:r w:rsidRPr="007669D6">
              <w:rPr>
                <w:sz w:val="28"/>
                <w:szCs w:val="28"/>
              </w:rPr>
              <w:t>Контрольные нормативы</w:t>
            </w:r>
          </w:p>
        </w:tc>
        <w:tc>
          <w:tcPr>
            <w:tcW w:w="1014"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2</w:t>
            </w:r>
          </w:p>
        </w:tc>
        <w:tc>
          <w:tcPr>
            <w:tcW w:w="1141" w:type="dxa"/>
            <w:shd w:val="clear" w:color="auto" w:fill="auto"/>
            <w:vAlign w:val="center"/>
          </w:tcPr>
          <w:p w:rsidR="00C42A84" w:rsidRPr="007669D6" w:rsidRDefault="00C42A84" w:rsidP="007669D6">
            <w:pPr>
              <w:spacing w:line="360" w:lineRule="auto"/>
              <w:jc w:val="center"/>
              <w:rPr>
                <w:sz w:val="28"/>
                <w:szCs w:val="28"/>
              </w:rPr>
            </w:pPr>
          </w:p>
        </w:tc>
        <w:tc>
          <w:tcPr>
            <w:tcW w:w="1492"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2</w:t>
            </w:r>
          </w:p>
        </w:tc>
        <w:tc>
          <w:tcPr>
            <w:tcW w:w="2054" w:type="dxa"/>
          </w:tcPr>
          <w:p w:rsidR="00C42A84" w:rsidRPr="007669D6" w:rsidRDefault="00C42A84" w:rsidP="007669D6">
            <w:pPr>
              <w:spacing w:line="360" w:lineRule="auto"/>
              <w:jc w:val="center"/>
              <w:rPr>
                <w:sz w:val="28"/>
                <w:szCs w:val="28"/>
              </w:rPr>
            </w:pPr>
            <w:r w:rsidRPr="007669D6">
              <w:rPr>
                <w:sz w:val="28"/>
                <w:szCs w:val="28"/>
              </w:rPr>
              <w:t>Итоговое тестирование</w:t>
            </w:r>
          </w:p>
        </w:tc>
      </w:tr>
      <w:tr w:rsidR="00C42A84" w:rsidRPr="007669D6" w:rsidTr="006D2B42">
        <w:tc>
          <w:tcPr>
            <w:tcW w:w="4153" w:type="dxa"/>
            <w:gridSpan w:val="2"/>
            <w:shd w:val="clear" w:color="auto" w:fill="auto"/>
          </w:tcPr>
          <w:p w:rsidR="00C42A84" w:rsidRPr="007669D6" w:rsidRDefault="00C42A84" w:rsidP="007669D6">
            <w:pPr>
              <w:spacing w:line="360" w:lineRule="auto"/>
              <w:jc w:val="right"/>
              <w:rPr>
                <w:b/>
                <w:sz w:val="28"/>
                <w:szCs w:val="28"/>
              </w:rPr>
            </w:pPr>
            <w:r w:rsidRPr="007669D6">
              <w:rPr>
                <w:b/>
                <w:sz w:val="28"/>
                <w:szCs w:val="28"/>
              </w:rPr>
              <w:t>ВСЕГО</w:t>
            </w:r>
          </w:p>
        </w:tc>
        <w:tc>
          <w:tcPr>
            <w:tcW w:w="1014"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216</w:t>
            </w:r>
          </w:p>
        </w:tc>
        <w:tc>
          <w:tcPr>
            <w:tcW w:w="1141"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65</w:t>
            </w:r>
          </w:p>
        </w:tc>
        <w:tc>
          <w:tcPr>
            <w:tcW w:w="1492" w:type="dxa"/>
            <w:shd w:val="clear" w:color="auto" w:fill="auto"/>
            <w:vAlign w:val="center"/>
          </w:tcPr>
          <w:p w:rsidR="00C42A84" w:rsidRPr="007669D6" w:rsidRDefault="00C42A84" w:rsidP="007669D6">
            <w:pPr>
              <w:spacing w:line="360" w:lineRule="auto"/>
              <w:jc w:val="center"/>
              <w:rPr>
                <w:b/>
                <w:sz w:val="28"/>
                <w:szCs w:val="28"/>
              </w:rPr>
            </w:pPr>
            <w:r w:rsidRPr="007669D6">
              <w:rPr>
                <w:b/>
                <w:sz w:val="28"/>
                <w:szCs w:val="28"/>
              </w:rPr>
              <w:t>151</w:t>
            </w:r>
          </w:p>
        </w:tc>
        <w:tc>
          <w:tcPr>
            <w:tcW w:w="2054" w:type="dxa"/>
          </w:tcPr>
          <w:p w:rsidR="00C42A84" w:rsidRPr="007669D6" w:rsidRDefault="00C42A84" w:rsidP="007669D6">
            <w:pPr>
              <w:spacing w:line="360" w:lineRule="auto"/>
              <w:jc w:val="center"/>
              <w:rPr>
                <w:b/>
                <w:sz w:val="28"/>
                <w:szCs w:val="28"/>
              </w:rPr>
            </w:pPr>
          </w:p>
        </w:tc>
      </w:tr>
      <w:tr w:rsidR="004748EF" w:rsidRPr="007669D6" w:rsidTr="006D2B42">
        <w:tc>
          <w:tcPr>
            <w:tcW w:w="9854" w:type="dxa"/>
            <w:gridSpan w:val="6"/>
            <w:shd w:val="clear" w:color="auto" w:fill="auto"/>
          </w:tcPr>
          <w:p w:rsidR="004748EF" w:rsidRPr="007669D6" w:rsidRDefault="004748EF" w:rsidP="007669D6">
            <w:pPr>
              <w:spacing w:line="360" w:lineRule="auto"/>
              <w:rPr>
                <w:b/>
                <w:sz w:val="28"/>
                <w:szCs w:val="28"/>
              </w:rPr>
            </w:pPr>
            <w:r w:rsidRPr="007669D6">
              <w:rPr>
                <w:b/>
                <w:sz w:val="28"/>
                <w:szCs w:val="28"/>
              </w:rPr>
              <w:t>Походы выходного дня вне сетки часов</w:t>
            </w:r>
          </w:p>
        </w:tc>
      </w:tr>
    </w:tbl>
    <w:p w:rsidR="00C42A84" w:rsidRPr="007669D6" w:rsidRDefault="00C42A84" w:rsidP="007669D6">
      <w:pPr>
        <w:autoSpaceDE w:val="0"/>
        <w:autoSpaceDN w:val="0"/>
        <w:adjustRightInd w:val="0"/>
        <w:spacing w:line="360" w:lineRule="auto"/>
        <w:contextualSpacing/>
        <w:jc w:val="center"/>
        <w:rPr>
          <w:sz w:val="28"/>
          <w:szCs w:val="28"/>
        </w:rPr>
      </w:pPr>
    </w:p>
    <w:p w:rsidR="00C42A84" w:rsidRPr="007669D6" w:rsidRDefault="00C42A84" w:rsidP="007669D6">
      <w:pPr>
        <w:autoSpaceDE w:val="0"/>
        <w:autoSpaceDN w:val="0"/>
        <w:adjustRightInd w:val="0"/>
        <w:spacing w:line="360" w:lineRule="auto"/>
        <w:contextualSpacing/>
        <w:jc w:val="center"/>
        <w:rPr>
          <w:b/>
          <w:sz w:val="28"/>
          <w:szCs w:val="28"/>
        </w:rPr>
      </w:pPr>
      <w:r w:rsidRPr="007669D6">
        <w:rPr>
          <w:b/>
          <w:sz w:val="28"/>
          <w:szCs w:val="28"/>
        </w:rPr>
        <w:t>СОДЕРЖАНИЕ УЧЕБНОГО ПЛАНА</w:t>
      </w:r>
    </w:p>
    <w:p w:rsidR="00C42A84" w:rsidRPr="007669D6" w:rsidRDefault="00C42A84" w:rsidP="007669D6">
      <w:pPr>
        <w:widowControl w:val="0"/>
        <w:shd w:val="clear" w:color="auto" w:fill="FFFFFF"/>
        <w:suppressAutoHyphens/>
        <w:spacing w:line="360" w:lineRule="auto"/>
        <w:jc w:val="center"/>
        <w:rPr>
          <w:b/>
          <w:bCs/>
          <w:iCs/>
          <w:sz w:val="28"/>
          <w:szCs w:val="28"/>
        </w:rPr>
      </w:pPr>
    </w:p>
    <w:p w:rsidR="00C42A84" w:rsidRPr="007669D6" w:rsidRDefault="00C42A84" w:rsidP="007669D6">
      <w:pPr>
        <w:widowControl w:val="0"/>
        <w:shd w:val="clear" w:color="auto" w:fill="FFFFFF"/>
        <w:suppressAutoHyphens/>
        <w:spacing w:line="360" w:lineRule="auto"/>
        <w:jc w:val="both"/>
        <w:rPr>
          <w:b/>
          <w:bCs/>
          <w:iCs/>
          <w:sz w:val="28"/>
          <w:szCs w:val="28"/>
        </w:rPr>
      </w:pPr>
      <w:r w:rsidRPr="007669D6">
        <w:rPr>
          <w:b/>
          <w:bCs/>
          <w:iCs/>
          <w:sz w:val="28"/>
          <w:szCs w:val="28"/>
        </w:rPr>
        <w:t>Раздел 1. Общие сведения - 4 часа.</w:t>
      </w:r>
    </w:p>
    <w:p w:rsidR="00C42A84" w:rsidRPr="007669D6" w:rsidRDefault="00C42A84" w:rsidP="007669D6">
      <w:pPr>
        <w:widowControl w:val="0"/>
        <w:numPr>
          <w:ilvl w:val="1"/>
          <w:numId w:val="11"/>
        </w:numPr>
        <w:shd w:val="clear" w:color="auto" w:fill="FFFFFF"/>
        <w:suppressAutoHyphens/>
        <w:spacing w:line="360" w:lineRule="auto"/>
        <w:jc w:val="both"/>
        <w:rPr>
          <w:bCs/>
          <w:i/>
          <w:sz w:val="28"/>
          <w:szCs w:val="28"/>
        </w:rPr>
      </w:pPr>
      <w:r w:rsidRPr="007669D6">
        <w:rPr>
          <w:i/>
          <w:sz w:val="28"/>
          <w:szCs w:val="28"/>
        </w:rPr>
        <w:t>План работы кружка, требования к членам кружка, их права и обязанности – 1 час.</w:t>
      </w:r>
    </w:p>
    <w:p w:rsidR="00C42A84" w:rsidRPr="007669D6" w:rsidRDefault="00C42A84" w:rsidP="007669D6">
      <w:pPr>
        <w:widowControl w:val="0"/>
        <w:shd w:val="clear" w:color="auto" w:fill="FFFFFF"/>
        <w:suppressAutoHyphens/>
        <w:spacing w:line="360" w:lineRule="auto"/>
        <w:ind w:firstLine="709"/>
        <w:jc w:val="both"/>
        <w:rPr>
          <w:sz w:val="28"/>
          <w:szCs w:val="28"/>
        </w:rPr>
      </w:pPr>
      <w:r w:rsidRPr="007669D6">
        <w:rPr>
          <w:b/>
          <w:bCs/>
          <w:sz w:val="28"/>
          <w:szCs w:val="28"/>
        </w:rPr>
        <w:t>Теория.</w:t>
      </w:r>
      <w:r w:rsidRPr="007669D6">
        <w:rPr>
          <w:bCs/>
          <w:sz w:val="28"/>
          <w:szCs w:val="28"/>
        </w:rPr>
        <w:t xml:space="preserve"> Организационное занятие </w:t>
      </w:r>
      <w:r w:rsidRPr="007669D6">
        <w:rPr>
          <w:sz w:val="28"/>
          <w:szCs w:val="28"/>
        </w:rPr>
        <w:t xml:space="preserve">объединения. </w:t>
      </w:r>
      <w:r w:rsidRPr="007669D6">
        <w:rPr>
          <w:bCs/>
          <w:sz w:val="28"/>
          <w:szCs w:val="28"/>
        </w:rPr>
        <w:t>Планирование деятельности объединения в учебном году.</w:t>
      </w:r>
    </w:p>
    <w:p w:rsidR="00C42A84" w:rsidRPr="007669D6" w:rsidRDefault="00C42A84" w:rsidP="007669D6">
      <w:pPr>
        <w:widowControl w:val="0"/>
        <w:numPr>
          <w:ilvl w:val="1"/>
          <w:numId w:val="11"/>
        </w:numPr>
        <w:shd w:val="clear" w:color="auto" w:fill="FFFFFF"/>
        <w:suppressAutoHyphens/>
        <w:spacing w:line="360" w:lineRule="auto"/>
        <w:jc w:val="both"/>
        <w:rPr>
          <w:sz w:val="28"/>
          <w:szCs w:val="28"/>
        </w:rPr>
      </w:pPr>
      <w:r w:rsidRPr="007669D6">
        <w:rPr>
          <w:i/>
          <w:sz w:val="28"/>
          <w:szCs w:val="28"/>
        </w:rPr>
        <w:t>Техника безопасности на экскурсии, в походе, на соревнованиях</w:t>
      </w:r>
      <w:r w:rsidRPr="007669D6">
        <w:rPr>
          <w:sz w:val="28"/>
          <w:szCs w:val="28"/>
        </w:rPr>
        <w:t xml:space="preserve"> </w:t>
      </w:r>
      <w:r w:rsidRPr="007669D6">
        <w:rPr>
          <w:i/>
          <w:sz w:val="28"/>
          <w:szCs w:val="28"/>
        </w:rPr>
        <w:t>– 1 час.</w:t>
      </w:r>
    </w:p>
    <w:p w:rsidR="00C42A84" w:rsidRPr="007669D6" w:rsidRDefault="00C42A84" w:rsidP="007669D6">
      <w:pPr>
        <w:widowControl w:val="0"/>
        <w:shd w:val="clear" w:color="auto" w:fill="FFFFFF"/>
        <w:suppressAutoHyphens/>
        <w:spacing w:line="360" w:lineRule="auto"/>
        <w:ind w:firstLine="709"/>
        <w:jc w:val="both"/>
        <w:rPr>
          <w:sz w:val="28"/>
          <w:szCs w:val="28"/>
        </w:rPr>
      </w:pPr>
      <w:r w:rsidRPr="007669D6">
        <w:rPr>
          <w:b/>
          <w:bCs/>
          <w:sz w:val="28"/>
          <w:szCs w:val="28"/>
        </w:rPr>
        <w:t>Теория.</w:t>
      </w:r>
      <w:r w:rsidRPr="007669D6">
        <w:rPr>
          <w:bCs/>
          <w:sz w:val="28"/>
          <w:szCs w:val="28"/>
        </w:rPr>
        <w:t xml:space="preserve"> Основы безопасности проведения занятий в учебном классе, спортивном зале, на местности. Правила дорожного движения. Меры личной безопасности детей в криминальной ситуации.</w:t>
      </w:r>
    </w:p>
    <w:p w:rsidR="00C42A84" w:rsidRPr="007669D6" w:rsidRDefault="00C42A84" w:rsidP="007669D6">
      <w:pPr>
        <w:widowControl w:val="0"/>
        <w:numPr>
          <w:ilvl w:val="1"/>
          <w:numId w:val="11"/>
        </w:numPr>
        <w:shd w:val="clear" w:color="auto" w:fill="FFFFFF"/>
        <w:suppressAutoHyphens/>
        <w:spacing w:line="360" w:lineRule="auto"/>
        <w:jc w:val="both"/>
        <w:rPr>
          <w:i/>
          <w:sz w:val="28"/>
          <w:szCs w:val="28"/>
        </w:rPr>
      </w:pPr>
      <w:r w:rsidRPr="007669D6">
        <w:rPr>
          <w:i/>
          <w:sz w:val="28"/>
          <w:szCs w:val="28"/>
        </w:rPr>
        <w:t>История развития ориентирования. Задачи и значение ориентирования – 1 час.</w:t>
      </w:r>
    </w:p>
    <w:p w:rsidR="00C42A84" w:rsidRPr="007669D6" w:rsidRDefault="00C42A84" w:rsidP="007669D6">
      <w:pPr>
        <w:widowControl w:val="0"/>
        <w:shd w:val="clear" w:color="auto" w:fill="FFFFFF"/>
        <w:suppressAutoHyphens/>
        <w:spacing w:line="360" w:lineRule="auto"/>
        <w:ind w:firstLine="709"/>
        <w:jc w:val="both"/>
        <w:rPr>
          <w:sz w:val="28"/>
          <w:szCs w:val="28"/>
        </w:rPr>
      </w:pPr>
      <w:r w:rsidRPr="007669D6">
        <w:rPr>
          <w:b/>
          <w:bCs/>
          <w:sz w:val="28"/>
          <w:szCs w:val="28"/>
        </w:rPr>
        <w:t xml:space="preserve">Теория. </w:t>
      </w:r>
      <w:r w:rsidRPr="007669D6">
        <w:rPr>
          <w:bCs/>
          <w:sz w:val="28"/>
          <w:szCs w:val="28"/>
        </w:rPr>
        <w:t>Обзор развития ориентирования как вида спорта в стране и за рубежом. Виды спортивного ориентирования.</w:t>
      </w:r>
    </w:p>
    <w:p w:rsidR="00C42A84" w:rsidRPr="007669D6" w:rsidRDefault="00C42A84" w:rsidP="007669D6">
      <w:pPr>
        <w:widowControl w:val="0"/>
        <w:shd w:val="clear" w:color="auto" w:fill="FFFFFF"/>
        <w:suppressAutoHyphens/>
        <w:spacing w:line="360" w:lineRule="auto"/>
        <w:ind w:firstLine="709"/>
        <w:jc w:val="both"/>
        <w:rPr>
          <w:sz w:val="28"/>
          <w:szCs w:val="28"/>
        </w:rPr>
      </w:pPr>
      <w:r w:rsidRPr="007669D6">
        <w:rPr>
          <w:bCs/>
          <w:sz w:val="28"/>
          <w:szCs w:val="28"/>
        </w:rPr>
        <w:t xml:space="preserve">Встреча с ведущими спортсменами </w:t>
      </w:r>
      <w:r w:rsidRPr="007669D6">
        <w:rPr>
          <w:sz w:val="28"/>
          <w:szCs w:val="28"/>
        </w:rPr>
        <w:t xml:space="preserve">города </w:t>
      </w:r>
      <w:r w:rsidRPr="007669D6">
        <w:rPr>
          <w:bCs/>
          <w:sz w:val="28"/>
          <w:szCs w:val="28"/>
        </w:rPr>
        <w:t xml:space="preserve">по спортивному </w:t>
      </w:r>
      <w:r w:rsidRPr="007669D6">
        <w:rPr>
          <w:sz w:val="28"/>
          <w:szCs w:val="28"/>
        </w:rPr>
        <w:t>ориентированию.</w:t>
      </w:r>
    </w:p>
    <w:p w:rsidR="00C42A84" w:rsidRPr="007669D6" w:rsidRDefault="00C42A84" w:rsidP="007669D6">
      <w:pPr>
        <w:widowControl w:val="0"/>
        <w:numPr>
          <w:ilvl w:val="1"/>
          <w:numId w:val="11"/>
        </w:numPr>
        <w:shd w:val="clear" w:color="auto" w:fill="FFFFFF"/>
        <w:suppressAutoHyphens/>
        <w:spacing w:line="360" w:lineRule="auto"/>
        <w:jc w:val="both"/>
        <w:rPr>
          <w:i/>
          <w:sz w:val="28"/>
          <w:szCs w:val="28"/>
        </w:rPr>
      </w:pPr>
      <w:r w:rsidRPr="007669D6">
        <w:rPr>
          <w:i/>
          <w:sz w:val="28"/>
          <w:szCs w:val="28"/>
        </w:rPr>
        <w:t>Гигиена и врачебный контроль – 1 час.</w:t>
      </w:r>
    </w:p>
    <w:p w:rsidR="00C42A84" w:rsidRPr="007669D6" w:rsidRDefault="00C42A84" w:rsidP="007669D6">
      <w:pPr>
        <w:widowControl w:val="0"/>
        <w:shd w:val="clear" w:color="auto" w:fill="FFFFFF"/>
        <w:suppressAutoHyphens/>
        <w:spacing w:line="360" w:lineRule="auto"/>
        <w:ind w:firstLine="709"/>
        <w:jc w:val="both"/>
        <w:rPr>
          <w:sz w:val="28"/>
          <w:szCs w:val="28"/>
        </w:rPr>
      </w:pPr>
      <w:r w:rsidRPr="007669D6">
        <w:rPr>
          <w:b/>
          <w:bCs/>
          <w:sz w:val="28"/>
          <w:szCs w:val="28"/>
        </w:rPr>
        <w:t xml:space="preserve">Теория. </w:t>
      </w:r>
      <w:r w:rsidRPr="007669D6">
        <w:rPr>
          <w:bCs/>
          <w:sz w:val="28"/>
          <w:szCs w:val="28"/>
        </w:rPr>
        <w:t xml:space="preserve">Гигиена физических </w:t>
      </w:r>
      <w:r w:rsidRPr="007669D6">
        <w:rPr>
          <w:sz w:val="28"/>
          <w:szCs w:val="28"/>
        </w:rPr>
        <w:t xml:space="preserve">упражнений, ее </w:t>
      </w:r>
      <w:r w:rsidRPr="007669D6">
        <w:rPr>
          <w:bCs/>
          <w:sz w:val="28"/>
          <w:szCs w:val="28"/>
        </w:rPr>
        <w:t xml:space="preserve">значение и основные задачи. Режим дня. Гигиена тела, </w:t>
      </w:r>
      <w:r w:rsidRPr="007669D6">
        <w:rPr>
          <w:sz w:val="28"/>
          <w:szCs w:val="28"/>
        </w:rPr>
        <w:t xml:space="preserve">одежды и </w:t>
      </w:r>
      <w:r w:rsidRPr="007669D6">
        <w:rPr>
          <w:bCs/>
          <w:sz w:val="28"/>
          <w:szCs w:val="28"/>
        </w:rPr>
        <w:t>обуви.</w:t>
      </w:r>
    </w:p>
    <w:p w:rsidR="00C42A84" w:rsidRPr="007669D6" w:rsidRDefault="00C42A84" w:rsidP="007669D6">
      <w:pPr>
        <w:widowControl w:val="0"/>
        <w:shd w:val="clear" w:color="auto" w:fill="FFFFFF"/>
        <w:suppressAutoHyphens/>
        <w:spacing w:before="120" w:after="120" w:line="360" w:lineRule="auto"/>
        <w:jc w:val="both"/>
        <w:rPr>
          <w:b/>
          <w:bCs/>
          <w:iCs/>
          <w:sz w:val="28"/>
          <w:szCs w:val="28"/>
        </w:rPr>
      </w:pPr>
      <w:r w:rsidRPr="007669D6">
        <w:rPr>
          <w:b/>
          <w:bCs/>
          <w:iCs/>
          <w:sz w:val="28"/>
          <w:szCs w:val="28"/>
        </w:rPr>
        <w:t>Раздел 2. Парковое ориентирование - 60 часов.</w:t>
      </w:r>
    </w:p>
    <w:p w:rsidR="00C42A84" w:rsidRPr="007669D6" w:rsidRDefault="00C42A84" w:rsidP="007669D6">
      <w:pPr>
        <w:widowControl w:val="0"/>
        <w:shd w:val="clear" w:color="auto" w:fill="FFFFFF"/>
        <w:suppressAutoHyphens/>
        <w:spacing w:after="120" w:line="360" w:lineRule="auto"/>
        <w:jc w:val="both"/>
        <w:rPr>
          <w:iCs/>
          <w:sz w:val="28"/>
          <w:szCs w:val="28"/>
        </w:rPr>
      </w:pPr>
      <w:r w:rsidRPr="007669D6">
        <w:rPr>
          <w:b/>
          <w:sz w:val="28"/>
          <w:szCs w:val="28"/>
        </w:rPr>
        <w:t>2.1. Топографическая подготовка – 32 часа.</w:t>
      </w:r>
    </w:p>
    <w:p w:rsidR="00C42A84" w:rsidRPr="007669D6" w:rsidRDefault="00C42A84" w:rsidP="007669D6">
      <w:pPr>
        <w:widowControl w:val="0"/>
        <w:numPr>
          <w:ilvl w:val="2"/>
          <w:numId w:val="3"/>
        </w:numPr>
        <w:shd w:val="clear" w:color="auto" w:fill="FFFFFF"/>
        <w:suppressAutoHyphens/>
        <w:spacing w:line="360" w:lineRule="auto"/>
        <w:ind w:left="993" w:hanging="284"/>
        <w:jc w:val="both"/>
        <w:rPr>
          <w:i/>
          <w:iCs/>
          <w:sz w:val="28"/>
          <w:szCs w:val="28"/>
        </w:rPr>
      </w:pPr>
      <w:r w:rsidRPr="007669D6">
        <w:rPr>
          <w:i/>
          <w:sz w:val="28"/>
          <w:szCs w:val="28"/>
        </w:rPr>
        <w:t>Понятие карты. Составление простых планов – 4 часа.</w:t>
      </w:r>
    </w:p>
    <w:p w:rsidR="00C42A84" w:rsidRPr="007669D6" w:rsidRDefault="00C42A84" w:rsidP="007669D6">
      <w:pPr>
        <w:widowControl w:val="0"/>
        <w:shd w:val="clear" w:color="auto" w:fill="FFFFFF"/>
        <w:suppressAutoHyphens/>
        <w:spacing w:line="360" w:lineRule="auto"/>
        <w:ind w:firstLine="709"/>
        <w:jc w:val="both"/>
        <w:rPr>
          <w:sz w:val="28"/>
          <w:szCs w:val="28"/>
        </w:rPr>
      </w:pPr>
      <w:r w:rsidRPr="007669D6">
        <w:rPr>
          <w:b/>
          <w:sz w:val="28"/>
          <w:szCs w:val="28"/>
        </w:rPr>
        <w:t>Теория.</w:t>
      </w:r>
      <w:r w:rsidRPr="007669D6">
        <w:rPr>
          <w:sz w:val="28"/>
          <w:szCs w:val="28"/>
        </w:rPr>
        <w:t xml:space="preserve"> Разновидности карт: топографические, спортивные. Их общие черты и отличия.</w:t>
      </w:r>
    </w:p>
    <w:p w:rsidR="00C42A84" w:rsidRPr="007669D6" w:rsidRDefault="00C42A84" w:rsidP="007669D6">
      <w:pPr>
        <w:widowControl w:val="0"/>
        <w:shd w:val="clear" w:color="auto" w:fill="FFFFFF"/>
        <w:suppressAutoHyphens/>
        <w:spacing w:line="360" w:lineRule="auto"/>
        <w:ind w:firstLine="709"/>
        <w:jc w:val="both"/>
        <w:rPr>
          <w:sz w:val="28"/>
          <w:szCs w:val="28"/>
        </w:rPr>
      </w:pPr>
      <w:r w:rsidRPr="007669D6">
        <w:rPr>
          <w:b/>
          <w:sz w:val="28"/>
          <w:szCs w:val="28"/>
        </w:rPr>
        <w:t xml:space="preserve">Практика. </w:t>
      </w:r>
      <w:r w:rsidRPr="007669D6">
        <w:rPr>
          <w:sz w:val="28"/>
          <w:szCs w:val="28"/>
        </w:rPr>
        <w:t>Вычерчивание карты руки и карты макетов.</w:t>
      </w:r>
    </w:p>
    <w:p w:rsidR="00C42A84" w:rsidRPr="007669D6" w:rsidRDefault="00C42A84" w:rsidP="007669D6">
      <w:pPr>
        <w:widowControl w:val="0"/>
        <w:numPr>
          <w:ilvl w:val="2"/>
          <w:numId w:val="3"/>
        </w:numPr>
        <w:shd w:val="clear" w:color="auto" w:fill="FFFFFF"/>
        <w:suppressAutoHyphens/>
        <w:spacing w:line="360" w:lineRule="auto"/>
        <w:ind w:left="993" w:hanging="284"/>
        <w:jc w:val="both"/>
        <w:rPr>
          <w:b/>
          <w:i/>
          <w:sz w:val="28"/>
          <w:szCs w:val="28"/>
        </w:rPr>
      </w:pPr>
      <w:r w:rsidRPr="007669D6">
        <w:rPr>
          <w:i/>
          <w:sz w:val="28"/>
          <w:szCs w:val="28"/>
        </w:rPr>
        <w:t>Понятие масштаб. Карта класса – 4 часа.</w:t>
      </w:r>
    </w:p>
    <w:p w:rsidR="00C42A84" w:rsidRPr="007669D6" w:rsidRDefault="00C42A84" w:rsidP="007669D6">
      <w:pPr>
        <w:widowControl w:val="0"/>
        <w:shd w:val="clear" w:color="auto" w:fill="FFFFFF"/>
        <w:suppressAutoHyphens/>
        <w:spacing w:line="360" w:lineRule="auto"/>
        <w:ind w:firstLine="709"/>
        <w:jc w:val="both"/>
        <w:rPr>
          <w:b/>
          <w:sz w:val="28"/>
          <w:szCs w:val="28"/>
        </w:rPr>
      </w:pPr>
      <w:r w:rsidRPr="007669D6">
        <w:rPr>
          <w:b/>
          <w:sz w:val="28"/>
          <w:szCs w:val="28"/>
        </w:rPr>
        <w:lastRenderedPageBreak/>
        <w:t xml:space="preserve">Теория. </w:t>
      </w:r>
      <w:r w:rsidRPr="007669D6">
        <w:rPr>
          <w:iCs/>
          <w:sz w:val="28"/>
          <w:szCs w:val="28"/>
        </w:rPr>
        <w:t>Масштаб: понятие, виды масштабов.</w:t>
      </w:r>
    </w:p>
    <w:p w:rsidR="00C42A84" w:rsidRPr="007669D6" w:rsidRDefault="00C42A84" w:rsidP="007669D6">
      <w:pPr>
        <w:widowControl w:val="0"/>
        <w:shd w:val="clear" w:color="auto" w:fill="FFFFFF"/>
        <w:suppressAutoHyphens/>
        <w:spacing w:line="360" w:lineRule="auto"/>
        <w:ind w:firstLine="709"/>
        <w:jc w:val="both"/>
        <w:rPr>
          <w:sz w:val="28"/>
          <w:szCs w:val="28"/>
        </w:rPr>
      </w:pPr>
      <w:r w:rsidRPr="007669D6">
        <w:rPr>
          <w:b/>
          <w:sz w:val="28"/>
          <w:szCs w:val="28"/>
        </w:rPr>
        <w:t xml:space="preserve">Практика. </w:t>
      </w:r>
      <w:r w:rsidRPr="007669D6">
        <w:rPr>
          <w:iCs/>
          <w:sz w:val="28"/>
          <w:szCs w:val="28"/>
        </w:rPr>
        <w:t>Вычерчивание</w:t>
      </w:r>
      <w:r w:rsidRPr="007669D6">
        <w:rPr>
          <w:sz w:val="28"/>
          <w:szCs w:val="28"/>
        </w:rPr>
        <w:t xml:space="preserve"> плана класса. Игры с использованием плана класса.</w:t>
      </w:r>
    </w:p>
    <w:p w:rsidR="00C42A84" w:rsidRPr="007669D6" w:rsidRDefault="00C42A84" w:rsidP="007669D6">
      <w:pPr>
        <w:widowControl w:val="0"/>
        <w:numPr>
          <w:ilvl w:val="2"/>
          <w:numId w:val="3"/>
        </w:numPr>
        <w:shd w:val="clear" w:color="auto" w:fill="FFFFFF"/>
        <w:suppressAutoHyphens/>
        <w:spacing w:line="360" w:lineRule="auto"/>
        <w:ind w:left="993" w:hanging="284"/>
        <w:jc w:val="both"/>
        <w:rPr>
          <w:i/>
          <w:sz w:val="28"/>
          <w:szCs w:val="28"/>
        </w:rPr>
      </w:pPr>
      <w:r w:rsidRPr="007669D6">
        <w:rPr>
          <w:i/>
          <w:sz w:val="28"/>
          <w:szCs w:val="28"/>
        </w:rPr>
        <w:t>Условные знаки карт. Карта школьного двора - 6 часов.</w:t>
      </w:r>
    </w:p>
    <w:p w:rsidR="00C42A84" w:rsidRPr="007669D6" w:rsidRDefault="00C42A84" w:rsidP="007669D6">
      <w:pPr>
        <w:widowControl w:val="0"/>
        <w:shd w:val="clear" w:color="auto" w:fill="FFFFFF"/>
        <w:tabs>
          <w:tab w:val="left" w:pos="6045"/>
        </w:tabs>
        <w:suppressAutoHyphens/>
        <w:spacing w:line="360" w:lineRule="auto"/>
        <w:ind w:firstLine="709"/>
        <w:jc w:val="both"/>
        <w:rPr>
          <w:iCs/>
          <w:sz w:val="28"/>
          <w:szCs w:val="28"/>
        </w:rPr>
      </w:pPr>
      <w:r w:rsidRPr="007669D6">
        <w:rPr>
          <w:b/>
          <w:iCs/>
          <w:sz w:val="28"/>
          <w:szCs w:val="28"/>
        </w:rPr>
        <w:t>Теория.</w:t>
      </w:r>
      <w:r w:rsidRPr="007669D6">
        <w:rPr>
          <w:iCs/>
          <w:sz w:val="28"/>
          <w:szCs w:val="28"/>
        </w:rPr>
        <w:t xml:space="preserve"> Условные знаки: понятие, виды знаков.</w:t>
      </w:r>
    </w:p>
    <w:p w:rsidR="00C42A84" w:rsidRPr="007669D6" w:rsidRDefault="00C42A84" w:rsidP="007669D6">
      <w:pPr>
        <w:widowControl w:val="0"/>
        <w:shd w:val="clear" w:color="auto" w:fill="FFFFFF"/>
        <w:tabs>
          <w:tab w:val="left" w:pos="6045"/>
        </w:tabs>
        <w:suppressAutoHyphens/>
        <w:spacing w:line="360" w:lineRule="auto"/>
        <w:ind w:firstLine="709"/>
        <w:jc w:val="both"/>
        <w:rPr>
          <w:iCs/>
          <w:sz w:val="28"/>
          <w:szCs w:val="28"/>
        </w:rPr>
      </w:pPr>
      <w:r w:rsidRPr="007669D6">
        <w:rPr>
          <w:b/>
          <w:iCs/>
          <w:sz w:val="28"/>
          <w:szCs w:val="28"/>
        </w:rPr>
        <w:t>Практика</w:t>
      </w:r>
      <w:r w:rsidRPr="007669D6">
        <w:rPr>
          <w:b/>
          <w:i/>
          <w:iCs/>
          <w:sz w:val="28"/>
          <w:szCs w:val="28"/>
        </w:rPr>
        <w:t>.</w:t>
      </w:r>
      <w:r w:rsidRPr="007669D6">
        <w:rPr>
          <w:iCs/>
          <w:sz w:val="28"/>
          <w:szCs w:val="28"/>
        </w:rPr>
        <w:t xml:space="preserve"> Съёмка местности пришкольного участка. Прохождение дистанции с использованием карты пришкольного участка.</w:t>
      </w:r>
    </w:p>
    <w:p w:rsidR="00C42A84" w:rsidRPr="007669D6" w:rsidRDefault="00C42A84" w:rsidP="007669D6">
      <w:pPr>
        <w:widowControl w:val="0"/>
        <w:numPr>
          <w:ilvl w:val="2"/>
          <w:numId w:val="3"/>
        </w:numPr>
        <w:shd w:val="clear" w:color="auto" w:fill="FFFFFF"/>
        <w:tabs>
          <w:tab w:val="left" w:pos="993"/>
        </w:tabs>
        <w:suppressAutoHyphens/>
        <w:spacing w:line="360" w:lineRule="auto"/>
        <w:ind w:left="993" w:hanging="284"/>
        <w:jc w:val="both"/>
        <w:rPr>
          <w:i/>
          <w:iCs/>
          <w:sz w:val="28"/>
          <w:szCs w:val="28"/>
        </w:rPr>
      </w:pPr>
      <w:r w:rsidRPr="007669D6">
        <w:rPr>
          <w:i/>
          <w:sz w:val="28"/>
          <w:szCs w:val="28"/>
        </w:rPr>
        <w:t>Знакомство с картой парка. Масштаб карты парка. Условные знаки карты парка -14 часов.</w:t>
      </w:r>
    </w:p>
    <w:p w:rsidR="00C42A84" w:rsidRPr="007669D6" w:rsidRDefault="00C42A84" w:rsidP="007669D6">
      <w:pPr>
        <w:widowControl w:val="0"/>
        <w:shd w:val="clear" w:color="auto" w:fill="FFFFFF"/>
        <w:tabs>
          <w:tab w:val="left" w:pos="6045"/>
        </w:tabs>
        <w:suppressAutoHyphens/>
        <w:spacing w:line="360" w:lineRule="auto"/>
        <w:ind w:firstLine="709"/>
        <w:jc w:val="both"/>
        <w:rPr>
          <w:iCs/>
          <w:sz w:val="28"/>
          <w:szCs w:val="28"/>
        </w:rPr>
      </w:pPr>
      <w:r w:rsidRPr="007669D6">
        <w:rPr>
          <w:b/>
          <w:iCs/>
          <w:sz w:val="28"/>
          <w:szCs w:val="28"/>
        </w:rPr>
        <w:t>Теория.</w:t>
      </w:r>
      <w:r w:rsidRPr="007669D6">
        <w:rPr>
          <w:iCs/>
          <w:sz w:val="28"/>
          <w:szCs w:val="28"/>
        </w:rPr>
        <w:t xml:space="preserve"> Условные знаки карты парка. </w:t>
      </w:r>
      <w:r w:rsidRPr="007669D6">
        <w:rPr>
          <w:color w:val="000000"/>
          <w:sz w:val="28"/>
          <w:szCs w:val="28"/>
          <w:shd w:val="clear" w:color="auto" w:fill="F7F7F6"/>
        </w:rPr>
        <w:t>Ориентирование карты, сопоставление карты с местностью.</w:t>
      </w:r>
    </w:p>
    <w:p w:rsidR="00C42A84" w:rsidRPr="007669D6" w:rsidRDefault="00C42A84" w:rsidP="007669D6">
      <w:pPr>
        <w:widowControl w:val="0"/>
        <w:shd w:val="clear" w:color="auto" w:fill="FFFFFF"/>
        <w:tabs>
          <w:tab w:val="left" w:pos="6045"/>
        </w:tabs>
        <w:suppressAutoHyphens/>
        <w:spacing w:line="360" w:lineRule="auto"/>
        <w:ind w:firstLine="709"/>
        <w:jc w:val="both"/>
        <w:rPr>
          <w:b/>
          <w:iCs/>
          <w:sz w:val="28"/>
          <w:szCs w:val="28"/>
        </w:rPr>
      </w:pPr>
      <w:r w:rsidRPr="007669D6">
        <w:rPr>
          <w:b/>
          <w:iCs/>
          <w:sz w:val="28"/>
          <w:szCs w:val="28"/>
        </w:rPr>
        <w:t xml:space="preserve">Практика. </w:t>
      </w:r>
      <w:r w:rsidRPr="007669D6">
        <w:rPr>
          <w:iCs/>
          <w:sz w:val="28"/>
          <w:szCs w:val="28"/>
        </w:rPr>
        <w:t>Прохождение дистанции с использованием карты парка.</w:t>
      </w:r>
    </w:p>
    <w:p w:rsidR="00C42A84" w:rsidRPr="007669D6" w:rsidRDefault="00C42A84" w:rsidP="007669D6">
      <w:pPr>
        <w:widowControl w:val="0"/>
        <w:numPr>
          <w:ilvl w:val="2"/>
          <w:numId w:val="3"/>
        </w:numPr>
        <w:shd w:val="clear" w:color="auto" w:fill="FFFFFF"/>
        <w:suppressAutoHyphens/>
        <w:spacing w:line="360" w:lineRule="auto"/>
        <w:ind w:left="993" w:hanging="285"/>
        <w:jc w:val="both"/>
        <w:rPr>
          <w:i/>
          <w:iCs/>
          <w:sz w:val="28"/>
          <w:szCs w:val="28"/>
        </w:rPr>
      </w:pPr>
      <w:r w:rsidRPr="007669D6">
        <w:rPr>
          <w:i/>
          <w:sz w:val="28"/>
          <w:szCs w:val="28"/>
        </w:rPr>
        <w:t>Измерение расстояний на карте и местности 4 часа.</w:t>
      </w:r>
    </w:p>
    <w:p w:rsidR="00C42A84" w:rsidRPr="007669D6" w:rsidRDefault="00C42A84" w:rsidP="007669D6">
      <w:pPr>
        <w:widowControl w:val="0"/>
        <w:shd w:val="clear" w:color="auto" w:fill="FFFFFF"/>
        <w:tabs>
          <w:tab w:val="left" w:pos="6045"/>
        </w:tabs>
        <w:suppressAutoHyphens/>
        <w:spacing w:line="360" w:lineRule="auto"/>
        <w:ind w:firstLine="709"/>
        <w:jc w:val="both"/>
        <w:rPr>
          <w:iCs/>
          <w:sz w:val="28"/>
          <w:szCs w:val="28"/>
        </w:rPr>
      </w:pPr>
      <w:r w:rsidRPr="007669D6">
        <w:rPr>
          <w:b/>
          <w:iCs/>
          <w:sz w:val="28"/>
          <w:szCs w:val="28"/>
        </w:rPr>
        <w:t>Теория.</w:t>
      </w:r>
      <w:r w:rsidRPr="007669D6">
        <w:rPr>
          <w:iCs/>
          <w:sz w:val="28"/>
          <w:szCs w:val="28"/>
        </w:rPr>
        <w:t xml:space="preserve"> Масштаб карты (повторение). </w:t>
      </w:r>
      <w:r w:rsidRPr="007669D6">
        <w:rPr>
          <w:color w:val="000000"/>
          <w:sz w:val="28"/>
          <w:szCs w:val="28"/>
          <w:shd w:val="clear" w:color="auto" w:fill="F7F7F6"/>
        </w:rPr>
        <w:t>Измерение расстояний на карте</w:t>
      </w:r>
      <w:r w:rsidRPr="007669D6">
        <w:rPr>
          <w:iCs/>
          <w:sz w:val="28"/>
          <w:szCs w:val="28"/>
        </w:rPr>
        <w:t>.</w:t>
      </w:r>
    </w:p>
    <w:p w:rsidR="00C42A84" w:rsidRPr="007669D6" w:rsidRDefault="00C42A84" w:rsidP="007669D6">
      <w:pPr>
        <w:widowControl w:val="0"/>
        <w:shd w:val="clear" w:color="auto" w:fill="FFFFFF"/>
        <w:tabs>
          <w:tab w:val="left" w:pos="6045"/>
        </w:tabs>
        <w:suppressAutoHyphens/>
        <w:spacing w:line="360" w:lineRule="auto"/>
        <w:ind w:firstLine="709"/>
        <w:jc w:val="both"/>
        <w:rPr>
          <w:sz w:val="28"/>
          <w:szCs w:val="28"/>
        </w:rPr>
      </w:pPr>
      <w:r w:rsidRPr="007669D6">
        <w:rPr>
          <w:b/>
          <w:iCs/>
          <w:sz w:val="28"/>
          <w:szCs w:val="28"/>
        </w:rPr>
        <w:t>Практика.</w:t>
      </w:r>
      <w:r w:rsidRPr="007669D6">
        <w:rPr>
          <w:iCs/>
          <w:sz w:val="28"/>
          <w:szCs w:val="28"/>
        </w:rPr>
        <w:t xml:space="preserve"> </w:t>
      </w:r>
      <w:r w:rsidRPr="007669D6">
        <w:rPr>
          <w:color w:val="000000"/>
          <w:sz w:val="28"/>
          <w:szCs w:val="28"/>
          <w:shd w:val="clear" w:color="auto" w:fill="F7F7F6"/>
        </w:rPr>
        <w:t>Измерение расстояний на карте и местности, измерение расстояний на местности шагами.</w:t>
      </w:r>
      <w:r w:rsidRPr="007669D6">
        <w:rPr>
          <w:iCs/>
          <w:sz w:val="28"/>
          <w:szCs w:val="28"/>
        </w:rPr>
        <w:t xml:space="preserve"> </w:t>
      </w:r>
      <w:r w:rsidRPr="007669D6">
        <w:rPr>
          <w:sz w:val="28"/>
          <w:szCs w:val="28"/>
        </w:rPr>
        <w:t>Развитие глазомера.</w:t>
      </w:r>
    </w:p>
    <w:p w:rsidR="00C42A84" w:rsidRPr="007669D6" w:rsidRDefault="00C42A84" w:rsidP="007669D6">
      <w:pPr>
        <w:widowControl w:val="0"/>
        <w:numPr>
          <w:ilvl w:val="1"/>
          <w:numId w:val="0"/>
        </w:numPr>
        <w:shd w:val="clear" w:color="auto" w:fill="FFFFFF"/>
        <w:suppressAutoHyphens/>
        <w:spacing w:before="120" w:after="120" w:line="360" w:lineRule="auto"/>
        <w:jc w:val="both"/>
        <w:rPr>
          <w:b/>
          <w:sz w:val="28"/>
          <w:szCs w:val="28"/>
        </w:rPr>
      </w:pPr>
      <w:r w:rsidRPr="007669D6">
        <w:rPr>
          <w:b/>
          <w:sz w:val="28"/>
          <w:szCs w:val="28"/>
        </w:rPr>
        <w:t>2.2. Владение компасом – 12 часов.</w:t>
      </w:r>
    </w:p>
    <w:p w:rsidR="00C42A84" w:rsidRPr="007669D6" w:rsidRDefault="00C42A84" w:rsidP="007669D6">
      <w:pPr>
        <w:widowControl w:val="0"/>
        <w:numPr>
          <w:ilvl w:val="2"/>
          <w:numId w:val="12"/>
        </w:numPr>
        <w:shd w:val="clear" w:color="auto" w:fill="FFFFFF"/>
        <w:tabs>
          <w:tab w:val="left" w:pos="1134"/>
        </w:tabs>
        <w:suppressAutoHyphens/>
        <w:spacing w:line="360" w:lineRule="auto"/>
        <w:ind w:left="1134" w:hanging="425"/>
        <w:jc w:val="both"/>
        <w:rPr>
          <w:b/>
          <w:i/>
          <w:iCs/>
          <w:sz w:val="28"/>
          <w:szCs w:val="28"/>
        </w:rPr>
      </w:pPr>
      <w:r w:rsidRPr="007669D6">
        <w:rPr>
          <w:i/>
          <w:sz w:val="28"/>
          <w:szCs w:val="28"/>
        </w:rPr>
        <w:t>Стороны горизонта на карте и местности – 4 часа.</w:t>
      </w:r>
    </w:p>
    <w:p w:rsidR="00C42A84" w:rsidRPr="007669D6" w:rsidRDefault="00C42A84" w:rsidP="007669D6">
      <w:pPr>
        <w:widowControl w:val="0"/>
        <w:shd w:val="clear" w:color="auto" w:fill="FFFFFF"/>
        <w:tabs>
          <w:tab w:val="left" w:pos="6045"/>
        </w:tabs>
        <w:suppressAutoHyphens/>
        <w:spacing w:line="360" w:lineRule="auto"/>
        <w:ind w:firstLine="709"/>
        <w:jc w:val="both"/>
        <w:rPr>
          <w:iCs/>
          <w:sz w:val="28"/>
          <w:szCs w:val="28"/>
        </w:rPr>
      </w:pPr>
      <w:r w:rsidRPr="007669D6">
        <w:rPr>
          <w:b/>
          <w:iCs/>
          <w:sz w:val="28"/>
          <w:szCs w:val="28"/>
        </w:rPr>
        <w:t xml:space="preserve">Теория. </w:t>
      </w:r>
      <w:r w:rsidRPr="007669D6">
        <w:rPr>
          <w:iCs/>
          <w:sz w:val="28"/>
          <w:szCs w:val="28"/>
        </w:rPr>
        <w:t>Горизонт: понятие, основные и промежуточные стороны горизонта.</w:t>
      </w:r>
    </w:p>
    <w:p w:rsidR="00C42A84" w:rsidRPr="007669D6" w:rsidRDefault="00C42A84" w:rsidP="007669D6">
      <w:pPr>
        <w:widowControl w:val="0"/>
        <w:shd w:val="clear" w:color="auto" w:fill="FFFFFF"/>
        <w:tabs>
          <w:tab w:val="left" w:pos="6045"/>
        </w:tabs>
        <w:suppressAutoHyphens/>
        <w:spacing w:line="360" w:lineRule="auto"/>
        <w:ind w:firstLine="709"/>
        <w:jc w:val="both"/>
        <w:rPr>
          <w:b/>
          <w:iCs/>
          <w:sz w:val="28"/>
          <w:szCs w:val="28"/>
        </w:rPr>
      </w:pPr>
      <w:r w:rsidRPr="007669D6">
        <w:rPr>
          <w:b/>
          <w:iCs/>
          <w:sz w:val="28"/>
          <w:szCs w:val="28"/>
        </w:rPr>
        <w:t xml:space="preserve">Практика. </w:t>
      </w:r>
      <w:r w:rsidRPr="007669D6">
        <w:rPr>
          <w:iCs/>
          <w:sz w:val="28"/>
          <w:szCs w:val="28"/>
        </w:rPr>
        <w:t>Определение сторон горизонта на карте и на местности.</w:t>
      </w:r>
    </w:p>
    <w:p w:rsidR="00C42A84" w:rsidRPr="007669D6" w:rsidRDefault="00C42A84" w:rsidP="007669D6">
      <w:pPr>
        <w:widowControl w:val="0"/>
        <w:numPr>
          <w:ilvl w:val="2"/>
          <w:numId w:val="12"/>
        </w:numPr>
        <w:shd w:val="clear" w:color="auto" w:fill="FFFFFF"/>
        <w:suppressAutoHyphens/>
        <w:spacing w:line="360" w:lineRule="auto"/>
        <w:ind w:left="993" w:hanging="284"/>
        <w:jc w:val="both"/>
        <w:rPr>
          <w:b/>
          <w:i/>
          <w:iCs/>
          <w:sz w:val="28"/>
          <w:szCs w:val="28"/>
        </w:rPr>
      </w:pPr>
      <w:r w:rsidRPr="007669D6">
        <w:rPr>
          <w:i/>
          <w:sz w:val="28"/>
          <w:szCs w:val="28"/>
        </w:rPr>
        <w:t>Знакомство с устройством спортивного компаса – 4 часа.</w:t>
      </w:r>
    </w:p>
    <w:p w:rsidR="00C42A84" w:rsidRPr="007669D6" w:rsidRDefault="00C42A84" w:rsidP="007669D6">
      <w:pPr>
        <w:widowControl w:val="0"/>
        <w:shd w:val="clear" w:color="auto" w:fill="FFFFFF"/>
        <w:tabs>
          <w:tab w:val="left" w:pos="6045"/>
        </w:tabs>
        <w:suppressAutoHyphens/>
        <w:spacing w:line="360" w:lineRule="auto"/>
        <w:ind w:firstLine="709"/>
        <w:jc w:val="both"/>
        <w:rPr>
          <w:iCs/>
          <w:sz w:val="28"/>
          <w:szCs w:val="28"/>
        </w:rPr>
      </w:pPr>
      <w:r w:rsidRPr="007669D6">
        <w:rPr>
          <w:b/>
          <w:iCs/>
          <w:sz w:val="28"/>
          <w:szCs w:val="28"/>
        </w:rPr>
        <w:t xml:space="preserve">Теория. </w:t>
      </w:r>
      <w:r w:rsidRPr="007669D6">
        <w:rPr>
          <w:iCs/>
          <w:sz w:val="28"/>
          <w:szCs w:val="28"/>
        </w:rPr>
        <w:t xml:space="preserve">Компас, его устройство, виды компасов, правила работы с компасом. </w:t>
      </w:r>
    </w:p>
    <w:p w:rsidR="00C42A84" w:rsidRPr="007669D6" w:rsidRDefault="00C42A84" w:rsidP="007669D6">
      <w:pPr>
        <w:widowControl w:val="0"/>
        <w:shd w:val="clear" w:color="auto" w:fill="FFFFFF"/>
        <w:tabs>
          <w:tab w:val="left" w:pos="6045"/>
        </w:tabs>
        <w:suppressAutoHyphens/>
        <w:spacing w:line="360" w:lineRule="auto"/>
        <w:ind w:firstLine="709"/>
        <w:jc w:val="both"/>
        <w:rPr>
          <w:iCs/>
          <w:sz w:val="28"/>
          <w:szCs w:val="28"/>
        </w:rPr>
      </w:pPr>
      <w:r w:rsidRPr="007669D6">
        <w:rPr>
          <w:b/>
          <w:iCs/>
          <w:sz w:val="28"/>
          <w:szCs w:val="28"/>
        </w:rPr>
        <w:t>Практика.</w:t>
      </w:r>
      <w:r w:rsidRPr="007669D6">
        <w:rPr>
          <w:iCs/>
          <w:sz w:val="28"/>
          <w:szCs w:val="28"/>
        </w:rPr>
        <w:t xml:space="preserve"> </w:t>
      </w:r>
      <w:r w:rsidRPr="007669D6">
        <w:rPr>
          <w:sz w:val="28"/>
          <w:szCs w:val="28"/>
        </w:rPr>
        <w:t xml:space="preserve">Приемы пользования компасом. Определение сторон </w:t>
      </w:r>
      <w:r w:rsidRPr="007669D6">
        <w:rPr>
          <w:bCs/>
          <w:sz w:val="28"/>
          <w:szCs w:val="28"/>
        </w:rPr>
        <w:t xml:space="preserve">горизонта по компасу. </w:t>
      </w:r>
      <w:r w:rsidRPr="007669D6">
        <w:rPr>
          <w:sz w:val="28"/>
          <w:szCs w:val="28"/>
        </w:rPr>
        <w:t>Определение точки стояния.</w:t>
      </w:r>
    </w:p>
    <w:p w:rsidR="00C42A84" w:rsidRPr="007669D6" w:rsidRDefault="00C42A84" w:rsidP="007669D6">
      <w:pPr>
        <w:widowControl w:val="0"/>
        <w:numPr>
          <w:ilvl w:val="2"/>
          <w:numId w:val="12"/>
        </w:numPr>
        <w:shd w:val="clear" w:color="auto" w:fill="FFFFFF"/>
        <w:suppressAutoHyphens/>
        <w:spacing w:line="360" w:lineRule="auto"/>
        <w:ind w:left="993" w:hanging="283"/>
        <w:jc w:val="both"/>
        <w:rPr>
          <w:b/>
          <w:i/>
          <w:iCs/>
          <w:sz w:val="28"/>
          <w:szCs w:val="28"/>
        </w:rPr>
      </w:pPr>
      <w:r w:rsidRPr="007669D6">
        <w:rPr>
          <w:i/>
          <w:sz w:val="28"/>
          <w:szCs w:val="28"/>
        </w:rPr>
        <w:t>Ориентирование карты по компасу – 4 часа.</w:t>
      </w:r>
    </w:p>
    <w:p w:rsidR="00C42A84" w:rsidRPr="007669D6" w:rsidRDefault="00C42A84" w:rsidP="007669D6">
      <w:pPr>
        <w:widowControl w:val="0"/>
        <w:shd w:val="clear" w:color="auto" w:fill="FFFFFF"/>
        <w:tabs>
          <w:tab w:val="left" w:pos="6045"/>
        </w:tabs>
        <w:suppressAutoHyphens/>
        <w:spacing w:line="360" w:lineRule="auto"/>
        <w:ind w:firstLine="709"/>
        <w:jc w:val="both"/>
        <w:rPr>
          <w:b/>
          <w:iCs/>
          <w:sz w:val="28"/>
          <w:szCs w:val="28"/>
        </w:rPr>
      </w:pPr>
      <w:r w:rsidRPr="007669D6">
        <w:rPr>
          <w:b/>
          <w:iCs/>
          <w:sz w:val="28"/>
          <w:szCs w:val="28"/>
        </w:rPr>
        <w:t>Теория</w:t>
      </w:r>
      <w:r w:rsidRPr="007669D6">
        <w:rPr>
          <w:iCs/>
          <w:sz w:val="28"/>
          <w:szCs w:val="28"/>
        </w:rPr>
        <w:t>. Приёмы</w:t>
      </w:r>
      <w:r w:rsidRPr="007669D6">
        <w:rPr>
          <w:b/>
          <w:iCs/>
          <w:sz w:val="28"/>
          <w:szCs w:val="28"/>
        </w:rPr>
        <w:t xml:space="preserve"> </w:t>
      </w:r>
      <w:r w:rsidRPr="007669D6">
        <w:rPr>
          <w:iCs/>
          <w:sz w:val="28"/>
          <w:szCs w:val="28"/>
        </w:rPr>
        <w:t>ориентирования карты по компасу.</w:t>
      </w:r>
    </w:p>
    <w:p w:rsidR="00C42A84" w:rsidRPr="007669D6" w:rsidRDefault="00C42A84" w:rsidP="007669D6">
      <w:pPr>
        <w:widowControl w:val="0"/>
        <w:shd w:val="clear" w:color="auto" w:fill="FFFFFF"/>
        <w:tabs>
          <w:tab w:val="left" w:pos="6045"/>
        </w:tabs>
        <w:suppressAutoHyphens/>
        <w:spacing w:line="360" w:lineRule="auto"/>
        <w:ind w:firstLine="709"/>
        <w:jc w:val="both"/>
        <w:rPr>
          <w:iCs/>
          <w:sz w:val="28"/>
          <w:szCs w:val="28"/>
        </w:rPr>
      </w:pPr>
      <w:r w:rsidRPr="007669D6">
        <w:rPr>
          <w:b/>
          <w:iCs/>
          <w:sz w:val="28"/>
          <w:szCs w:val="28"/>
        </w:rPr>
        <w:t xml:space="preserve">Практика. </w:t>
      </w:r>
      <w:r w:rsidRPr="007669D6">
        <w:rPr>
          <w:bCs/>
          <w:sz w:val="28"/>
          <w:szCs w:val="28"/>
        </w:rPr>
        <w:t xml:space="preserve">Определение и </w:t>
      </w:r>
      <w:r w:rsidRPr="007669D6">
        <w:rPr>
          <w:sz w:val="28"/>
          <w:szCs w:val="28"/>
        </w:rPr>
        <w:t xml:space="preserve">контроль направлений </w:t>
      </w:r>
      <w:r w:rsidRPr="007669D6">
        <w:rPr>
          <w:bCs/>
          <w:sz w:val="28"/>
          <w:szCs w:val="28"/>
        </w:rPr>
        <w:t xml:space="preserve">с помощью компаса и </w:t>
      </w:r>
      <w:r w:rsidRPr="007669D6">
        <w:rPr>
          <w:sz w:val="28"/>
          <w:szCs w:val="28"/>
        </w:rPr>
        <w:lastRenderedPageBreak/>
        <w:t>карты.</w:t>
      </w:r>
    </w:p>
    <w:p w:rsidR="00C42A84" w:rsidRPr="007669D6" w:rsidRDefault="00C42A84" w:rsidP="007669D6">
      <w:pPr>
        <w:widowControl w:val="0"/>
        <w:shd w:val="clear" w:color="auto" w:fill="FFFFFF"/>
        <w:tabs>
          <w:tab w:val="left" w:pos="567"/>
        </w:tabs>
        <w:suppressAutoHyphens/>
        <w:spacing w:line="360" w:lineRule="auto"/>
        <w:jc w:val="both"/>
        <w:rPr>
          <w:b/>
          <w:iCs/>
          <w:sz w:val="28"/>
          <w:szCs w:val="28"/>
        </w:rPr>
      </w:pPr>
      <w:r w:rsidRPr="007669D6">
        <w:rPr>
          <w:b/>
          <w:iCs/>
          <w:sz w:val="28"/>
          <w:szCs w:val="28"/>
        </w:rPr>
        <w:t>2.3.</w:t>
      </w:r>
      <w:r w:rsidRPr="007669D6">
        <w:rPr>
          <w:b/>
          <w:iCs/>
          <w:sz w:val="28"/>
          <w:szCs w:val="28"/>
        </w:rPr>
        <w:tab/>
        <w:t>Виды ориентирования – 16 часов.</w:t>
      </w:r>
    </w:p>
    <w:p w:rsidR="00C42A84" w:rsidRPr="007669D6" w:rsidRDefault="00C42A84" w:rsidP="007669D6">
      <w:pPr>
        <w:widowControl w:val="0"/>
        <w:numPr>
          <w:ilvl w:val="2"/>
          <w:numId w:val="13"/>
        </w:numPr>
        <w:shd w:val="clear" w:color="auto" w:fill="FFFFFF"/>
        <w:tabs>
          <w:tab w:val="left" w:pos="1134"/>
        </w:tabs>
        <w:suppressAutoHyphens/>
        <w:spacing w:line="360" w:lineRule="auto"/>
        <w:ind w:left="993" w:hanging="284"/>
        <w:jc w:val="both"/>
        <w:rPr>
          <w:i/>
          <w:sz w:val="28"/>
          <w:szCs w:val="28"/>
        </w:rPr>
      </w:pPr>
      <w:r w:rsidRPr="007669D6">
        <w:rPr>
          <w:i/>
          <w:sz w:val="28"/>
          <w:szCs w:val="28"/>
        </w:rPr>
        <w:t>Ориентирование в заданном направлении – 4 часа.</w:t>
      </w:r>
    </w:p>
    <w:p w:rsidR="00C42A84" w:rsidRPr="007669D6" w:rsidRDefault="00C42A84" w:rsidP="007669D6">
      <w:pPr>
        <w:widowControl w:val="0"/>
        <w:shd w:val="clear" w:color="auto" w:fill="FFFFFF"/>
        <w:tabs>
          <w:tab w:val="left" w:pos="6045"/>
        </w:tabs>
        <w:suppressAutoHyphens/>
        <w:spacing w:line="360" w:lineRule="auto"/>
        <w:ind w:firstLine="709"/>
        <w:jc w:val="both"/>
        <w:rPr>
          <w:b/>
          <w:iCs/>
          <w:sz w:val="28"/>
          <w:szCs w:val="28"/>
        </w:rPr>
      </w:pPr>
      <w:r w:rsidRPr="007669D6">
        <w:rPr>
          <w:b/>
          <w:iCs/>
          <w:sz w:val="28"/>
          <w:szCs w:val="28"/>
        </w:rPr>
        <w:t>Теория</w:t>
      </w:r>
      <w:r w:rsidRPr="007669D6">
        <w:rPr>
          <w:iCs/>
          <w:sz w:val="28"/>
          <w:szCs w:val="28"/>
        </w:rPr>
        <w:t>. Понятие заданного направления.</w:t>
      </w:r>
    </w:p>
    <w:p w:rsidR="00C42A84" w:rsidRPr="007669D6" w:rsidRDefault="00C42A84" w:rsidP="007669D6">
      <w:pPr>
        <w:widowControl w:val="0"/>
        <w:shd w:val="clear" w:color="auto" w:fill="FFFFFF"/>
        <w:tabs>
          <w:tab w:val="left" w:pos="6045"/>
        </w:tabs>
        <w:suppressAutoHyphens/>
        <w:spacing w:line="360" w:lineRule="auto"/>
        <w:ind w:firstLine="709"/>
        <w:jc w:val="both"/>
        <w:rPr>
          <w:i/>
          <w:sz w:val="28"/>
          <w:szCs w:val="28"/>
        </w:rPr>
      </w:pPr>
      <w:r w:rsidRPr="007669D6">
        <w:rPr>
          <w:b/>
          <w:iCs/>
          <w:sz w:val="28"/>
          <w:szCs w:val="28"/>
        </w:rPr>
        <w:t xml:space="preserve">Практика. </w:t>
      </w:r>
      <w:r w:rsidRPr="007669D6">
        <w:rPr>
          <w:iCs/>
          <w:sz w:val="28"/>
          <w:szCs w:val="28"/>
        </w:rPr>
        <w:t>Прохождение дистанции в заданном направлении.</w:t>
      </w:r>
    </w:p>
    <w:p w:rsidR="00C42A84" w:rsidRPr="007669D6" w:rsidRDefault="00C42A84" w:rsidP="007669D6">
      <w:pPr>
        <w:widowControl w:val="0"/>
        <w:numPr>
          <w:ilvl w:val="2"/>
          <w:numId w:val="13"/>
        </w:numPr>
        <w:shd w:val="clear" w:color="auto" w:fill="FFFFFF"/>
        <w:tabs>
          <w:tab w:val="left" w:pos="1134"/>
        </w:tabs>
        <w:suppressAutoHyphens/>
        <w:spacing w:line="360" w:lineRule="auto"/>
        <w:ind w:left="993" w:hanging="284"/>
        <w:jc w:val="both"/>
        <w:rPr>
          <w:i/>
          <w:sz w:val="28"/>
          <w:szCs w:val="28"/>
        </w:rPr>
      </w:pPr>
      <w:r w:rsidRPr="007669D6">
        <w:rPr>
          <w:i/>
          <w:sz w:val="28"/>
          <w:szCs w:val="28"/>
        </w:rPr>
        <w:t>Ориентирование по выбору – 4 часа.</w:t>
      </w:r>
    </w:p>
    <w:p w:rsidR="00C42A84" w:rsidRPr="007669D6" w:rsidRDefault="00C42A84" w:rsidP="007669D6">
      <w:pPr>
        <w:widowControl w:val="0"/>
        <w:shd w:val="clear" w:color="auto" w:fill="FFFFFF"/>
        <w:tabs>
          <w:tab w:val="left" w:pos="6045"/>
        </w:tabs>
        <w:suppressAutoHyphens/>
        <w:spacing w:line="360" w:lineRule="auto"/>
        <w:ind w:firstLine="709"/>
        <w:jc w:val="both"/>
        <w:rPr>
          <w:sz w:val="28"/>
          <w:szCs w:val="28"/>
        </w:rPr>
      </w:pPr>
      <w:r w:rsidRPr="007669D6">
        <w:rPr>
          <w:b/>
          <w:sz w:val="28"/>
          <w:szCs w:val="28"/>
        </w:rPr>
        <w:t>Теория</w:t>
      </w:r>
      <w:r w:rsidRPr="007669D6">
        <w:rPr>
          <w:sz w:val="28"/>
          <w:szCs w:val="28"/>
        </w:rPr>
        <w:t>. Понятие ориентирования по выбору.</w:t>
      </w:r>
    </w:p>
    <w:p w:rsidR="00C42A84" w:rsidRPr="007669D6" w:rsidRDefault="00C42A84" w:rsidP="007669D6">
      <w:pPr>
        <w:widowControl w:val="0"/>
        <w:shd w:val="clear" w:color="auto" w:fill="FFFFFF"/>
        <w:tabs>
          <w:tab w:val="left" w:pos="6045"/>
        </w:tabs>
        <w:suppressAutoHyphens/>
        <w:spacing w:line="360" w:lineRule="auto"/>
        <w:ind w:firstLine="709"/>
        <w:jc w:val="both"/>
        <w:rPr>
          <w:sz w:val="28"/>
          <w:szCs w:val="28"/>
        </w:rPr>
      </w:pPr>
      <w:r w:rsidRPr="007669D6">
        <w:rPr>
          <w:b/>
          <w:sz w:val="28"/>
          <w:szCs w:val="28"/>
        </w:rPr>
        <w:t>Практика.</w:t>
      </w:r>
      <w:r w:rsidRPr="007669D6">
        <w:rPr>
          <w:sz w:val="28"/>
          <w:szCs w:val="28"/>
        </w:rPr>
        <w:t xml:space="preserve"> Прохождение дистанции по выбору.</w:t>
      </w:r>
    </w:p>
    <w:p w:rsidR="00C42A84" w:rsidRPr="007669D6" w:rsidRDefault="00C42A84" w:rsidP="007669D6">
      <w:pPr>
        <w:widowControl w:val="0"/>
        <w:shd w:val="clear" w:color="auto" w:fill="FFFFFF"/>
        <w:tabs>
          <w:tab w:val="left" w:pos="567"/>
        </w:tabs>
        <w:suppressAutoHyphens/>
        <w:spacing w:line="360" w:lineRule="auto"/>
        <w:ind w:left="993" w:hanging="284"/>
        <w:jc w:val="both"/>
        <w:rPr>
          <w:i/>
          <w:sz w:val="28"/>
          <w:szCs w:val="28"/>
        </w:rPr>
      </w:pPr>
      <w:r w:rsidRPr="007669D6">
        <w:rPr>
          <w:i/>
          <w:sz w:val="28"/>
          <w:szCs w:val="28"/>
        </w:rPr>
        <w:t>2.3.3.</w:t>
      </w:r>
      <w:r w:rsidRPr="007669D6">
        <w:rPr>
          <w:i/>
          <w:sz w:val="28"/>
          <w:szCs w:val="28"/>
        </w:rPr>
        <w:tab/>
        <w:t>Ориентирование с дистанцией «звездочка» – 4 часа.</w:t>
      </w:r>
    </w:p>
    <w:p w:rsidR="00C42A84" w:rsidRPr="007669D6" w:rsidRDefault="00C42A84" w:rsidP="007669D6">
      <w:pPr>
        <w:widowControl w:val="0"/>
        <w:shd w:val="clear" w:color="auto" w:fill="FFFFFF"/>
        <w:tabs>
          <w:tab w:val="left" w:pos="6045"/>
        </w:tabs>
        <w:suppressAutoHyphens/>
        <w:spacing w:line="360" w:lineRule="auto"/>
        <w:ind w:firstLine="709"/>
        <w:jc w:val="both"/>
        <w:rPr>
          <w:sz w:val="28"/>
          <w:szCs w:val="28"/>
        </w:rPr>
      </w:pPr>
      <w:r w:rsidRPr="007669D6">
        <w:rPr>
          <w:b/>
          <w:sz w:val="28"/>
          <w:szCs w:val="28"/>
        </w:rPr>
        <w:t>Теория</w:t>
      </w:r>
      <w:r w:rsidRPr="007669D6">
        <w:rPr>
          <w:sz w:val="28"/>
          <w:szCs w:val="28"/>
        </w:rPr>
        <w:t>. Понятие ориентирования «звёздочка».</w:t>
      </w:r>
    </w:p>
    <w:p w:rsidR="00C42A84" w:rsidRPr="007669D6" w:rsidRDefault="00C42A84" w:rsidP="007669D6">
      <w:pPr>
        <w:widowControl w:val="0"/>
        <w:shd w:val="clear" w:color="auto" w:fill="FFFFFF"/>
        <w:tabs>
          <w:tab w:val="left" w:pos="6045"/>
        </w:tabs>
        <w:suppressAutoHyphens/>
        <w:spacing w:line="360" w:lineRule="auto"/>
        <w:ind w:firstLine="709"/>
        <w:jc w:val="both"/>
        <w:rPr>
          <w:sz w:val="28"/>
          <w:szCs w:val="28"/>
        </w:rPr>
      </w:pPr>
      <w:r w:rsidRPr="007669D6">
        <w:rPr>
          <w:b/>
          <w:sz w:val="28"/>
          <w:szCs w:val="28"/>
        </w:rPr>
        <w:t>Практика.</w:t>
      </w:r>
      <w:r w:rsidRPr="007669D6">
        <w:rPr>
          <w:sz w:val="28"/>
          <w:szCs w:val="28"/>
        </w:rPr>
        <w:t xml:space="preserve"> Прохождение дистанции «звёздочка».</w:t>
      </w:r>
    </w:p>
    <w:p w:rsidR="00C42A84" w:rsidRPr="007669D6" w:rsidRDefault="00C42A84" w:rsidP="007669D6">
      <w:pPr>
        <w:widowControl w:val="0"/>
        <w:numPr>
          <w:ilvl w:val="2"/>
          <w:numId w:val="14"/>
        </w:numPr>
        <w:shd w:val="clear" w:color="auto" w:fill="FFFFFF"/>
        <w:tabs>
          <w:tab w:val="left" w:pos="0"/>
        </w:tabs>
        <w:suppressAutoHyphens/>
        <w:spacing w:line="360" w:lineRule="auto"/>
        <w:ind w:left="993" w:hanging="284"/>
        <w:jc w:val="both"/>
        <w:rPr>
          <w:i/>
          <w:sz w:val="28"/>
          <w:szCs w:val="28"/>
        </w:rPr>
      </w:pPr>
      <w:r w:rsidRPr="007669D6">
        <w:rPr>
          <w:i/>
          <w:sz w:val="28"/>
          <w:szCs w:val="28"/>
        </w:rPr>
        <w:t>Ориентирование на маркированной трассе – 4 часа.</w:t>
      </w:r>
    </w:p>
    <w:p w:rsidR="00C42A84" w:rsidRPr="007669D6" w:rsidRDefault="00C42A84" w:rsidP="007669D6">
      <w:pPr>
        <w:widowControl w:val="0"/>
        <w:shd w:val="clear" w:color="auto" w:fill="FFFFFF"/>
        <w:tabs>
          <w:tab w:val="left" w:pos="6045"/>
        </w:tabs>
        <w:suppressAutoHyphens/>
        <w:spacing w:line="360" w:lineRule="auto"/>
        <w:ind w:firstLine="709"/>
        <w:jc w:val="both"/>
        <w:rPr>
          <w:sz w:val="28"/>
          <w:szCs w:val="28"/>
        </w:rPr>
      </w:pPr>
      <w:r w:rsidRPr="007669D6">
        <w:rPr>
          <w:b/>
          <w:sz w:val="28"/>
          <w:szCs w:val="28"/>
        </w:rPr>
        <w:t>Теория</w:t>
      </w:r>
      <w:r w:rsidRPr="007669D6">
        <w:rPr>
          <w:sz w:val="28"/>
          <w:szCs w:val="28"/>
        </w:rPr>
        <w:t>. Понятие ориентирования по маркировке.</w:t>
      </w:r>
    </w:p>
    <w:p w:rsidR="00C42A84" w:rsidRPr="007669D6" w:rsidRDefault="00C42A84" w:rsidP="007669D6">
      <w:pPr>
        <w:widowControl w:val="0"/>
        <w:shd w:val="clear" w:color="auto" w:fill="FFFFFF"/>
        <w:tabs>
          <w:tab w:val="left" w:pos="6045"/>
        </w:tabs>
        <w:suppressAutoHyphens/>
        <w:spacing w:line="360" w:lineRule="auto"/>
        <w:ind w:firstLine="709"/>
        <w:jc w:val="both"/>
        <w:rPr>
          <w:sz w:val="28"/>
          <w:szCs w:val="28"/>
        </w:rPr>
      </w:pPr>
      <w:r w:rsidRPr="007669D6">
        <w:rPr>
          <w:b/>
          <w:sz w:val="28"/>
          <w:szCs w:val="28"/>
        </w:rPr>
        <w:t>Практика.</w:t>
      </w:r>
      <w:r w:rsidRPr="007669D6">
        <w:rPr>
          <w:sz w:val="28"/>
          <w:szCs w:val="28"/>
        </w:rPr>
        <w:t xml:space="preserve"> Прохождение дистанции на маркированной трассе.</w:t>
      </w:r>
    </w:p>
    <w:p w:rsidR="00C42A84" w:rsidRPr="007669D6" w:rsidRDefault="00C42A84" w:rsidP="007669D6">
      <w:pPr>
        <w:spacing w:line="360" w:lineRule="auto"/>
        <w:rPr>
          <w:b/>
          <w:sz w:val="28"/>
          <w:szCs w:val="28"/>
        </w:rPr>
      </w:pPr>
      <w:r w:rsidRPr="007669D6">
        <w:rPr>
          <w:b/>
          <w:bCs/>
          <w:iCs/>
          <w:sz w:val="28"/>
          <w:szCs w:val="28"/>
        </w:rPr>
        <w:t xml:space="preserve">Раздел 3. </w:t>
      </w:r>
      <w:r w:rsidRPr="007669D6">
        <w:rPr>
          <w:b/>
          <w:sz w:val="28"/>
          <w:szCs w:val="28"/>
        </w:rPr>
        <w:t>Общая и специальная физическая подготовка</w:t>
      </w:r>
      <w:r w:rsidRPr="007669D6">
        <w:rPr>
          <w:b/>
          <w:bCs/>
          <w:iCs/>
          <w:sz w:val="28"/>
          <w:szCs w:val="28"/>
        </w:rPr>
        <w:t xml:space="preserve"> - 54 часа.</w:t>
      </w:r>
    </w:p>
    <w:p w:rsidR="00C42A84" w:rsidRPr="007669D6" w:rsidRDefault="00C42A84" w:rsidP="007669D6">
      <w:pPr>
        <w:widowControl w:val="0"/>
        <w:numPr>
          <w:ilvl w:val="1"/>
          <w:numId w:val="15"/>
        </w:numPr>
        <w:shd w:val="clear" w:color="auto" w:fill="FFFFFF"/>
        <w:suppressAutoHyphens/>
        <w:spacing w:line="360" w:lineRule="auto"/>
        <w:ind w:left="993" w:hanging="284"/>
        <w:jc w:val="both"/>
        <w:rPr>
          <w:i/>
          <w:sz w:val="28"/>
          <w:szCs w:val="28"/>
        </w:rPr>
      </w:pPr>
      <w:r w:rsidRPr="007669D6">
        <w:rPr>
          <w:i/>
          <w:sz w:val="28"/>
          <w:szCs w:val="28"/>
        </w:rPr>
        <w:t>Комплекс гимнастики – 6 часов.</w:t>
      </w:r>
    </w:p>
    <w:p w:rsidR="00C42A84" w:rsidRPr="007669D6" w:rsidRDefault="00C42A84" w:rsidP="007669D6">
      <w:pPr>
        <w:widowControl w:val="0"/>
        <w:shd w:val="clear" w:color="auto" w:fill="FFFFFF"/>
        <w:tabs>
          <w:tab w:val="left" w:pos="6045"/>
        </w:tabs>
        <w:suppressAutoHyphens/>
        <w:spacing w:line="360" w:lineRule="auto"/>
        <w:ind w:firstLine="709"/>
        <w:jc w:val="both"/>
        <w:rPr>
          <w:sz w:val="28"/>
          <w:szCs w:val="28"/>
        </w:rPr>
      </w:pPr>
      <w:r w:rsidRPr="007669D6">
        <w:rPr>
          <w:b/>
          <w:sz w:val="28"/>
          <w:szCs w:val="28"/>
        </w:rPr>
        <w:t>Теория</w:t>
      </w:r>
      <w:r w:rsidRPr="007669D6">
        <w:rPr>
          <w:sz w:val="28"/>
          <w:szCs w:val="28"/>
        </w:rPr>
        <w:t>. Задачи ОФП.</w:t>
      </w:r>
    </w:p>
    <w:p w:rsidR="00C42A84" w:rsidRPr="007669D6" w:rsidRDefault="00C42A84" w:rsidP="007669D6">
      <w:pPr>
        <w:widowControl w:val="0"/>
        <w:shd w:val="clear" w:color="auto" w:fill="FFFFFF"/>
        <w:suppressAutoHyphens/>
        <w:spacing w:line="360" w:lineRule="auto"/>
        <w:ind w:firstLine="709"/>
        <w:jc w:val="both"/>
        <w:rPr>
          <w:sz w:val="28"/>
          <w:szCs w:val="28"/>
        </w:rPr>
      </w:pPr>
      <w:r w:rsidRPr="007669D6">
        <w:rPr>
          <w:b/>
          <w:sz w:val="28"/>
          <w:szCs w:val="28"/>
        </w:rPr>
        <w:t>Практика.</w:t>
      </w:r>
      <w:r w:rsidRPr="007669D6">
        <w:rPr>
          <w:sz w:val="28"/>
          <w:szCs w:val="28"/>
        </w:rPr>
        <w:t xml:space="preserve"> Упражнения на развитие гибкости: упражнения на растяжку, упражнения с партнером (пассивные и активные), упражнения с предметами.</w:t>
      </w:r>
    </w:p>
    <w:p w:rsidR="00C42A84" w:rsidRPr="007669D6" w:rsidRDefault="00C42A84" w:rsidP="007669D6">
      <w:pPr>
        <w:widowControl w:val="0"/>
        <w:numPr>
          <w:ilvl w:val="1"/>
          <w:numId w:val="15"/>
        </w:numPr>
        <w:shd w:val="clear" w:color="auto" w:fill="FFFFFF"/>
        <w:suppressAutoHyphens/>
        <w:spacing w:line="360" w:lineRule="auto"/>
        <w:ind w:left="993" w:hanging="284"/>
        <w:jc w:val="both"/>
        <w:rPr>
          <w:i/>
          <w:sz w:val="28"/>
          <w:szCs w:val="28"/>
        </w:rPr>
      </w:pPr>
      <w:r w:rsidRPr="007669D6">
        <w:rPr>
          <w:i/>
          <w:sz w:val="28"/>
          <w:szCs w:val="28"/>
        </w:rPr>
        <w:t>Комплекс на развитие прыгучести – 6 часов.</w:t>
      </w:r>
    </w:p>
    <w:p w:rsidR="00C42A84" w:rsidRPr="007669D6" w:rsidRDefault="00C42A84" w:rsidP="007669D6">
      <w:pPr>
        <w:widowControl w:val="0"/>
        <w:shd w:val="clear" w:color="auto" w:fill="FFFFFF"/>
        <w:tabs>
          <w:tab w:val="left" w:pos="6045"/>
        </w:tabs>
        <w:suppressAutoHyphens/>
        <w:spacing w:line="360" w:lineRule="auto"/>
        <w:ind w:firstLine="709"/>
        <w:jc w:val="both"/>
        <w:rPr>
          <w:sz w:val="28"/>
          <w:szCs w:val="28"/>
        </w:rPr>
      </w:pPr>
      <w:r w:rsidRPr="007669D6">
        <w:rPr>
          <w:b/>
          <w:sz w:val="28"/>
          <w:szCs w:val="28"/>
        </w:rPr>
        <w:t>Теория</w:t>
      </w:r>
      <w:r w:rsidRPr="007669D6">
        <w:rPr>
          <w:sz w:val="28"/>
          <w:szCs w:val="28"/>
        </w:rPr>
        <w:t>. Характер и методика развития физических качеств.</w:t>
      </w:r>
    </w:p>
    <w:p w:rsidR="00C42A84" w:rsidRPr="007669D6" w:rsidRDefault="00C42A84" w:rsidP="007669D6">
      <w:pPr>
        <w:widowControl w:val="0"/>
        <w:shd w:val="clear" w:color="auto" w:fill="FFFFFF"/>
        <w:tabs>
          <w:tab w:val="left" w:pos="6045"/>
        </w:tabs>
        <w:suppressAutoHyphens/>
        <w:spacing w:line="360" w:lineRule="auto"/>
        <w:ind w:firstLine="709"/>
        <w:jc w:val="both"/>
        <w:rPr>
          <w:b/>
          <w:iCs/>
          <w:sz w:val="28"/>
          <w:szCs w:val="28"/>
        </w:rPr>
      </w:pPr>
      <w:r w:rsidRPr="007669D6">
        <w:rPr>
          <w:b/>
          <w:sz w:val="28"/>
          <w:szCs w:val="28"/>
        </w:rPr>
        <w:t>Практика.</w:t>
      </w:r>
      <w:r w:rsidRPr="007669D6">
        <w:rPr>
          <w:sz w:val="28"/>
          <w:szCs w:val="28"/>
        </w:rPr>
        <w:t xml:space="preserve"> </w:t>
      </w:r>
      <w:proofErr w:type="gramStart"/>
      <w:r w:rsidRPr="007669D6">
        <w:rPr>
          <w:sz w:val="28"/>
          <w:szCs w:val="28"/>
        </w:rPr>
        <w:t>Прыжки (в длину, по кочкам, в высоту, вниз, с одной ноги, с двух ног), кувырки, перекаты, упражнения на равновесие.</w:t>
      </w:r>
      <w:proofErr w:type="gramEnd"/>
    </w:p>
    <w:p w:rsidR="00C42A84" w:rsidRPr="007669D6" w:rsidRDefault="00C42A84" w:rsidP="007669D6">
      <w:pPr>
        <w:widowControl w:val="0"/>
        <w:numPr>
          <w:ilvl w:val="1"/>
          <w:numId w:val="15"/>
        </w:numPr>
        <w:shd w:val="clear" w:color="auto" w:fill="FFFFFF"/>
        <w:suppressAutoHyphens/>
        <w:spacing w:line="360" w:lineRule="auto"/>
        <w:ind w:left="993" w:hanging="284"/>
        <w:jc w:val="both"/>
        <w:rPr>
          <w:i/>
          <w:iCs/>
          <w:sz w:val="28"/>
          <w:szCs w:val="28"/>
        </w:rPr>
      </w:pPr>
      <w:r w:rsidRPr="007669D6">
        <w:rPr>
          <w:i/>
          <w:sz w:val="28"/>
          <w:szCs w:val="28"/>
        </w:rPr>
        <w:t>Комплекс на развитие быстроты – 6 часов.</w:t>
      </w:r>
    </w:p>
    <w:p w:rsidR="00C42A84" w:rsidRPr="007669D6" w:rsidRDefault="00C42A84" w:rsidP="007669D6">
      <w:pPr>
        <w:widowControl w:val="0"/>
        <w:shd w:val="clear" w:color="auto" w:fill="FFFFFF"/>
        <w:tabs>
          <w:tab w:val="left" w:pos="6045"/>
        </w:tabs>
        <w:suppressAutoHyphens/>
        <w:spacing w:line="360" w:lineRule="auto"/>
        <w:ind w:firstLine="709"/>
        <w:jc w:val="both"/>
        <w:rPr>
          <w:sz w:val="28"/>
          <w:szCs w:val="28"/>
        </w:rPr>
      </w:pPr>
      <w:r w:rsidRPr="007669D6">
        <w:rPr>
          <w:b/>
          <w:sz w:val="28"/>
          <w:szCs w:val="28"/>
        </w:rPr>
        <w:t>Теория</w:t>
      </w:r>
      <w:r w:rsidRPr="007669D6">
        <w:rPr>
          <w:sz w:val="28"/>
          <w:szCs w:val="28"/>
        </w:rPr>
        <w:t>. Значение беговой подготовки.</w:t>
      </w:r>
    </w:p>
    <w:p w:rsidR="00C42A84" w:rsidRPr="007669D6" w:rsidRDefault="00C42A84" w:rsidP="007669D6">
      <w:pPr>
        <w:widowControl w:val="0"/>
        <w:shd w:val="clear" w:color="auto" w:fill="FFFFFF"/>
        <w:suppressAutoHyphens/>
        <w:spacing w:line="360" w:lineRule="auto"/>
        <w:ind w:firstLine="709"/>
        <w:jc w:val="both"/>
        <w:rPr>
          <w:sz w:val="28"/>
          <w:szCs w:val="28"/>
        </w:rPr>
      </w:pPr>
      <w:r w:rsidRPr="007669D6">
        <w:rPr>
          <w:b/>
          <w:sz w:val="28"/>
          <w:szCs w:val="28"/>
        </w:rPr>
        <w:t>Практика.</w:t>
      </w:r>
      <w:r w:rsidRPr="007669D6">
        <w:rPr>
          <w:sz w:val="28"/>
          <w:szCs w:val="28"/>
        </w:rPr>
        <w:t xml:space="preserve"> Бег с высокого и низкого старта на скорость на короткие и средние дистанции, бег на месте в быстром темпе с высоким подниманием бедра, бег с внезапной сменой направления.</w:t>
      </w:r>
    </w:p>
    <w:p w:rsidR="00C42A84" w:rsidRPr="007669D6" w:rsidRDefault="00C42A84" w:rsidP="007669D6">
      <w:pPr>
        <w:widowControl w:val="0"/>
        <w:numPr>
          <w:ilvl w:val="1"/>
          <w:numId w:val="15"/>
        </w:numPr>
        <w:shd w:val="clear" w:color="auto" w:fill="FFFFFF"/>
        <w:suppressAutoHyphens/>
        <w:spacing w:line="360" w:lineRule="auto"/>
        <w:ind w:left="993" w:hanging="284"/>
        <w:jc w:val="both"/>
        <w:rPr>
          <w:i/>
          <w:iCs/>
          <w:sz w:val="28"/>
          <w:szCs w:val="28"/>
        </w:rPr>
      </w:pPr>
      <w:r w:rsidRPr="007669D6">
        <w:rPr>
          <w:i/>
          <w:sz w:val="28"/>
          <w:szCs w:val="28"/>
        </w:rPr>
        <w:t>Силовой комплекс – 2 часа.</w:t>
      </w:r>
    </w:p>
    <w:p w:rsidR="00C42A84" w:rsidRPr="007669D6" w:rsidRDefault="00C42A84" w:rsidP="007669D6">
      <w:pPr>
        <w:widowControl w:val="0"/>
        <w:shd w:val="clear" w:color="auto" w:fill="FFFFFF"/>
        <w:tabs>
          <w:tab w:val="left" w:pos="6045"/>
        </w:tabs>
        <w:suppressAutoHyphens/>
        <w:spacing w:line="360" w:lineRule="auto"/>
        <w:ind w:firstLine="709"/>
        <w:jc w:val="both"/>
        <w:rPr>
          <w:sz w:val="28"/>
          <w:szCs w:val="28"/>
        </w:rPr>
      </w:pPr>
      <w:r w:rsidRPr="007669D6">
        <w:rPr>
          <w:b/>
          <w:sz w:val="28"/>
          <w:szCs w:val="28"/>
        </w:rPr>
        <w:t>Теория</w:t>
      </w:r>
      <w:r w:rsidRPr="007669D6">
        <w:rPr>
          <w:sz w:val="28"/>
          <w:szCs w:val="28"/>
        </w:rPr>
        <w:t>. Характер и методика развития физических качеств.</w:t>
      </w:r>
    </w:p>
    <w:p w:rsidR="00C42A84" w:rsidRPr="007669D6" w:rsidRDefault="00C42A84" w:rsidP="007669D6">
      <w:pPr>
        <w:widowControl w:val="0"/>
        <w:shd w:val="clear" w:color="auto" w:fill="FFFFFF"/>
        <w:suppressAutoHyphens/>
        <w:spacing w:line="360" w:lineRule="auto"/>
        <w:ind w:firstLine="709"/>
        <w:jc w:val="both"/>
        <w:rPr>
          <w:iCs/>
          <w:sz w:val="28"/>
          <w:szCs w:val="28"/>
        </w:rPr>
      </w:pPr>
      <w:r w:rsidRPr="007669D6">
        <w:rPr>
          <w:b/>
          <w:sz w:val="28"/>
          <w:szCs w:val="28"/>
        </w:rPr>
        <w:lastRenderedPageBreak/>
        <w:t>Практика</w:t>
      </w:r>
      <w:r w:rsidRPr="007669D6">
        <w:rPr>
          <w:sz w:val="28"/>
          <w:szCs w:val="28"/>
        </w:rPr>
        <w:t xml:space="preserve"> Сгибание и разгибание рук в упоре, подтягивание, приседание на двух и одной ногах, приседания с отягощением, упражнения с предметами (набивные мячи, амортизаторы).</w:t>
      </w:r>
    </w:p>
    <w:p w:rsidR="00C42A84" w:rsidRPr="007669D6" w:rsidRDefault="00C42A84" w:rsidP="007669D6">
      <w:pPr>
        <w:widowControl w:val="0"/>
        <w:numPr>
          <w:ilvl w:val="1"/>
          <w:numId w:val="15"/>
        </w:numPr>
        <w:shd w:val="clear" w:color="auto" w:fill="FFFFFF"/>
        <w:suppressAutoHyphens/>
        <w:spacing w:line="360" w:lineRule="auto"/>
        <w:ind w:left="993" w:hanging="284"/>
        <w:jc w:val="both"/>
        <w:rPr>
          <w:iCs/>
          <w:sz w:val="28"/>
          <w:szCs w:val="28"/>
        </w:rPr>
      </w:pPr>
      <w:r w:rsidRPr="007669D6">
        <w:rPr>
          <w:i/>
          <w:sz w:val="28"/>
          <w:szCs w:val="28"/>
        </w:rPr>
        <w:t xml:space="preserve"> Комплекс упражнений для совершенствования техники бега – 2 часа.</w:t>
      </w:r>
    </w:p>
    <w:p w:rsidR="00C42A84" w:rsidRPr="007669D6" w:rsidRDefault="00C42A84" w:rsidP="007669D6">
      <w:pPr>
        <w:widowControl w:val="0"/>
        <w:shd w:val="clear" w:color="auto" w:fill="FFFFFF"/>
        <w:tabs>
          <w:tab w:val="left" w:pos="1867"/>
          <w:tab w:val="left" w:pos="1899"/>
        </w:tabs>
        <w:suppressAutoHyphens/>
        <w:spacing w:line="360" w:lineRule="auto"/>
        <w:ind w:firstLine="709"/>
        <w:jc w:val="both"/>
        <w:rPr>
          <w:sz w:val="28"/>
          <w:szCs w:val="28"/>
        </w:rPr>
      </w:pPr>
      <w:r w:rsidRPr="007669D6">
        <w:rPr>
          <w:b/>
          <w:sz w:val="28"/>
          <w:szCs w:val="28"/>
        </w:rPr>
        <w:t>Теория</w:t>
      </w:r>
      <w:r w:rsidRPr="007669D6">
        <w:rPr>
          <w:sz w:val="28"/>
          <w:szCs w:val="28"/>
        </w:rPr>
        <w:t>. Разминка, заминка, их значение и содержание.</w:t>
      </w:r>
    </w:p>
    <w:p w:rsidR="00C42A84" w:rsidRPr="007669D6" w:rsidRDefault="00C42A84" w:rsidP="007669D6">
      <w:pPr>
        <w:widowControl w:val="0"/>
        <w:shd w:val="clear" w:color="auto" w:fill="FFFFFF"/>
        <w:suppressAutoHyphens/>
        <w:spacing w:line="360" w:lineRule="auto"/>
        <w:ind w:firstLine="709"/>
        <w:jc w:val="both"/>
        <w:rPr>
          <w:iCs/>
          <w:sz w:val="28"/>
          <w:szCs w:val="28"/>
        </w:rPr>
      </w:pPr>
      <w:r w:rsidRPr="007669D6">
        <w:rPr>
          <w:b/>
          <w:sz w:val="28"/>
          <w:szCs w:val="28"/>
        </w:rPr>
        <w:t>Практика</w:t>
      </w:r>
      <w:r w:rsidRPr="007669D6">
        <w:rPr>
          <w:sz w:val="28"/>
          <w:szCs w:val="28"/>
        </w:rPr>
        <w:t xml:space="preserve"> Упражнения для рук и плечевого пояса (сгибание, разгибание, вращения, махи, отведение и приведение, рывки, движение рук в сочетании с ходьбой и бегом). Упражнения для мышц ног (приседания, махи, прыжки, выпады).</w:t>
      </w:r>
    </w:p>
    <w:p w:rsidR="00C42A84" w:rsidRPr="007669D6" w:rsidRDefault="00C42A84" w:rsidP="007669D6">
      <w:pPr>
        <w:widowControl w:val="0"/>
        <w:numPr>
          <w:ilvl w:val="1"/>
          <w:numId w:val="15"/>
        </w:numPr>
        <w:shd w:val="clear" w:color="auto" w:fill="FFFFFF"/>
        <w:suppressAutoHyphens/>
        <w:spacing w:line="360" w:lineRule="auto"/>
        <w:ind w:left="993" w:hanging="284"/>
        <w:jc w:val="both"/>
        <w:rPr>
          <w:i/>
          <w:sz w:val="28"/>
          <w:szCs w:val="28"/>
        </w:rPr>
      </w:pPr>
      <w:r w:rsidRPr="007669D6">
        <w:rPr>
          <w:i/>
          <w:sz w:val="28"/>
          <w:szCs w:val="28"/>
        </w:rPr>
        <w:t>Спортивные игры и эстафеты – 32 часа.</w:t>
      </w:r>
    </w:p>
    <w:p w:rsidR="00C42A84" w:rsidRPr="007669D6" w:rsidRDefault="00C42A84" w:rsidP="007669D6">
      <w:pPr>
        <w:widowControl w:val="0"/>
        <w:shd w:val="clear" w:color="auto" w:fill="FFFFFF"/>
        <w:tabs>
          <w:tab w:val="left" w:pos="1867"/>
          <w:tab w:val="left" w:pos="1899"/>
        </w:tabs>
        <w:suppressAutoHyphens/>
        <w:spacing w:line="360" w:lineRule="auto"/>
        <w:ind w:firstLine="709"/>
        <w:jc w:val="both"/>
        <w:rPr>
          <w:sz w:val="28"/>
          <w:szCs w:val="28"/>
        </w:rPr>
      </w:pPr>
      <w:r w:rsidRPr="007669D6">
        <w:rPr>
          <w:b/>
          <w:sz w:val="28"/>
          <w:szCs w:val="28"/>
        </w:rPr>
        <w:t>Теория</w:t>
      </w:r>
      <w:r w:rsidRPr="007669D6">
        <w:rPr>
          <w:sz w:val="28"/>
          <w:szCs w:val="28"/>
        </w:rPr>
        <w:t xml:space="preserve">. Систематизация круглогодичного тренировочного процесса </w:t>
      </w:r>
    </w:p>
    <w:p w:rsidR="00C42A84" w:rsidRPr="007669D6" w:rsidRDefault="00C42A84" w:rsidP="007669D6">
      <w:pPr>
        <w:widowControl w:val="0"/>
        <w:shd w:val="clear" w:color="auto" w:fill="FFFFFF"/>
        <w:suppressAutoHyphens/>
        <w:spacing w:line="360" w:lineRule="auto"/>
        <w:ind w:firstLine="709"/>
        <w:jc w:val="both"/>
        <w:rPr>
          <w:i/>
          <w:iCs/>
          <w:sz w:val="28"/>
          <w:szCs w:val="28"/>
        </w:rPr>
      </w:pPr>
      <w:r w:rsidRPr="007669D6">
        <w:rPr>
          <w:b/>
          <w:sz w:val="28"/>
          <w:szCs w:val="28"/>
        </w:rPr>
        <w:t>Практика</w:t>
      </w:r>
      <w:r w:rsidRPr="007669D6">
        <w:rPr>
          <w:sz w:val="28"/>
          <w:szCs w:val="28"/>
        </w:rPr>
        <w:t>. Спортивные и подвижные игры: игры на внимание, сообразительность, координацию.</w:t>
      </w:r>
    </w:p>
    <w:p w:rsidR="00C42A84" w:rsidRPr="007669D6" w:rsidRDefault="00C42A84" w:rsidP="007669D6">
      <w:pPr>
        <w:spacing w:before="120" w:after="120" w:line="360" w:lineRule="auto"/>
        <w:jc w:val="both"/>
        <w:rPr>
          <w:b/>
          <w:sz w:val="28"/>
          <w:szCs w:val="28"/>
        </w:rPr>
      </w:pPr>
      <w:r w:rsidRPr="007669D6">
        <w:rPr>
          <w:b/>
          <w:bCs/>
          <w:iCs/>
          <w:sz w:val="28"/>
          <w:szCs w:val="28"/>
        </w:rPr>
        <w:t xml:space="preserve">Раздел 4. </w:t>
      </w:r>
      <w:r w:rsidRPr="007669D6">
        <w:rPr>
          <w:b/>
          <w:sz w:val="28"/>
          <w:szCs w:val="28"/>
        </w:rPr>
        <w:t>Изучение и совершенствование техники и тактики ориентирования</w:t>
      </w:r>
      <w:r w:rsidRPr="007669D6">
        <w:rPr>
          <w:b/>
          <w:bCs/>
          <w:iCs/>
          <w:sz w:val="28"/>
          <w:szCs w:val="28"/>
        </w:rPr>
        <w:t xml:space="preserve"> - 36 часов.</w:t>
      </w:r>
    </w:p>
    <w:p w:rsidR="00C42A84" w:rsidRPr="007669D6" w:rsidRDefault="00C42A84" w:rsidP="007669D6">
      <w:pPr>
        <w:widowControl w:val="0"/>
        <w:numPr>
          <w:ilvl w:val="1"/>
          <w:numId w:val="16"/>
        </w:numPr>
        <w:shd w:val="clear" w:color="auto" w:fill="FFFFFF"/>
        <w:suppressAutoHyphens/>
        <w:spacing w:line="360" w:lineRule="auto"/>
        <w:ind w:left="993" w:hanging="284"/>
        <w:jc w:val="both"/>
        <w:rPr>
          <w:i/>
          <w:iCs/>
          <w:sz w:val="28"/>
          <w:szCs w:val="28"/>
        </w:rPr>
      </w:pPr>
      <w:r w:rsidRPr="007669D6">
        <w:rPr>
          <w:i/>
          <w:sz w:val="28"/>
          <w:szCs w:val="28"/>
        </w:rPr>
        <w:t>Упражнения на развитие наблюдательности и памяти – 6 часов.</w:t>
      </w:r>
    </w:p>
    <w:p w:rsidR="00C42A84" w:rsidRPr="007669D6" w:rsidRDefault="00C42A84" w:rsidP="007669D6">
      <w:pPr>
        <w:widowControl w:val="0"/>
        <w:shd w:val="clear" w:color="auto" w:fill="FFFFFF"/>
        <w:suppressAutoHyphens/>
        <w:spacing w:line="360" w:lineRule="auto"/>
        <w:ind w:firstLine="709"/>
        <w:jc w:val="both"/>
        <w:rPr>
          <w:b/>
          <w:iCs/>
          <w:sz w:val="28"/>
          <w:szCs w:val="28"/>
        </w:rPr>
      </w:pPr>
      <w:r w:rsidRPr="007669D6">
        <w:rPr>
          <w:b/>
          <w:iCs/>
          <w:sz w:val="28"/>
          <w:szCs w:val="28"/>
        </w:rPr>
        <w:t xml:space="preserve">Теория. </w:t>
      </w:r>
      <w:r w:rsidRPr="007669D6">
        <w:rPr>
          <w:iCs/>
          <w:sz w:val="28"/>
          <w:szCs w:val="28"/>
        </w:rPr>
        <w:t>Значение развития памяти и наблюдательности для ориентировщиков.</w:t>
      </w:r>
    </w:p>
    <w:p w:rsidR="00C42A84" w:rsidRPr="007669D6" w:rsidRDefault="00C42A84" w:rsidP="007669D6">
      <w:pPr>
        <w:widowControl w:val="0"/>
        <w:shd w:val="clear" w:color="auto" w:fill="FFFFFF"/>
        <w:suppressAutoHyphens/>
        <w:spacing w:line="360" w:lineRule="auto"/>
        <w:ind w:firstLine="709"/>
        <w:jc w:val="both"/>
        <w:rPr>
          <w:iCs/>
          <w:sz w:val="28"/>
          <w:szCs w:val="28"/>
        </w:rPr>
      </w:pPr>
      <w:r w:rsidRPr="007669D6">
        <w:rPr>
          <w:b/>
          <w:iCs/>
          <w:sz w:val="28"/>
          <w:szCs w:val="28"/>
        </w:rPr>
        <w:t>Практика</w:t>
      </w:r>
      <w:r w:rsidRPr="007669D6">
        <w:rPr>
          <w:iCs/>
          <w:sz w:val="28"/>
          <w:szCs w:val="28"/>
        </w:rPr>
        <w:t>. Задания, игры и тесты.</w:t>
      </w:r>
    </w:p>
    <w:p w:rsidR="00C42A84" w:rsidRPr="007669D6" w:rsidRDefault="00C42A84" w:rsidP="007669D6">
      <w:pPr>
        <w:widowControl w:val="0"/>
        <w:numPr>
          <w:ilvl w:val="1"/>
          <w:numId w:val="16"/>
        </w:numPr>
        <w:shd w:val="clear" w:color="auto" w:fill="FFFFFF"/>
        <w:suppressAutoHyphens/>
        <w:spacing w:line="360" w:lineRule="auto"/>
        <w:ind w:left="993" w:hanging="284"/>
        <w:jc w:val="both"/>
        <w:rPr>
          <w:i/>
          <w:iCs/>
          <w:sz w:val="28"/>
          <w:szCs w:val="28"/>
        </w:rPr>
      </w:pPr>
      <w:r w:rsidRPr="007669D6">
        <w:rPr>
          <w:i/>
          <w:sz w:val="28"/>
          <w:szCs w:val="28"/>
        </w:rPr>
        <w:t>Ориентирование по местным предметам – 6 часов.</w:t>
      </w:r>
    </w:p>
    <w:p w:rsidR="00C42A84" w:rsidRPr="007669D6" w:rsidRDefault="00C42A84" w:rsidP="007669D6">
      <w:pPr>
        <w:widowControl w:val="0"/>
        <w:shd w:val="clear" w:color="auto" w:fill="FFFFFF"/>
        <w:suppressAutoHyphens/>
        <w:spacing w:line="360" w:lineRule="auto"/>
        <w:ind w:firstLine="709"/>
        <w:jc w:val="both"/>
        <w:rPr>
          <w:iCs/>
          <w:sz w:val="28"/>
          <w:szCs w:val="28"/>
        </w:rPr>
      </w:pPr>
      <w:r w:rsidRPr="007669D6">
        <w:rPr>
          <w:b/>
          <w:iCs/>
          <w:sz w:val="28"/>
          <w:szCs w:val="28"/>
        </w:rPr>
        <w:t>Теория.</w:t>
      </w:r>
      <w:r w:rsidRPr="007669D6">
        <w:rPr>
          <w:iCs/>
          <w:sz w:val="28"/>
          <w:szCs w:val="28"/>
        </w:rPr>
        <w:t xml:space="preserve"> Ориентиры карты пришкольного участка, легенда дистанции.</w:t>
      </w:r>
    </w:p>
    <w:p w:rsidR="00C42A84" w:rsidRPr="007669D6" w:rsidRDefault="00C42A84" w:rsidP="007669D6">
      <w:pPr>
        <w:widowControl w:val="0"/>
        <w:shd w:val="clear" w:color="auto" w:fill="FFFFFF"/>
        <w:suppressAutoHyphens/>
        <w:spacing w:line="360" w:lineRule="auto"/>
        <w:ind w:firstLine="709"/>
        <w:jc w:val="both"/>
        <w:rPr>
          <w:iCs/>
          <w:sz w:val="28"/>
          <w:szCs w:val="28"/>
        </w:rPr>
      </w:pPr>
      <w:r w:rsidRPr="007669D6">
        <w:rPr>
          <w:b/>
          <w:iCs/>
          <w:sz w:val="28"/>
          <w:szCs w:val="28"/>
        </w:rPr>
        <w:t>Практика.</w:t>
      </w:r>
      <w:r w:rsidRPr="007669D6">
        <w:rPr>
          <w:iCs/>
          <w:sz w:val="28"/>
          <w:szCs w:val="28"/>
        </w:rPr>
        <w:t xml:space="preserve"> Прохождение дистанции по цепочке ориентиров (по легенде).</w:t>
      </w:r>
    </w:p>
    <w:p w:rsidR="00C42A84" w:rsidRPr="007669D6" w:rsidRDefault="00C42A84" w:rsidP="007669D6">
      <w:pPr>
        <w:widowControl w:val="0"/>
        <w:numPr>
          <w:ilvl w:val="1"/>
          <w:numId w:val="16"/>
        </w:numPr>
        <w:shd w:val="clear" w:color="auto" w:fill="FFFFFF"/>
        <w:suppressAutoHyphens/>
        <w:spacing w:line="360" w:lineRule="auto"/>
        <w:ind w:left="993" w:hanging="284"/>
        <w:jc w:val="both"/>
        <w:rPr>
          <w:i/>
          <w:iCs/>
          <w:sz w:val="28"/>
          <w:szCs w:val="28"/>
        </w:rPr>
      </w:pPr>
      <w:r w:rsidRPr="007669D6">
        <w:rPr>
          <w:i/>
          <w:sz w:val="28"/>
          <w:szCs w:val="28"/>
        </w:rPr>
        <w:t>Выбор пути движения, движение по ориентирам – 6 часов.</w:t>
      </w:r>
    </w:p>
    <w:p w:rsidR="00C42A84" w:rsidRPr="007669D6" w:rsidRDefault="00C42A84" w:rsidP="007669D6">
      <w:pPr>
        <w:widowControl w:val="0"/>
        <w:shd w:val="clear" w:color="auto" w:fill="FFFFFF"/>
        <w:tabs>
          <w:tab w:val="left" w:pos="2263"/>
        </w:tabs>
        <w:suppressAutoHyphens/>
        <w:spacing w:line="360" w:lineRule="auto"/>
        <w:ind w:firstLine="709"/>
        <w:jc w:val="both"/>
        <w:rPr>
          <w:b/>
          <w:iCs/>
          <w:sz w:val="28"/>
          <w:szCs w:val="28"/>
        </w:rPr>
      </w:pPr>
      <w:r w:rsidRPr="007669D6">
        <w:rPr>
          <w:b/>
          <w:iCs/>
          <w:sz w:val="28"/>
          <w:szCs w:val="28"/>
        </w:rPr>
        <w:t>Теория.</w:t>
      </w:r>
      <w:r w:rsidRPr="007669D6">
        <w:rPr>
          <w:iCs/>
          <w:sz w:val="28"/>
          <w:szCs w:val="28"/>
        </w:rPr>
        <w:t xml:space="preserve"> Ориентиры: площадные, линейные, точечные.</w:t>
      </w:r>
    </w:p>
    <w:p w:rsidR="00C42A84" w:rsidRPr="007669D6" w:rsidRDefault="00C42A84" w:rsidP="007669D6">
      <w:pPr>
        <w:widowControl w:val="0"/>
        <w:shd w:val="clear" w:color="auto" w:fill="FFFFFF"/>
        <w:suppressAutoHyphens/>
        <w:spacing w:line="360" w:lineRule="auto"/>
        <w:ind w:firstLine="709"/>
        <w:jc w:val="both"/>
        <w:rPr>
          <w:b/>
          <w:iCs/>
          <w:sz w:val="28"/>
          <w:szCs w:val="28"/>
        </w:rPr>
      </w:pPr>
      <w:r w:rsidRPr="007669D6">
        <w:rPr>
          <w:b/>
          <w:iCs/>
          <w:sz w:val="28"/>
          <w:szCs w:val="28"/>
        </w:rPr>
        <w:t>Практика.</w:t>
      </w:r>
      <w:r w:rsidRPr="007669D6">
        <w:rPr>
          <w:color w:val="000000"/>
          <w:sz w:val="28"/>
          <w:szCs w:val="28"/>
          <w:shd w:val="clear" w:color="auto" w:fill="F7F7F6"/>
        </w:rPr>
        <w:t xml:space="preserve"> Ориентирование вдоль линейных ориентиров. Чтение объектов с линейных ориентиров.</w:t>
      </w:r>
    </w:p>
    <w:p w:rsidR="00C42A84" w:rsidRPr="007669D6" w:rsidRDefault="00C42A84" w:rsidP="007669D6">
      <w:pPr>
        <w:widowControl w:val="0"/>
        <w:numPr>
          <w:ilvl w:val="1"/>
          <w:numId w:val="16"/>
        </w:numPr>
        <w:shd w:val="clear" w:color="auto" w:fill="FFFFFF"/>
        <w:suppressAutoHyphens/>
        <w:spacing w:line="360" w:lineRule="auto"/>
        <w:ind w:left="993" w:hanging="284"/>
        <w:jc w:val="both"/>
        <w:rPr>
          <w:i/>
          <w:sz w:val="28"/>
          <w:szCs w:val="28"/>
        </w:rPr>
      </w:pPr>
      <w:r w:rsidRPr="007669D6">
        <w:rPr>
          <w:i/>
          <w:sz w:val="28"/>
          <w:szCs w:val="28"/>
        </w:rPr>
        <w:t>Сопоставление карты с местностью, чтение карты на бегу – 4 часа.</w:t>
      </w:r>
    </w:p>
    <w:p w:rsidR="00C42A84" w:rsidRPr="007669D6" w:rsidRDefault="00C42A84" w:rsidP="007669D6">
      <w:pPr>
        <w:widowControl w:val="0"/>
        <w:shd w:val="clear" w:color="auto" w:fill="FFFFFF"/>
        <w:suppressAutoHyphens/>
        <w:spacing w:line="360" w:lineRule="auto"/>
        <w:ind w:firstLine="709"/>
        <w:jc w:val="both"/>
        <w:rPr>
          <w:sz w:val="28"/>
          <w:szCs w:val="28"/>
        </w:rPr>
      </w:pPr>
      <w:r w:rsidRPr="007669D6">
        <w:rPr>
          <w:b/>
          <w:sz w:val="28"/>
          <w:szCs w:val="28"/>
        </w:rPr>
        <w:lastRenderedPageBreak/>
        <w:t>Теория.</w:t>
      </w:r>
      <w:r w:rsidRPr="007669D6">
        <w:rPr>
          <w:sz w:val="28"/>
          <w:szCs w:val="28"/>
        </w:rPr>
        <w:t xml:space="preserve"> Ориентирование карты. Чтение карты по условным знакам.</w:t>
      </w:r>
    </w:p>
    <w:p w:rsidR="00C42A84" w:rsidRPr="007669D6" w:rsidRDefault="00C42A84" w:rsidP="007669D6">
      <w:pPr>
        <w:widowControl w:val="0"/>
        <w:shd w:val="clear" w:color="auto" w:fill="FFFFFF"/>
        <w:suppressAutoHyphens/>
        <w:spacing w:line="360" w:lineRule="auto"/>
        <w:ind w:firstLine="709"/>
        <w:jc w:val="both"/>
        <w:rPr>
          <w:b/>
          <w:sz w:val="28"/>
          <w:szCs w:val="28"/>
        </w:rPr>
      </w:pPr>
      <w:r w:rsidRPr="007669D6">
        <w:rPr>
          <w:b/>
          <w:sz w:val="28"/>
          <w:szCs w:val="28"/>
        </w:rPr>
        <w:t xml:space="preserve">Практика. </w:t>
      </w:r>
      <w:r w:rsidRPr="007669D6">
        <w:rPr>
          <w:sz w:val="28"/>
          <w:szCs w:val="28"/>
        </w:rPr>
        <w:t>Прохождение дистанции в парке.</w:t>
      </w:r>
    </w:p>
    <w:p w:rsidR="00C42A84" w:rsidRPr="007669D6" w:rsidRDefault="00C42A84" w:rsidP="007669D6">
      <w:pPr>
        <w:widowControl w:val="0"/>
        <w:numPr>
          <w:ilvl w:val="1"/>
          <w:numId w:val="16"/>
        </w:numPr>
        <w:shd w:val="clear" w:color="auto" w:fill="FFFFFF"/>
        <w:suppressAutoHyphens/>
        <w:spacing w:line="360" w:lineRule="auto"/>
        <w:ind w:left="993" w:hanging="284"/>
        <w:jc w:val="both"/>
        <w:rPr>
          <w:i/>
          <w:sz w:val="28"/>
          <w:szCs w:val="28"/>
        </w:rPr>
      </w:pPr>
      <w:r w:rsidRPr="007669D6">
        <w:rPr>
          <w:i/>
          <w:sz w:val="28"/>
          <w:szCs w:val="28"/>
        </w:rPr>
        <w:t>Изучение ориентирования в заданном направлении – 6 часов.</w:t>
      </w:r>
    </w:p>
    <w:p w:rsidR="00C42A84" w:rsidRPr="007669D6" w:rsidRDefault="00C42A84" w:rsidP="007669D6">
      <w:pPr>
        <w:widowControl w:val="0"/>
        <w:shd w:val="clear" w:color="auto" w:fill="FFFFFF"/>
        <w:suppressAutoHyphens/>
        <w:spacing w:line="360" w:lineRule="auto"/>
        <w:ind w:firstLine="709"/>
        <w:jc w:val="both"/>
        <w:rPr>
          <w:sz w:val="28"/>
          <w:szCs w:val="28"/>
        </w:rPr>
      </w:pPr>
      <w:r w:rsidRPr="007669D6">
        <w:rPr>
          <w:b/>
          <w:sz w:val="28"/>
          <w:szCs w:val="28"/>
        </w:rPr>
        <w:t xml:space="preserve">Практика. </w:t>
      </w:r>
      <w:r w:rsidRPr="007669D6">
        <w:rPr>
          <w:iCs/>
          <w:sz w:val="28"/>
          <w:szCs w:val="28"/>
        </w:rPr>
        <w:t>Прохождение дистанции в заданном направлении.</w:t>
      </w:r>
    </w:p>
    <w:p w:rsidR="00C42A84" w:rsidRPr="007669D6" w:rsidRDefault="00C42A84" w:rsidP="007669D6">
      <w:pPr>
        <w:widowControl w:val="0"/>
        <w:numPr>
          <w:ilvl w:val="1"/>
          <w:numId w:val="16"/>
        </w:numPr>
        <w:shd w:val="clear" w:color="auto" w:fill="FFFFFF"/>
        <w:suppressAutoHyphens/>
        <w:spacing w:line="360" w:lineRule="auto"/>
        <w:ind w:left="993" w:hanging="284"/>
        <w:jc w:val="both"/>
        <w:rPr>
          <w:i/>
          <w:sz w:val="28"/>
          <w:szCs w:val="28"/>
        </w:rPr>
      </w:pPr>
      <w:r w:rsidRPr="007669D6">
        <w:rPr>
          <w:i/>
          <w:sz w:val="28"/>
          <w:szCs w:val="28"/>
        </w:rPr>
        <w:t>Звёздное ориентирование – 4 часа.</w:t>
      </w:r>
    </w:p>
    <w:p w:rsidR="00C42A84" w:rsidRPr="007669D6" w:rsidRDefault="00C42A84" w:rsidP="007669D6">
      <w:pPr>
        <w:widowControl w:val="0"/>
        <w:shd w:val="clear" w:color="auto" w:fill="FFFFFF"/>
        <w:suppressAutoHyphens/>
        <w:spacing w:line="360" w:lineRule="auto"/>
        <w:ind w:firstLine="709"/>
        <w:jc w:val="both"/>
        <w:rPr>
          <w:i/>
          <w:sz w:val="28"/>
          <w:szCs w:val="28"/>
        </w:rPr>
      </w:pPr>
      <w:r w:rsidRPr="007669D6">
        <w:rPr>
          <w:b/>
          <w:sz w:val="28"/>
          <w:szCs w:val="28"/>
        </w:rPr>
        <w:t>Практика.</w:t>
      </w:r>
      <w:r w:rsidRPr="007669D6">
        <w:rPr>
          <w:sz w:val="28"/>
          <w:szCs w:val="28"/>
        </w:rPr>
        <w:t xml:space="preserve"> Прохождение дистанции «звёздочка».</w:t>
      </w:r>
    </w:p>
    <w:p w:rsidR="00C42A84" w:rsidRPr="007669D6" w:rsidRDefault="00C42A84" w:rsidP="007669D6">
      <w:pPr>
        <w:widowControl w:val="0"/>
        <w:numPr>
          <w:ilvl w:val="1"/>
          <w:numId w:val="16"/>
        </w:numPr>
        <w:shd w:val="clear" w:color="auto" w:fill="FFFFFF"/>
        <w:suppressAutoHyphens/>
        <w:spacing w:line="360" w:lineRule="auto"/>
        <w:ind w:left="993" w:hanging="284"/>
        <w:jc w:val="both"/>
        <w:rPr>
          <w:i/>
          <w:sz w:val="28"/>
          <w:szCs w:val="28"/>
        </w:rPr>
      </w:pPr>
      <w:r w:rsidRPr="007669D6">
        <w:rPr>
          <w:i/>
          <w:sz w:val="28"/>
          <w:szCs w:val="28"/>
        </w:rPr>
        <w:t>Изучение ориентирования по выбору – 2 часа.</w:t>
      </w:r>
    </w:p>
    <w:p w:rsidR="00C42A84" w:rsidRPr="007669D6" w:rsidRDefault="00C42A84" w:rsidP="007669D6">
      <w:pPr>
        <w:widowControl w:val="0"/>
        <w:shd w:val="clear" w:color="auto" w:fill="FFFFFF"/>
        <w:suppressAutoHyphens/>
        <w:spacing w:line="360" w:lineRule="auto"/>
        <w:ind w:firstLine="709"/>
        <w:jc w:val="both"/>
        <w:rPr>
          <w:sz w:val="28"/>
          <w:szCs w:val="28"/>
        </w:rPr>
      </w:pPr>
      <w:r w:rsidRPr="007669D6">
        <w:rPr>
          <w:b/>
          <w:sz w:val="28"/>
          <w:szCs w:val="28"/>
        </w:rPr>
        <w:t>Практика.</w:t>
      </w:r>
      <w:r w:rsidRPr="007669D6">
        <w:rPr>
          <w:sz w:val="28"/>
          <w:szCs w:val="28"/>
        </w:rPr>
        <w:t xml:space="preserve"> Прохождение дистанции по выбору.</w:t>
      </w:r>
    </w:p>
    <w:p w:rsidR="00C42A84" w:rsidRPr="007669D6" w:rsidRDefault="00C42A84" w:rsidP="007669D6">
      <w:pPr>
        <w:widowControl w:val="0"/>
        <w:numPr>
          <w:ilvl w:val="1"/>
          <w:numId w:val="16"/>
        </w:numPr>
        <w:shd w:val="clear" w:color="auto" w:fill="FFFFFF"/>
        <w:suppressAutoHyphens/>
        <w:spacing w:line="360" w:lineRule="auto"/>
        <w:ind w:left="993" w:hanging="284"/>
        <w:jc w:val="both"/>
        <w:rPr>
          <w:i/>
          <w:sz w:val="28"/>
          <w:szCs w:val="28"/>
        </w:rPr>
      </w:pPr>
      <w:r w:rsidRPr="007669D6">
        <w:rPr>
          <w:i/>
          <w:sz w:val="28"/>
          <w:szCs w:val="28"/>
        </w:rPr>
        <w:t>Изучение ориентирования на маркированной трассе – 2 часа.</w:t>
      </w:r>
    </w:p>
    <w:p w:rsidR="00C42A84" w:rsidRPr="007669D6" w:rsidRDefault="00C42A84" w:rsidP="007669D6">
      <w:pPr>
        <w:widowControl w:val="0"/>
        <w:shd w:val="clear" w:color="auto" w:fill="FFFFFF"/>
        <w:suppressAutoHyphens/>
        <w:spacing w:line="360" w:lineRule="auto"/>
        <w:ind w:firstLine="709"/>
        <w:jc w:val="both"/>
        <w:rPr>
          <w:i/>
          <w:iCs/>
          <w:sz w:val="28"/>
          <w:szCs w:val="28"/>
        </w:rPr>
      </w:pPr>
      <w:r w:rsidRPr="007669D6">
        <w:rPr>
          <w:b/>
          <w:iCs/>
          <w:sz w:val="28"/>
          <w:szCs w:val="28"/>
        </w:rPr>
        <w:t>Практика.</w:t>
      </w:r>
      <w:r w:rsidRPr="007669D6">
        <w:rPr>
          <w:iCs/>
          <w:sz w:val="28"/>
          <w:szCs w:val="28"/>
        </w:rPr>
        <w:t xml:space="preserve"> Прохождение дистанции на маркированной трассе.</w:t>
      </w:r>
    </w:p>
    <w:p w:rsidR="00C42A84" w:rsidRPr="007669D6" w:rsidRDefault="00C42A84" w:rsidP="007669D6">
      <w:pPr>
        <w:spacing w:before="120" w:after="120" w:line="360" w:lineRule="auto"/>
        <w:rPr>
          <w:b/>
          <w:bCs/>
          <w:iCs/>
          <w:sz w:val="28"/>
          <w:szCs w:val="28"/>
        </w:rPr>
      </w:pPr>
      <w:r w:rsidRPr="007669D6">
        <w:rPr>
          <w:b/>
          <w:bCs/>
          <w:iCs/>
          <w:sz w:val="28"/>
          <w:szCs w:val="28"/>
        </w:rPr>
        <w:t xml:space="preserve">Раздел 5. </w:t>
      </w:r>
      <w:r w:rsidRPr="007669D6">
        <w:rPr>
          <w:b/>
          <w:sz w:val="28"/>
          <w:szCs w:val="28"/>
        </w:rPr>
        <w:t>Психологическая подготовка</w:t>
      </w:r>
      <w:r w:rsidRPr="007669D6">
        <w:rPr>
          <w:b/>
          <w:bCs/>
          <w:iCs/>
          <w:sz w:val="28"/>
          <w:szCs w:val="28"/>
        </w:rPr>
        <w:t xml:space="preserve"> - 2 часа.</w:t>
      </w:r>
    </w:p>
    <w:p w:rsidR="00C42A84" w:rsidRPr="007669D6" w:rsidRDefault="00C42A84" w:rsidP="007669D6">
      <w:pPr>
        <w:widowControl w:val="0"/>
        <w:numPr>
          <w:ilvl w:val="1"/>
          <w:numId w:val="17"/>
        </w:numPr>
        <w:shd w:val="clear" w:color="auto" w:fill="FFFFFF"/>
        <w:suppressAutoHyphens/>
        <w:spacing w:line="360" w:lineRule="auto"/>
        <w:ind w:left="993" w:hanging="284"/>
        <w:jc w:val="both"/>
        <w:rPr>
          <w:i/>
          <w:sz w:val="28"/>
          <w:szCs w:val="28"/>
        </w:rPr>
      </w:pPr>
      <w:r w:rsidRPr="007669D6">
        <w:rPr>
          <w:i/>
          <w:sz w:val="28"/>
          <w:szCs w:val="28"/>
        </w:rPr>
        <w:t>Психологическая характеристика ориентировщика на старте и дистанции – 2 часа.</w:t>
      </w:r>
    </w:p>
    <w:p w:rsidR="00C42A84" w:rsidRPr="007669D6" w:rsidRDefault="00C42A84" w:rsidP="007669D6">
      <w:pPr>
        <w:widowControl w:val="0"/>
        <w:shd w:val="clear" w:color="auto" w:fill="FFFFFF"/>
        <w:suppressAutoHyphens/>
        <w:spacing w:line="360" w:lineRule="auto"/>
        <w:ind w:firstLine="709"/>
        <w:jc w:val="both"/>
        <w:rPr>
          <w:i/>
          <w:iCs/>
          <w:sz w:val="28"/>
          <w:szCs w:val="28"/>
        </w:rPr>
      </w:pPr>
      <w:r w:rsidRPr="007669D6">
        <w:rPr>
          <w:b/>
          <w:sz w:val="28"/>
          <w:szCs w:val="28"/>
        </w:rPr>
        <w:t>Теория.</w:t>
      </w:r>
      <w:r w:rsidRPr="007669D6">
        <w:rPr>
          <w:sz w:val="28"/>
          <w:szCs w:val="28"/>
        </w:rPr>
        <w:t xml:space="preserve"> Психологическая </w:t>
      </w:r>
      <w:r w:rsidRPr="007669D6">
        <w:rPr>
          <w:bCs/>
          <w:sz w:val="28"/>
          <w:szCs w:val="28"/>
        </w:rPr>
        <w:t xml:space="preserve">подготовка </w:t>
      </w:r>
      <w:r w:rsidRPr="007669D6">
        <w:rPr>
          <w:sz w:val="28"/>
          <w:szCs w:val="28"/>
        </w:rPr>
        <w:t xml:space="preserve">- одно из средств повышения </w:t>
      </w:r>
      <w:r w:rsidRPr="007669D6">
        <w:rPr>
          <w:bCs/>
          <w:sz w:val="28"/>
          <w:szCs w:val="28"/>
        </w:rPr>
        <w:t xml:space="preserve">спортивного мастерства. </w:t>
      </w:r>
      <w:r w:rsidRPr="007669D6">
        <w:rPr>
          <w:sz w:val="28"/>
          <w:szCs w:val="28"/>
        </w:rPr>
        <w:t xml:space="preserve">Участие в соревнованиях - необходимое условие для </w:t>
      </w:r>
      <w:r w:rsidRPr="007669D6">
        <w:rPr>
          <w:bCs/>
          <w:sz w:val="28"/>
          <w:szCs w:val="28"/>
        </w:rPr>
        <w:t xml:space="preserve">совершенствования и </w:t>
      </w:r>
      <w:r w:rsidRPr="007669D6">
        <w:rPr>
          <w:sz w:val="28"/>
          <w:szCs w:val="28"/>
        </w:rPr>
        <w:t xml:space="preserve">проверки </w:t>
      </w:r>
      <w:r w:rsidRPr="007669D6">
        <w:rPr>
          <w:bCs/>
          <w:sz w:val="28"/>
          <w:szCs w:val="28"/>
        </w:rPr>
        <w:t xml:space="preserve">моральных </w:t>
      </w:r>
      <w:r w:rsidRPr="007669D6">
        <w:rPr>
          <w:sz w:val="28"/>
          <w:szCs w:val="28"/>
        </w:rPr>
        <w:t>качеств.</w:t>
      </w:r>
    </w:p>
    <w:p w:rsidR="00C42A84" w:rsidRPr="007669D6" w:rsidRDefault="00C42A84" w:rsidP="007669D6">
      <w:pPr>
        <w:spacing w:before="120" w:after="120" w:line="360" w:lineRule="auto"/>
        <w:rPr>
          <w:b/>
          <w:bCs/>
          <w:iCs/>
          <w:sz w:val="28"/>
          <w:szCs w:val="28"/>
        </w:rPr>
      </w:pPr>
      <w:r w:rsidRPr="007669D6">
        <w:rPr>
          <w:b/>
          <w:bCs/>
          <w:iCs/>
          <w:sz w:val="28"/>
          <w:szCs w:val="28"/>
        </w:rPr>
        <w:t xml:space="preserve">Раздел 6. </w:t>
      </w:r>
      <w:r w:rsidRPr="007669D6">
        <w:rPr>
          <w:b/>
          <w:sz w:val="28"/>
          <w:szCs w:val="28"/>
        </w:rPr>
        <w:t>Правила соревнований, организация и проведение соревнований</w:t>
      </w:r>
      <w:r w:rsidRPr="007669D6">
        <w:rPr>
          <w:b/>
          <w:bCs/>
          <w:iCs/>
          <w:sz w:val="28"/>
          <w:szCs w:val="28"/>
        </w:rPr>
        <w:t xml:space="preserve"> - 4 часа.</w:t>
      </w:r>
    </w:p>
    <w:p w:rsidR="00C42A84" w:rsidRPr="007669D6" w:rsidRDefault="00C42A84" w:rsidP="007669D6">
      <w:pPr>
        <w:widowControl w:val="0"/>
        <w:numPr>
          <w:ilvl w:val="1"/>
          <w:numId w:val="18"/>
        </w:numPr>
        <w:shd w:val="clear" w:color="auto" w:fill="FFFFFF"/>
        <w:suppressAutoHyphens/>
        <w:spacing w:line="360" w:lineRule="auto"/>
        <w:ind w:left="993" w:hanging="284"/>
        <w:jc w:val="both"/>
        <w:rPr>
          <w:i/>
          <w:iCs/>
          <w:sz w:val="28"/>
          <w:szCs w:val="28"/>
        </w:rPr>
      </w:pPr>
      <w:r w:rsidRPr="007669D6">
        <w:rPr>
          <w:i/>
          <w:sz w:val="28"/>
          <w:szCs w:val="28"/>
        </w:rPr>
        <w:t>Действия участника на старте, при опоздании на старт, на КП, в финишном коридоре, после финиширования – 4 часа.</w:t>
      </w:r>
    </w:p>
    <w:p w:rsidR="00C42A84" w:rsidRPr="007669D6" w:rsidRDefault="00C42A84" w:rsidP="007669D6">
      <w:pPr>
        <w:widowControl w:val="0"/>
        <w:shd w:val="clear" w:color="auto" w:fill="FFFFFF"/>
        <w:suppressAutoHyphens/>
        <w:spacing w:line="360" w:lineRule="auto"/>
        <w:ind w:firstLine="709"/>
        <w:jc w:val="both"/>
        <w:rPr>
          <w:sz w:val="28"/>
          <w:szCs w:val="28"/>
        </w:rPr>
      </w:pPr>
      <w:r w:rsidRPr="007669D6">
        <w:rPr>
          <w:b/>
          <w:sz w:val="28"/>
          <w:szCs w:val="28"/>
        </w:rPr>
        <w:t>Теория</w:t>
      </w:r>
      <w:r w:rsidRPr="007669D6">
        <w:rPr>
          <w:sz w:val="28"/>
          <w:szCs w:val="28"/>
        </w:rPr>
        <w:t>. Агитационное значение соревнований. Права и обязанности участников. Действия участника на старте, при опоздании на старт, на КП, в финишном коридоре, после финиширования.</w:t>
      </w:r>
    </w:p>
    <w:p w:rsidR="00C42A84" w:rsidRPr="007669D6" w:rsidRDefault="00C42A84" w:rsidP="007669D6">
      <w:pPr>
        <w:spacing w:before="120" w:after="120" w:line="360" w:lineRule="auto"/>
        <w:rPr>
          <w:b/>
          <w:bCs/>
          <w:iCs/>
          <w:sz w:val="28"/>
          <w:szCs w:val="28"/>
        </w:rPr>
      </w:pPr>
      <w:r w:rsidRPr="007669D6">
        <w:rPr>
          <w:b/>
          <w:bCs/>
          <w:iCs/>
          <w:sz w:val="28"/>
          <w:szCs w:val="28"/>
        </w:rPr>
        <w:t xml:space="preserve">Раздел 7. </w:t>
      </w:r>
      <w:r w:rsidRPr="007669D6">
        <w:rPr>
          <w:b/>
          <w:sz w:val="28"/>
          <w:szCs w:val="28"/>
        </w:rPr>
        <w:t>Участие в соревнованиях</w:t>
      </w:r>
      <w:r w:rsidRPr="007669D6">
        <w:rPr>
          <w:b/>
          <w:bCs/>
          <w:iCs/>
          <w:sz w:val="28"/>
          <w:szCs w:val="28"/>
        </w:rPr>
        <w:t xml:space="preserve"> - 16 часов.</w:t>
      </w:r>
    </w:p>
    <w:p w:rsidR="00C42A84" w:rsidRPr="007669D6" w:rsidRDefault="00C42A84" w:rsidP="007669D6">
      <w:pPr>
        <w:widowControl w:val="0"/>
        <w:shd w:val="clear" w:color="auto" w:fill="FFFFFF"/>
        <w:suppressAutoHyphens/>
        <w:spacing w:line="360" w:lineRule="auto"/>
        <w:ind w:firstLine="709"/>
        <w:jc w:val="both"/>
        <w:rPr>
          <w:sz w:val="28"/>
          <w:szCs w:val="28"/>
        </w:rPr>
      </w:pPr>
      <w:r w:rsidRPr="007669D6">
        <w:rPr>
          <w:b/>
          <w:bCs/>
          <w:sz w:val="28"/>
          <w:szCs w:val="28"/>
        </w:rPr>
        <w:t>Практика.</w:t>
      </w:r>
      <w:r w:rsidRPr="007669D6">
        <w:rPr>
          <w:bCs/>
          <w:sz w:val="28"/>
          <w:szCs w:val="28"/>
        </w:rPr>
        <w:t xml:space="preserve"> Участие в соревнованиях согласно календарному плану: первенствах города, области, соревнованиях среди учащихся объединения.</w:t>
      </w:r>
    </w:p>
    <w:p w:rsidR="00C42A84" w:rsidRPr="007669D6" w:rsidRDefault="00C42A84" w:rsidP="007669D6">
      <w:pPr>
        <w:spacing w:before="120" w:after="120" w:line="360" w:lineRule="auto"/>
        <w:rPr>
          <w:b/>
          <w:bCs/>
          <w:iCs/>
          <w:sz w:val="28"/>
          <w:szCs w:val="28"/>
        </w:rPr>
      </w:pPr>
      <w:r w:rsidRPr="007669D6">
        <w:rPr>
          <w:b/>
          <w:bCs/>
          <w:iCs/>
          <w:sz w:val="28"/>
          <w:szCs w:val="28"/>
        </w:rPr>
        <w:t xml:space="preserve">Раздел 8. </w:t>
      </w:r>
      <w:r w:rsidRPr="007669D6">
        <w:rPr>
          <w:b/>
          <w:sz w:val="28"/>
          <w:szCs w:val="28"/>
        </w:rPr>
        <w:t>Основы туристской подготовки</w:t>
      </w:r>
      <w:r w:rsidRPr="007669D6">
        <w:rPr>
          <w:b/>
          <w:bCs/>
          <w:iCs/>
          <w:sz w:val="28"/>
          <w:szCs w:val="28"/>
        </w:rPr>
        <w:t xml:space="preserve"> - 20 часов.</w:t>
      </w:r>
    </w:p>
    <w:p w:rsidR="00C42A84" w:rsidRPr="007669D6" w:rsidRDefault="00C42A84" w:rsidP="007669D6">
      <w:pPr>
        <w:widowControl w:val="0"/>
        <w:numPr>
          <w:ilvl w:val="1"/>
          <w:numId w:val="19"/>
        </w:numPr>
        <w:shd w:val="clear" w:color="auto" w:fill="FFFFFF"/>
        <w:suppressAutoHyphens/>
        <w:spacing w:line="360" w:lineRule="auto"/>
        <w:ind w:left="993" w:hanging="284"/>
        <w:jc w:val="both"/>
        <w:rPr>
          <w:i/>
          <w:iCs/>
          <w:sz w:val="28"/>
          <w:szCs w:val="28"/>
        </w:rPr>
      </w:pPr>
      <w:r w:rsidRPr="007669D6">
        <w:rPr>
          <w:i/>
          <w:sz w:val="28"/>
          <w:szCs w:val="28"/>
        </w:rPr>
        <w:t>Питание в походе – 4 часа.</w:t>
      </w:r>
    </w:p>
    <w:p w:rsidR="00C42A84" w:rsidRPr="007669D6" w:rsidRDefault="00C42A84" w:rsidP="007669D6">
      <w:pPr>
        <w:widowControl w:val="0"/>
        <w:shd w:val="clear" w:color="auto" w:fill="FFFFFF"/>
        <w:suppressAutoHyphens/>
        <w:spacing w:line="360" w:lineRule="auto"/>
        <w:ind w:firstLine="709"/>
        <w:jc w:val="both"/>
        <w:rPr>
          <w:i/>
          <w:iCs/>
          <w:sz w:val="28"/>
          <w:szCs w:val="28"/>
        </w:rPr>
      </w:pPr>
      <w:r w:rsidRPr="007669D6">
        <w:rPr>
          <w:b/>
          <w:bCs/>
          <w:sz w:val="28"/>
          <w:szCs w:val="28"/>
        </w:rPr>
        <w:lastRenderedPageBreak/>
        <w:t>Теория.</w:t>
      </w:r>
      <w:r w:rsidRPr="007669D6">
        <w:rPr>
          <w:bCs/>
          <w:sz w:val="28"/>
          <w:szCs w:val="28"/>
        </w:rPr>
        <w:t xml:space="preserve"> Туризм - один из видов активного отдыха. Виды туризма. Поход как активная форма обучения туристским навыкам.</w:t>
      </w:r>
    </w:p>
    <w:p w:rsidR="00C42A84" w:rsidRPr="007669D6" w:rsidRDefault="00C42A84" w:rsidP="007669D6">
      <w:pPr>
        <w:widowControl w:val="0"/>
        <w:shd w:val="clear" w:color="auto" w:fill="FFFFFF"/>
        <w:suppressAutoHyphens/>
        <w:spacing w:line="360" w:lineRule="auto"/>
        <w:ind w:firstLine="709"/>
        <w:jc w:val="both"/>
        <w:rPr>
          <w:iCs/>
          <w:sz w:val="28"/>
          <w:szCs w:val="28"/>
        </w:rPr>
      </w:pPr>
      <w:r w:rsidRPr="007669D6">
        <w:rPr>
          <w:b/>
          <w:iCs/>
          <w:sz w:val="28"/>
          <w:szCs w:val="28"/>
        </w:rPr>
        <w:t>Практика.</w:t>
      </w:r>
      <w:r w:rsidRPr="007669D6">
        <w:rPr>
          <w:iCs/>
          <w:sz w:val="28"/>
          <w:szCs w:val="28"/>
        </w:rPr>
        <w:t xml:space="preserve"> Составление меню однодневного похода.</w:t>
      </w:r>
    </w:p>
    <w:p w:rsidR="00C42A84" w:rsidRPr="007669D6" w:rsidRDefault="00C42A84" w:rsidP="007669D6">
      <w:pPr>
        <w:widowControl w:val="0"/>
        <w:numPr>
          <w:ilvl w:val="1"/>
          <w:numId w:val="19"/>
        </w:numPr>
        <w:shd w:val="clear" w:color="auto" w:fill="FFFFFF"/>
        <w:suppressAutoHyphens/>
        <w:spacing w:line="360" w:lineRule="auto"/>
        <w:ind w:left="993" w:hanging="284"/>
        <w:jc w:val="both"/>
        <w:rPr>
          <w:i/>
          <w:iCs/>
          <w:sz w:val="28"/>
          <w:szCs w:val="28"/>
        </w:rPr>
      </w:pPr>
      <w:r w:rsidRPr="007669D6">
        <w:rPr>
          <w:i/>
          <w:sz w:val="28"/>
          <w:szCs w:val="28"/>
        </w:rPr>
        <w:t>Бивачные работы – 6 часов.</w:t>
      </w:r>
    </w:p>
    <w:p w:rsidR="00C42A84" w:rsidRPr="007669D6" w:rsidRDefault="00C42A84" w:rsidP="007669D6">
      <w:pPr>
        <w:widowControl w:val="0"/>
        <w:shd w:val="clear" w:color="auto" w:fill="FFFFFF"/>
        <w:suppressAutoHyphens/>
        <w:spacing w:line="360" w:lineRule="auto"/>
        <w:ind w:firstLine="709"/>
        <w:jc w:val="both"/>
        <w:rPr>
          <w:i/>
          <w:iCs/>
          <w:sz w:val="28"/>
          <w:szCs w:val="28"/>
        </w:rPr>
      </w:pPr>
      <w:r w:rsidRPr="007669D6">
        <w:rPr>
          <w:b/>
          <w:bCs/>
          <w:sz w:val="28"/>
          <w:szCs w:val="28"/>
        </w:rPr>
        <w:t>Теория.</w:t>
      </w:r>
      <w:r w:rsidRPr="007669D6">
        <w:rPr>
          <w:bCs/>
          <w:sz w:val="28"/>
          <w:szCs w:val="28"/>
        </w:rPr>
        <w:t xml:space="preserve"> Бивак. Требования к месту бивака. Снятие бивака. Уборка территории. Противопожарные меры. </w:t>
      </w:r>
    </w:p>
    <w:p w:rsidR="00C42A84" w:rsidRPr="007669D6" w:rsidRDefault="00C42A84" w:rsidP="007669D6">
      <w:pPr>
        <w:widowControl w:val="0"/>
        <w:shd w:val="clear" w:color="auto" w:fill="FFFFFF"/>
        <w:suppressAutoHyphens/>
        <w:spacing w:line="360" w:lineRule="auto"/>
        <w:ind w:firstLine="709"/>
        <w:jc w:val="both"/>
        <w:rPr>
          <w:iCs/>
          <w:sz w:val="28"/>
          <w:szCs w:val="28"/>
        </w:rPr>
      </w:pPr>
      <w:r w:rsidRPr="007669D6">
        <w:rPr>
          <w:b/>
          <w:iCs/>
          <w:sz w:val="28"/>
          <w:szCs w:val="28"/>
        </w:rPr>
        <w:t xml:space="preserve">Практика. </w:t>
      </w:r>
      <w:r w:rsidRPr="007669D6">
        <w:rPr>
          <w:iCs/>
          <w:sz w:val="28"/>
          <w:szCs w:val="28"/>
        </w:rPr>
        <w:t>Установка и снятие палатки. Разведение костра с соблюдением техники безопасности. Приготовление пищи на костре.</w:t>
      </w:r>
    </w:p>
    <w:p w:rsidR="00C42A84" w:rsidRPr="007669D6" w:rsidRDefault="00C42A84" w:rsidP="007669D6">
      <w:pPr>
        <w:widowControl w:val="0"/>
        <w:numPr>
          <w:ilvl w:val="1"/>
          <w:numId w:val="19"/>
        </w:numPr>
        <w:shd w:val="clear" w:color="auto" w:fill="FFFFFF"/>
        <w:suppressAutoHyphens/>
        <w:spacing w:line="360" w:lineRule="auto"/>
        <w:ind w:left="993" w:hanging="284"/>
        <w:jc w:val="both"/>
        <w:rPr>
          <w:i/>
          <w:iCs/>
          <w:sz w:val="28"/>
          <w:szCs w:val="28"/>
        </w:rPr>
      </w:pPr>
      <w:r w:rsidRPr="007669D6">
        <w:rPr>
          <w:i/>
          <w:sz w:val="28"/>
          <w:szCs w:val="28"/>
        </w:rPr>
        <w:t>Туристское снаряжение – 4 часа.</w:t>
      </w:r>
    </w:p>
    <w:p w:rsidR="00C42A84" w:rsidRPr="007669D6" w:rsidRDefault="00C42A84" w:rsidP="007669D6">
      <w:pPr>
        <w:widowControl w:val="0"/>
        <w:shd w:val="clear" w:color="auto" w:fill="FFFFFF"/>
        <w:suppressAutoHyphens/>
        <w:spacing w:line="360" w:lineRule="auto"/>
        <w:ind w:firstLine="709"/>
        <w:jc w:val="both"/>
        <w:rPr>
          <w:bCs/>
          <w:sz w:val="28"/>
          <w:szCs w:val="28"/>
        </w:rPr>
      </w:pPr>
      <w:r w:rsidRPr="007669D6">
        <w:rPr>
          <w:b/>
          <w:bCs/>
          <w:sz w:val="28"/>
          <w:szCs w:val="28"/>
        </w:rPr>
        <w:t>Теория.</w:t>
      </w:r>
      <w:r w:rsidRPr="007669D6">
        <w:rPr>
          <w:bCs/>
          <w:sz w:val="28"/>
          <w:szCs w:val="28"/>
        </w:rPr>
        <w:t xml:space="preserve"> Туристское снаряжение: групповое и личное. Требования к снаряжению: легкость, удобство, практичность, целесообразность. Туристские палатки: устройство, уход и ремонт. Рюкзак: виды рюкзаков, основные требования к ним.</w:t>
      </w:r>
    </w:p>
    <w:p w:rsidR="00C42A84" w:rsidRPr="007669D6" w:rsidRDefault="00C42A84" w:rsidP="007669D6">
      <w:pPr>
        <w:widowControl w:val="0"/>
        <w:shd w:val="clear" w:color="auto" w:fill="FFFFFF"/>
        <w:suppressAutoHyphens/>
        <w:spacing w:line="360" w:lineRule="auto"/>
        <w:ind w:firstLine="709"/>
        <w:jc w:val="both"/>
        <w:rPr>
          <w:b/>
          <w:i/>
          <w:iCs/>
          <w:sz w:val="28"/>
          <w:szCs w:val="28"/>
        </w:rPr>
      </w:pPr>
      <w:r w:rsidRPr="007669D6">
        <w:rPr>
          <w:b/>
          <w:iCs/>
          <w:sz w:val="28"/>
          <w:szCs w:val="28"/>
        </w:rPr>
        <w:t xml:space="preserve">Практика. </w:t>
      </w:r>
      <w:r w:rsidRPr="007669D6">
        <w:rPr>
          <w:iCs/>
          <w:sz w:val="28"/>
          <w:szCs w:val="28"/>
        </w:rPr>
        <w:t xml:space="preserve">Установка и снятие палатки. </w:t>
      </w:r>
      <w:r w:rsidRPr="007669D6">
        <w:rPr>
          <w:bCs/>
          <w:sz w:val="28"/>
          <w:szCs w:val="28"/>
        </w:rPr>
        <w:t>Укладка рюкзака.</w:t>
      </w:r>
    </w:p>
    <w:p w:rsidR="00C42A84" w:rsidRPr="007669D6" w:rsidRDefault="00C42A84" w:rsidP="007669D6">
      <w:pPr>
        <w:widowControl w:val="0"/>
        <w:numPr>
          <w:ilvl w:val="1"/>
          <w:numId w:val="19"/>
        </w:numPr>
        <w:shd w:val="clear" w:color="auto" w:fill="FFFFFF"/>
        <w:suppressAutoHyphens/>
        <w:spacing w:line="360" w:lineRule="auto"/>
        <w:ind w:left="993" w:hanging="284"/>
        <w:jc w:val="both"/>
        <w:rPr>
          <w:i/>
          <w:iCs/>
          <w:sz w:val="28"/>
          <w:szCs w:val="28"/>
        </w:rPr>
      </w:pPr>
      <w:r w:rsidRPr="007669D6">
        <w:rPr>
          <w:i/>
          <w:sz w:val="28"/>
          <w:szCs w:val="28"/>
        </w:rPr>
        <w:t>Основные туристские узлы, их применение и назначение – 4 часа.</w:t>
      </w:r>
    </w:p>
    <w:p w:rsidR="00C42A84" w:rsidRPr="007669D6" w:rsidRDefault="00C42A84" w:rsidP="007669D6">
      <w:pPr>
        <w:widowControl w:val="0"/>
        <w:shd w:val="clear" w:color="auto" w:fill="FFFFFF"/>
        <w:suppressAutoHyphens/>
        <w:spacing w:line="360" w:lineRule="auto"/>
        <w:ind w:firstLine="709"/>
        <w:jc w:val="both"/>
        <w:rPr>
          <w:i/>
          <w:iCs/>
          <w:sz w:val="28"/>
          <w:szCs w:val="28"/>
        </w:rPr>
      </w:pPr>
      <w:r w:rsidRPr="007669D6">
        <w:rPr>
          <w:b/>
          <w:bCs/>
          <w:sz w:val="28"/>
          <w:szCs w:val="28"/>
        </w:rPr>
        <w:t>Теория.</w:t>
      </w:r>
      <w:r w:rsidRPr="007669D6">
        <w:rPr>
          <w:bCs/>
          <w:sz w:val="28"/>
          <w:szCs w:val="28"/>
        </w:rPr>
        <w:t xml:space="preserve"> Узлы. Их назначение и применение.</w:t>
      </w:r>
    </w:p>
    <w:p w:rsidR="00C42A84" w:rsidRPr="007669D6" w:rsidRDefault="00C42A84" w:rsidP="007669D6">
      <w:pPr>
        <w:widowControl w:val="0"/>
        <w:shd w:val="clear" w:color="auto" w:fill="FFFFFF"/>
        <w:suppressAutoHyphens/>
        <w:spacing w:line="360" w:lineRule="auto"/>
        <w:ind w:firstLine="709"/>
        <w:jc w:val="both"/>
        <w:rPr>
          <w:i/>
          <w:iCs/>
          <w:sz w:val="28"/>
          <w:szCs w:val="28"/>
        </w:rPr>
      </w:pPr>
      <w:r w:rsidRPr="007669D6">
        <w:rPr>
          <w:b/>
          <w:iCs/>
          <w:sz w:val="28"/>
          <w:szCs w:val="28"/>
        </w:rPr>
        <w:t xml:space="preserve">Практика. </w:t>
      </w:r>
      <w:r w:rsidRPr="007669D6">
        <w:rPr>
          <w:iCs/>
          <w:sz w:val="28"/>
          <w:szCs w:val="28"/>
        </w:rPr>
        <w:t>Вязка узлов.</w:t>
      </w:r>
    </w:p>
    <w:p w:rsidR="00C42A84" w:rsidRPr="007669D6" w:rsidRDefault="00C42A84" w:rsidP="007669D6">
      <w:pPr>
        <w:spacing w:before="120" w:after="120" w:line="360" w:lineRule="auto"/>
        <w:rPr>
          <w:b/>
          <w:bCs/>
          <w:iCs/>
          <w:sz w:val="28"/>
          <w:szCs w:val="28"/>
        </w:rPr>
      </w:pPr>
      <w:r w:rsidRPr="007669D6">
        <w:rPr>
          <w:b/>
          <w:bCs/>
          <w:iCs/>
          <w:sz w:val="28"/>
          <w:szCs w:val="28"/>
        </w:rPr>
        <w:t xml:space="preserve">Раздел 9. </w:t>
      </w:r>
      <w:r w:rsidRPr="007669D6">
        <w:rPr>
          <w:b/>
          <w:sz w:val="28"/>
          <w:szCs w:val="28"/>
        </w:rPr>
        <w:t>Медико-санитарная подготовка</w:t>
      </w:r>
      <w:r w:rsidRPr="007669D6">
        <w:rPr>
          <w:b/>
          <w:bCs/>
          <w:iCs/>
          <w:sz w:val="28"/>
          <w:szCs w:val="28"/>
        </w:rPr>
        <w:t xml:space="preserve"> - 10 часов.</w:t>
      </w:r>
    </w:p>
    <w:p w:rsidR="00C42A84" w:rsidRPr="007669D6" w:rsidRDefault="00C42A84" w:rsidP="007669D6">
      <w:pPr>
        <w:numPr>
          <w:ilvl w:val="1"/>
          <w:numId w:val="20"/>
        </w:numPr>
        <w:spacing w:line="360" w:lineRule="auto"/>
        <w:ind w:left="993" w:hanging="284"/>
        <w:rPr>
          <w:b/>
          <w:bCs/>
          <w:i/>
          <w:iCs/>
          <w:sz w:val="28"/>
          <w:szCs w:val="28"/>
        </w:rPr>
      </w:pPr>
      <w:r w:rsidRPr="007669D6">
        <w:rPr>
          <w:i/>
          <w:sz w:val="28"/>
          <w:szCs w:val="28"/>
        </w:rPr>
        <w:t>Значение медико-санитарной подготовки – 2 часа.</w:t>
      </w:r>
    </w:p>
    <w:p w:rsidR="00C42A84" w:rsidRPr="007669D6" w:rsidRDefault="00C42A84" w:rsidP="007669D6">
      <w:pPr>
        <w:widowControl w:val="0"/>
        <w:shd w:val="clear" w:color="auto" w:fill="FFFFFF"/>
        <w:suppressAutoHyphens/>
        <w:spacing w:line="360" w:lineRule="auto"/>
        <w:ind w:firstLine="709"/>
        <w:jc w:val="both"/>
        <w:rPr>
          <w:sz w:val="28"/>
          <w:szCs w:val="28"/>
        </w:rPr>
      </w:pPr>
      <w:r w:rsidRPr="007669D6">
        <w:rPr>
          <w:b/>
          <w:sz w:val="28"/>
          <w:szCs w:val="28"/>
        </w:rPr>
        <w:t>Теория.</w:t>
      </w:r>
      <w:r w:rsidRPr="007669D6">
        <w:rPr>
          <w:sz w:val="28"/>
          <w:szCs w:val="28"/>
        </w:rPr>
        <w:t xml:space="preserve"> Значение медико-санитарной подготовки, </w:t>
      </w:r>
      <w:r w:rsidRPr="007669D6">
        <w:rPr>
          <w:bCs/>
          <w:sz w:val="28"/>
          <w:szCs w:val="28"/>
        </w:rPr>
        <w:t>врачебного контроля</w:t>
      </w:r>
    </w:p>
    <w:p w:rsidR="00C42A84" w:rsidRPr="007669D6" w:rsidRDefault="00C42A84" w:rsidP="007669D6">
      <w:pPr>
        <w:spacing w:line="360" w:lineRule="auto"/>
        <w:rPr>
          <w:b/>
          <w:bCs/>
          <w:iCs/>
          <w:sz w:val="28"/>
          <w:szCs w:val="28"/>
        </w:rPr>
      </w:pPr>
      <w:r w:rsidRPr="007669D6">
        <w:rPr>
          <w:sz w:val="28"/>
          <w:szCs w:val="28"/>
        </w:rPr>
        <w:t>и самоконтроля.</w:t>
      </w:r>
    </w:p>
    <w:p w:rsidR="00C42A84" w:rsidRPr="007669D6" w:rsidRDefault="00C42A84" w:rsidP="007669D6">
      <w:pPr>
        <w:numPr>
          <w:ilvl w:val="1"/>
          <w:numId w:val="20"/>
        </w:numPr>
        <w:spacing w:line="360" w:lineRule="auto"/>
        <w:ind w:left="993" w:hanging="284"/>
        <w:rPr>
          <w:b/>
          <w:bCs/>
          <w:i/>
          <w:iCs/>
          <w:sz w:val="28"/>
          <w:szCs w:val="28"/>
        </w:rPr>
      </w:pPr>
      <w:r w:rsidRPr="007669D6">
        <w:rPr>
          <w:i/>
          <w:sz w:val="28"/>
          <w:szCs w:val="28"/>
        </w:rPr>
        <w:t>Состав медицинской аптечки группы – 2 часа.</w:t>
      </w:r>
    </w:p>
    <w:p w:rsidR="00C42A84" w:rsidRPr="007669D6" w:rsidRDefault="00C42A84" w:rsidP="007669D6">
      <w:pPr>
        <w:widowControl w:val="0"/>
        <w:shd w:val="clear" w:color="auto" w:fill="FFFFFF"/>
        <w:suppressAutoHyphens/>
        <w:spacing w:line="360" w:lineRule="auto"/>
        <w:ind w:firstLine="709"/>
        <w:jc w:val="both"/>
        <w:rPr>
          <w:b/>
          <w:i/>
          <w:iCs/>
          <w:sz w:val="28"/>
          <w:szCs w:val="28"/>
        </w:rPr>
      </w:pPr>
      <w:r w:rsidRPr="007669D6">
        <w:rPr>
          <w:b/>
          <w:iCs/>
          <w:sz w:val="28"/>
          <w:szCs w:val="28"/>
        </w:rPr>
        <w:t>Теория.</w:t>
      </w:r>
      <w:r w:rsidRPr="007669D6">
        <w:rPr>
          <w:b/>
          <w:i/>
          <w:iCs/>
          <w:sz w:val="28"/>
          <w:szCs w:val="28"/>
        </w:rPr>
        <w:t xml:space="preserve"> </w:t>
      </w:r>
      <w:r w:rsidRPr="007669D6">
        <w:rPr>
          <w:sz w:val="28"/>
          <w:szCs w:val="28"/>
        </w:rPr>
        <w:t>Медицинская аптечка.</w:t>
      </w:r>
    </w:p>
    <w:p w:rsidR="00C42A84" w:rsidRPr="007669D6" w:rsidRDefault="00C42A84" w:rsidP="007669D6">
      <w:pPr>
        <w:widowControl w:val="0"/>
        <w:numPr>
          <w:ilvl w:val="1"/>
          <w:numId w:val="20"/>
        </w:numPr>
        <w:shd w:val="clear" w:color="auto" w:fill="FFFFFF"/>
        <w:suppressAutoHyphens/>
        <w:spacing w:line="360" w:lineRule="auto"/>
        <w:ind w:left="993" w:hanging="284"/>
        <w:jc w:val="both"/>
        <w:rPr>
          <w:i/>
          <w:iCs/>
          <w:sz w:val="28"/>
          <w:szCs w:val="28"/>
        </w:rPr>
      </w:pPr>
      <w:r w:rsidRPr="007669D6">
        <w:rPr>
          <w:i/>
          <w:sz w:val="28"/>
          <w:szCs w:val="28"/>
        </w:rPr>
        <w:t>Оказание первой доврачебной помощи – 6 часов.</w:t>
      </w:r>
    </w:p>
    <w:p w:rsidR="00C42A84" w:rsidRPr="007669D6" w:rsidRDefault="00C42A84" w:rsidP="007669D6">
      <w:pPr>
        <w:widowControl w:val="0"/>
        <w:shd w:val="clear" w:color="auto" w:fill="FFFFFF"/>
        <w:suppressAutoHyphens/>
        <w:spacing w:line="360" w:lineRule="auto"/>
        <w:ind w:firstLine="709"/>
        <w:jc w:val="both"/>
        <w:rPr>
          <w:sz w:val="28"/>
          <w:szCs w:val="28"/>
        </w:rPr>
      </w:pPr>
      <w:r w:rsidRPr="007669D6">
        <w:rPr>
          <w:b/>
          <w:bCs/>
          <w:sz w:val="28"/>
          <w:szCs w:val="28"/>
        </w:rPr>
        <w:t>Теория.</w:t>
      </w:r>
      <w:r w:rsidRPr="007669D6">
        <w:rPr>
          <w:bCs/>
          <w:sz w:val="28"/>
          <w:szCs w:val="28"/>
        </w:rPr>
        <w:t xml:space="preserve"> </w:t>
      </w:r>
      <w:r w:rsidRPr="007669D6">
        <w:rPr>
          <w:sz w:val="28"/>
          <w:szCs w:val="28"/>
        </w:rPr>
        <w:t>Спортивные травмы и их предупреждение.</w:t>
      </w:r>
    </w:p>
    <w:p w:rsidR="00C42A84" w:rsidRPr="007669D6" w:rsidRDefault="00C42A84" w:rsidP="007669D6">
      <w:pPr>
        <w:widowControl w:val="0"/>
        <w:shd w:val="clear" w:color="auto" w:fill="FFFFFF"/>
        <w:suppressAutoHyphens/>
        <w:spacing w:line="360" w:lineRule="auto"/>
        <w:ind w:firstLine="709"/>
        <w:jc w:val="both"/>
        <w:rPr>
          <w:sz w:val="28"/>
          <w:szCs w:val="28"/>
        </w:rPr>
      </w:pPr>
      <w:r w:rsidRPr="007669D6">
        <w:rPr>
          <w:b/>
          <w:iCs/>
          <w:sz w:val="28"/>
          <w:szCs w:val="28"/>
        </w:rPr>
        <w:t xml:space="preserve">Практика. </w:t>
      </w:r>
      <w:r w:rsidRPr="007669D6">
        <w:rPr>
          <w:sz w:val="28"/>
          <w:szCs w:val="28"/>
          <w:shd w:val="clear" w:color="auto" w:fill="FFFFFF"/>
        </w:rPr>
        <w:t>Оказание первой доврачебной помощи: ушибы, растяжения, ожог, солнечный удар, тепловой удар. Способы остановки кровотечений, перевязки, Способы транспортировки пострадавшего.</w:t>
      </w:r>
    </w:p>
    <w:p w:rsidR="00C42A84" w:rsidRPr="007669D6" w:rsidRDefault="00C42A84" w:rsidP="007669D6">
      <w:pPr>
        <w:spacing w:before="120" w:after="120" w:line="360" w:lineRule="auto"/>
        <w:rPr>
          <w:b/>
          <w:bCs/>
          <w:iCs/>
          <w:sz w:val="28"/>
          <w:szCs w:val="28"/>
        </w:rPr>
      </w:pPr>
      <w:r w:rsidRPr="007669D6">
        <w:rPr>
          <w:b/>
          <w:bCs/>
          <w:iCs/>
          <w:sz w:val="28"/>
          <w:szCs w:val="28"/>
        </w:rPr>
        <w:t xml:space="preserve">Раздел 10. </w:t>
      </w:r>
      <w:r w:rsidRPr="007669D6">
        <w:rPr>
          <w:b/>
          <w:sz w:val="28"/>
          <w:szCs w:val="28"/>
        </w:rPr>
        <w:t>Краеведение</w:t>
      </w:r>
      <w:r w:rsidRPr="007669D6">
        <w:rPr>
          <w:b/>
          <w:bCs/>
          <w:iCs/>
          <w:sz w:val="28"/>
          <w:szCs w:val="28"/>
        </w:rPr>
        <w:t xml:space="preserve"> - 10 часов.</w:t>
      </w:r>
    </w:p>
    <w:p w:rsidR="00C42A84" w:rsidRPr="007669D6" w:rsidRDefault="00C42A84" w:rsidP="007669D6">
      <w:pPr>
        <w:widowControl w:val="0"/>
        <w:numPr>
          <w:ilvl w:val="1"/>
          <w:numId w:val="21"/>
        </w:numPr>
        <w:shd w:val="clear" w:color="auto" w:fill="FFFFFF"/>
        <w:suppressAutoHyphens/>
        <w:spacing w:line="360" w:lineRule="auto"/>
        <w:ind w:left="993" w:hanging="284"/>
        <w:jc w:val="both"/>
        <w:rPr>
          <w:i/>
          <w:sz w:val="28"/>
          <w:szCs w:val="28"/>
        </w:rPr>
      </w:pPr>
      <w:r w:rsidRPr="007669D6">
        <w:rPr>
          <w:i/>
          <w:sz w:val="28"/>
          <w:szCs w:val="28"/>
        </w:rPr>
        <w:lastRenderedPageBreak/>
        <w:t>Историческое прошлое нашего края – 2 часа.</w:t>
      </w:r>
    </w:p>
    <w:p w:rsidR="00C42A84" w:rsidRPr="007669D6" w:rsidRDefault="00C42A84" w:rsidP="007669D6">
      <w:pPr>
        <w:widowControl w:val="0"/>
        <w:shd w:val="clear" w:color="auto" w:fill="FFFFFF"/>
        <w:suppressAutoHyphens/>
        <w:spacing w:line="360" w:lineRule="auto"/>
        <w:ind w:firstLine="709"/>
        <w:jc w:val="both"/>
        <w:rPr>
          <w:sz w:val="28"/>
          <w:szCs w:val="28"/>
        </w:rPr>
      </w:pPr>
      <w:r w:rsidRPr="007669D6">
        <w:rPr>
          <w:b/>
          <w:iCs/>
          <w:sz w:val="28"/>
          <w:szCs w:val="28"/>
        </w:rPr>
        <w:t xml:space="preserve">Теория. </w:t>
      </w:r>
      <w:r w:rsidRPr="007669D6">
        <w:rPr>
          <w:bCs/>
          <w:sz w:val="28"/>
          <w:szCs w:val="28"/>
        </w:rPr>
        <w:t xml:space="preserve">История города и области. Край в </w:t>
      </w:r>
      <w:r w:rsidRPr="007669D6">
        <w:rPr>
          <w:sz w:val="28"/>
          <w:szCs w:val="28"/>
        </w:rPr>
        <w:t xml:space="preserve">годы Великой </w:t>
      </w:r>
      <w:r w:rsidRPr="007669D6">
        <w:rPr>
          <w:bCs/>
          <w:sz w:val="28"/>
          <w:szCs w:val="28"/>
        </w:rPr>
        <w:t xml:space="preserve">Отечественной войны. Замечательные земляки. Музеи и </w:t>
      </w:r>
      <w:r w:rsidRPr="007669D6">
        <w:rPr>
          <w:sz w:val="28"/>
          <w:szCs w:val="28"/>
        </w:rPr>
        <w:t xml:space="preserve">экскурсионные объекты города </w:t>
      </w:r>
      <w:r w:rsidRPr="007669D6">
        <w:rPr>
          <w:bCs/>
          <w:sz w:val="28"/>
          <w:szCs w:val="28"/>
        </w:rPr>
        <w:t>и области.</w:t>
      </w:r>
    </w:p>
    <w:p w:rsidR="00C42A84" w:rsidRPr="007669D6" w:rsidRDefault="00C42A84" w:rsidP="007669D6">
      <w:pPr>
        <w:widowControl w:val="0"/>
        <w:numPr>
          <w:ilvl w:val="1"/>
          <w:numId w:val="21"/>
        </w:numPr>
        <w:shd w:val="clear" w:color="auto" w:fill="FFFFFF"/>
        <w:suppressAutoHyphens/>
        <w:spacing w:line="360" w:lineRule="auto"/>
        <w:ind w:left="993" w:hanging="284"/>
        <w:jc w:val="both"/>
        <w:rPr>
          <w:bCs/>
          <w:i/>
          <w:iCs/>
          <w:sz w:val="28"/>
          <w:szCs w:val="28"/>
        </w:rPr>
      </w:pPr>
      <w:r w:rsidRPr="007669D6">
        <w:rPr>
          <w:i/>
          <w:sz w:val="28"/>
          <w:szCs w:val="28"/>
        </w:rPr>
        <w:t>Климат, растительный и животный мир – 2 часа.</w:t>
      </w:r>
    </w:p>
    <w:p w:rsidR="00C42A84" w:rsidRPr="007669D6" w:rsidRDefault="00C42A84" w:rsidP="007669D6">
      <w:pPr>
        <w:autoSpaceDE w:val="0"/>
        <w:autoSpaceDN w:val="0"/>
        <w:adjustRightInd w:val="0"/>
        <w:spacing w:line="360" w:lineRule="auto"/>
        <w:ind w:firstLine="709"/>
        <w:contextualSpacing/>
        <w:jc w:val="both"/>
        <w:rPr>
          <w:b/>
          <w:sz w:val="28"/>
          <w:szCs w:val="28"/>
        </w:rPr>
      </w:pPr>
      <w:r w:rsidRPr="007669D6">
        <w:rPr>
          <w:b/>
          <w:iCs/>
          <w:sz w:val="28"/>
          <w:szCs w:val="28"/>
        </w:rPr>
        <w:t xml:space="preserve">Теория. </w:t>
      </w:r>
      <w:r w:rsidRPr="007669D6">
        <w:rPr>
          <w:sz w:val="28"/>
          <w:szCs w:val="28"/>
        </w:rPr>
        <w:t>Разнообразие млекопитающих родного края. Травоядные и хищники.</w:t>
      </w:r>
      <w:r w:rsidRPr="007669D6">
        <w:rPr>
          <w:b/>
          <w:sz w:val="28"/>
          <w:szCs w:val="28"/>
        </w:rPr>
        <w:t xml:space="preserve"> </w:t>
      </w:r>
      <w:r w:rsidRPr="007669D6">
        <w:rPr>
          <w:sz w:val="28"/>
          <w:szCs w:val="28"/>
        </w:rPr>
        <w:t xml:space="preserve">Тамбовской области. </w:t>
      </w:r>
      <w:r w:rsidRPr="007669D6">
        <w:rPr>
          <w:color w:val="000000"/>
          <w:sz w:val="28"/>
          <w:szCs w:val="28"/>
        </w:rPr>
        <w:t>Растения нашего края. Климат Тамбовской области.</w:t>
      </w:r>
    </w:p>
    <w:p w:rsidR="00C42A84" w:rsidRPr="007669D6" w:rsidRDefault="00C42A84" w:rsidP="007669D6">
      <w:pPr>
        <w:widowControl w:val="0"/>
        <w:numPr>
          <w:ilvl w:val="1"/>
          <w:numId w:val="21"/>
        </w:numPr>
        <w:shd w:val="clear" w:color="auto" w:fill="FFFFFF"/>
        <w:suppressAutoHyphens/>
        <w:spacing w:line="360" w:lineRule="auto"/>
        <w:ind w:left="993" w:hanging="284"/>
        <w:jc w:val="both"/>
        <w:rPr>
          <w:bCs/>
          <w:i/>
          <w:iCs/>
          <w:sz w:val="28"/>
          <w:szCs w:val="28"/>
        </w:rPr>
      </w:pPr>
      <w:r w:rsidRPr="007669D6">
        <w:rPr>
          <w:i/>
          <w:sz w:val="28"/>
          <w:szCs w:val="28"/>
        </w:rPr>
        <w:t>Население, хозяйство, культура – 2 часа.</w:t>
      </w:r>
    </w:p>
    <w:p w:rsidR="00C42A84" w:rsidRPr="007669D6" w:rsidRDefault="00C42A84" w:rsidP="007669D6">
      <w:pPr>
        <w:widowControl w:val="0"/>
        <w:shd w:val="clear" w:color="auto" w:fill="FFFFFF"/>
        <w:suppressAutoHyphens/>
        <w:spacing w:line="360" w:lineRule="auto"/>
        <w:ind w:firstLine="709"/>
        <w:jc w:val="both"/>
        <w:rPr>
          <w:bCs/>
          <w:iCs/>
          <w:sz w:val="28"/>
          <w:szCs w:val="28"/>
        </w:rPr>
      </w:pPr>
      <w:r w:rsidRPr="007669D6">
        <w:rPr>
          <w:b/>
          <w:iCs/>
          <w:sz w:val="28"/>
          <w:szCs w:val="28"/>
        </w:rPr>
        <w:t xml:space="preserve">Теория. </w:t>
      </w:r>
      <w:r w:rsidRPr="007669D6">
        <w:rPr>
          <w:iCs/>
          <w:sz w:val="28"/>
          <w:szCs w:val="28"/>
        </w:rPr>
        <w:t>Население.</w:t>
      </w:r>
      <w:r w:rsidRPr="007669D6">
        <w:rPr>
          <w:b/>
          <w:iCs/>
          <w:sz w:val="28"/>
          <w:szCs w:val="28"/>
        </w:rPr>
        <w:t xml:space="preserve"> </w:t>
      </w:r>
      <w:r w:rsidRPr="007669D6">
        <w:rPr>
          <w:iCs/>
          <w:sz w:val="28"/>
          <w:szCs w:val="28"/>
        </w:rPr>
        <w:t>Предприятия города. Образовательные и культурные объекты города</w:t>
      </w:r>
      <w:r w:rsidRPr="007669D6">
        <w:rPr>
          <w:b/>
          <w:iCs/>
          <w:sz w:val="28"/>
          <w:szCs w:val="28"/>
        </w:rPr>
        <w:t xml:space="preserve">. </w:t>
      </w:r>
    </w:p>
    <w:p w:rsidR="00C42A84" w:rsidRPr="007669D6" w:rsidRDefault="00C42A84" w:rsidP="007669D6">
      <w:pPr>
        <w:widowControl w:val="0"/>
        <w:numPr>
          <w:ilvl w:val="1"/>
          <w:numId w:val="21"/>
        </w:numPr>
        <w:shd w:val="clear" w:color="auto" w:fill="FFFFFF"/>
        <w:suppressAutoHyphens/>
        <w:spacing w:line="360" w:lineRule="auto"/>
        <w:ind w:left="993" w:hanging="284"/>
        <w:jc w:val="both"/>
        <w:rPr>
          <w:bCs/>
          <w:i/>
          <w:iCs/>
          <w:sz w:val="28"/>
          <w:szCs w:val="28"/>
        </w:rPr>
      </w:pPr>
      <w:r w:rsidRPr="007669D6">
        <w:rPr>
          <w:i/>
          <w:sz w:val="28"/>
          <w:szCs w:val="28"/>
        </w:rPr>
        <w:t>Обзорная экскурсия по городу – 4 часа.</w:t>
      </w:r>
    </w:p>
    <w:p w:rsidR="00C42A84" w:rsidRPr="007669D6" w:rsidRDefault="00C42A84" w:rsidP="007669D6">
      <w:pPr>
        <w:autoSpaceDE w:val="0"/>
        <w:autoSpaceDN w:val="0"/>
        <w:adjustRightInd w:val="0"/>
        <w:spacing w:before="120" w:after="120" w:line="360" w:lineRule="auto"/>
        <w:ind w:firstLine="709"/>
        <w:contextualSpacing/>
        <w:jc w:val="both"/>
        <w:rPr>
          <w:b/>
          <w:bCs/>
          <w:sz w:val="28"/>
          <w:szCs w:val="28"/>
        </w:rPr>
      </w:pPr>
      <w:r w:rsidRPr="007669D6">
        <w:rPr>
          <w:b/>
          <w:bCs/>
          <w:sz w:val="28"/>
          <w:szCs w:val="28"/>
        </w:rPr>
        <w:t>Итоговое занятие - 2 часа.</w:t>
      </w:r>
    </w:p>
    <w:p w:rsidR="00C42A84" w:rsidRPr="007669D6" w:rsidRDefault="00C42A84" w:rsidP="007669D6">
      <w:pPr>
        <w:autoSpaceDE w:val="0"/>
        <w:autoSpaceDN w:val="0"/>
        <w:adjustRightInd w:val="0"/>
        <w:spacing w:line="360" w:lineRule="auto"/>
        <w:ind w:firstLine="709"/>
        <w:contextualSpacing/>
        <w:jc w:val="both"/>
        <w:rPr>
          <w:bCs/>
          <w:sz w:val="28"/>
          <w:szCs w:val="28"/>
        </w:rPr>
      </w:pPr>
      <w:r w:rsidRPr="007669D6">
        <w:rPr>
          <w:b/>
          <w:bCs/>
          <w:sz w:val="28"/>
          <w:szCs w:val="28"/>
        </w:rPr>
        <w:t xml:space="preserve">Практика. </w:t>
      </w:r>
      <w:r w:rsidRPr="007669D6">
        <w:rPr>
          <w:bCs/>
          <w:sz w:val="28"/>
          <w:szCs w:val="28"/>
        </w:rPr>
        <w:t>Итоговый контроль теоретических знаний учащихся, физической подготовки. Подведение итогов освоения содержания программы.</w:t>
      </w:r>
    </w:p>
    <w:p w:rsidR="004748EF" w:rsidRPr="007669D6" w:rsidRDefault="004748EF" w:rsidP="007669D6">
      <w:pPr>
        <w:autoSpaceDE w:val="0"/>
        <w:autoSpaceDN w:val="0"/>
        <w:adjustRightInd w:val="0"/>
        <w:spacing w:line="360" w:lineRule="auto"/>
        <w:ind w:firstLine="709"/>
        <w:jc w:val="both"/>
        <w:rPr>
          <w:rFonts w:eastAsiaTheme="minorHAnsi"/>
          <w:color w:val="000000"/>
          <w:sz w:val="28"/>
          <w:szCs w:val="28"/>
          <w:lang w:eastAsia="en-US"/>
        </w:rPr>
      </w:pPr>
      <w:r w:rsidRPr="007669D6">
        <w:rPr>
          <w:rFonts w:eastAsiaTheme="minorHAnsi"/>
          <w:b/>
          <w:bCs/>
          <w:color w:val="000000"/>
          <w:sz w:val="28"/>
          <w:szCs w:val="28"/>
          <w:lang w:eastAsia="en-US"/>
        </w:rPr>
        <w:t xml:space="preserve">Зачетный летний поход </w:t>
      </w:r>
      <w:r w:rsidRPr="007669D6">
        <w:rPr>
          <w:rFonts w:eastAsiaTheme="minorHAnsi"/>
          <w:color w:val="000000"/>
          <w:sz w:val="28"/>
          <w:szCs w:val="28"/>
          <w:lang w:eastAsia="en-US"/>
        </w:rPr>
        <w:t>(вне сетки часов).</w:t>
      </w:r>
    </w:p>
    <w:p w:rsidR="004748EF" w:rsidRPr="007669D6" w:rsidRDefault="004748EF" w:rsidP="007669D6">
      <w:pPr>
        <w:autoSpaceDE w:val="0"/>
        <w:autoSpaceDN w:val="0"/>
        <w:adjustRightInd w:val="0"/>
        <w:spacing w:line="360" w:lineRule="auto"/>
        <w:ind w:firstLine="709"/>
        <w:jc w:val="both"/>
        <w:rPr>
          <w:rFonts w:eastAsiaTheme="minorHAnsi"/>
          <w:color w:val="000000"/>
          <w:sz w:val="28"/>
          <w:szCs w:val="28"/>
          <w:lang w:eastAsia="en-US"/>
        </w:rPr>
      </w:pPr>
      <w:r w:rsidRPr="007669D6">
        <w:rPr>
          <w:rFonts w:eastAsiaTheme="minorHAnsi"/>
          <w:color w:val="000000"/>
          <w:sz w:val="28"/>
          <w:szCs w:val="28"/>
          <w:lang w:eastAsia="en-US"/>
        </w:rPr>
        <w:t xml:space="preserve">Движение группы по маршруту протяженностью до 2–3 км с использованием плана местности (легенды) или спортивной карты. Организация лагеря туристской группы, бивака совместно с родителями. Участие в заготовке дров и сборе хвороста. Посильное участие в приготовлении пищи на костре (совместно с родителями). Сервировка дежурными туристского походного стола. Соблюдение правил и требований гигиены. Туристские и другие игры и состязания («Спортивная семья» и пр.). Конкурс знатоков растений на поляне привала. Операции «Помоги братьям меньшим» и «Помоги природе» (очистка ближайших окрестностей от бытового мусора) и др. </w:t>
      </w:r>
    </w:p>
    <w:p w:rsidR="004748EF" w:rsidRPr="007669D6" w:rsidRDefault="004748EF" w:rsidP="007669D6">
      <w:pPr>
        <w:spacing w:line="360" w:lineRule="auto"/>
        <w:jc w:val="center"/>
        <w:rPr>
          <w:b/>
          <w:caps/>
          <w:sz w:val="28"/>
          <w:szCs w:val="28"/>
        </w:rPr>
      </w:pPr>
    </w:p>
    <w:p w:rsidR="00D440A7" w:rsidRDefault="00D440A7">
      <w:pPr>
        <w:spacing w:after="200" w:line="276" w:lineRule="auto"/>
        <w:rPr>
          <w:b/>
          <w:caps/>
          <w:sz w:val="28"/>
          <w:szCs w:val="28"/>
        </w:rPr>
      </w:pPr>
      <w:r>
        <w:rPr>
          <w:b/>
          <w:caps/>
          <w:sz w:val="28"/>
          <w:szCs w:val="28"/>
        </w:rPr>
        <w:br w:type="page"/>
      </w:r>
    </w:p>
    <w:p w:rsidR="004748EF" w:rsidRPr="007669D6" w:rsidRDefault="004748EF" w:rsidP="007669D6">
      <w:pPr>
        <w:spacing w:line="360" w:lineRule="auto"/>
        <w:jc w:val="center"/>
        <w:rPr>
          <w:b/>
          <w:caps/>
          <w:sz w:val="28"/>
          <w:szCs w:val="28"/>
        </w:rPr>
      </w:pPr>
      <w:r w:rsidRPr="007669D6">
        <w:rPr>
          <w:b/>
          <w:caps/>
          <w:sz w:val="28"/>
          <w:szCs w:val="28"/>
        </w:rPr>
        <w:lastRenderedPageBreak/>
        <w:t>1.4. ПланируеМые результаты.</w:t>
      </w:r>
    </w:p>
    <w:p w:rsidR="004748EF" w:rsidRPr="007669D6" w:rsidRDefault="004748EF" w:rsidP="007669D6">
      <w:pPr>
        <w:spacing w:line="360" w:lineRule="auto"/>
        <w:rPr>
          <w:sz w:val="28"/>
          <w:szCs w:val="28"/>
        </w:rPr>
      </w:pPr>
    </w:p>
    <w:p w:rsidR="004748EF" w:rsidRPr="007669D6" w:rsidRDefault="004748EF" w:rsidP="007669D6">
      <w:pPr>
        <w:spacing w:line="360" w:lineRule="auto"/>
        <w:rPr>
          <w:b/>
          <w:sz w:val="28"/>
          <w:szCs w:val="28"/>
        </w:rPr>
      </w:pPr>
      <w:r w:rsidRPr="007669D6">
        <w:rPr>
          <w:b/>
          <w:sz w:val="28"/>
          <w:szCs w:val="28"/>
        </w:rPr>
        <w:t>Требования к результатам освоения образовательной программы.</w:t>
      </w:r>
    </w:p>
    <w:p w:rsidR="00C00F62" w:rsidRPr="007669D6" w:rsidRDefault="00C00F62" w:rsidP="007669D6">
      <w:pPr>
        <w:spacing w:line="360" w:lineRule="auto"/>
        <w:jc w:val="both"/>
        <w:rPr>
          <w:sz w:val="28"/>
          <w:szCs w:val="28"/>
        </w:rPr>
      </w:pPr>
      <w:r w:rsidRPr="007669D6">
        <w:rPr>
          <w:b/>
          <w:i/>
          <w:iCs/>
          <w:sz w:val="28"/>
          <w:szCs w:val="28"/>
        </w:rPr>
        <w:t>Личностные результаты</w:t>
      </w:r>
      <w:r w:rsidRPr="007669D6">
        <w:rPr>
          <w:i/>
          <w:iCs/>
          <w:sz w:val="28"/>
          <w:szCs w:val="28"/>
        </w:rPr>
        <w:t xml:space="preserve"> </w:t>
      </w:r>
      <w:r w:rsidRPr="007669D6">
        <w:rPr>
          <w:iCs/>
          <w:sz w:val="28"/>
          <w:szCs w:val="28"/>
        </w:rPr>
        <w:t xml:space="preserve">освоения </w:t>
      </w:r>
      <w:proofErr w:type="gramStart"/>
      <w:r w:rsidRPr="007669D6">
        <w:rPr>
          <w:iCs/>
          <w:sz w:val="28"/>
          <w:szCs w:val="28"/>
        </w:rPr>
        <w:t>обучающимися</w:t>
      </w:r>
      <w:proofErr w:type="gramEnd"/>
      <w:r w:rsidRPr="007669D6">
        <w:rPr>
          <w:iCs/>
          <w:sz w:val="28"/>
          <w:szCs w:val="28"/>
        </w:rPr>
        <w:t xml:space="preserve"> содержания программы по спортивному ориентированию:</w:t>
      </w:r>
    </w:p>
    <w:p w:rsidR="00C00F62" w:rsidRPr="007669D6" w:rsidRDefault="00C00F62" w:rsidP="00A26957">
      <w:pPr>
        <w:pStyle w:val="ab"/>
        <w:numPr>
          <w:ilvl w:val="0"/>
          <w:numId w:val="27"/>
        </w:numPr>
        <w:spacing w:line="360" w:lineRule="auto"/>
        <w:ind w:left="284"/>
        <w:jc w:val="both"/>
        <w:rPr>
          <w:sz w:val="28"/>
          <w:szCs w:val="28"/>
        </w:rPr>
      </w:pPr>
      <w:r w:rsidRPr="007669D6">
        <w:rPr>
          <w:sz w:val="28"/>
          <w:szCs w:val="28"/>
        </w:rPr>
        <w:t>научатся вести совместную деятельность;</w:t>
      </w:r>
    </w:p>
    <w:p w:rsidR="00C00F62" w:rsidRPr="007669D6" w:rsidRDefault="00C00F62" w:rsidP="00A26957">
      <w:pPr>
        <w:pStyle w:val="ab"/>
        <w:numPr>
          <w:ilvl w:val="0"/>
          <w:numId w:val="27"/>
        </w:numPr>
        <w:spacing w:line="360" w:lineRule="auto"/>
        <w:ind w:left="284"/>
        <w:jc w:val="both"/>
        <w:rPr>
          <w:sz w:val="28"/>
          <w:szCs w:val="28"/>
        </w:rPr>
      </w:pPr>
      <w:r w:rsidRPr="007669D6">
        <w:rPr>
          <w:sz w:val="28"/>
          <w:szCs w:val="28"/>
        </w:rPr>
        <w:t>научатся планировать свои действия;</w:t>
      </w:r>
    </w:p>
    <w:p w:rsidR="00C00F62" w:rsidRPr="007669D6" w:rsidRDefault="00C00F62" w:rsidP="00A26957">
      <w:pPr>
        <w:pStyle w:val="ab"/>
        <w:numPr>
          <w:ilvl w:val="0"/>
          <w:numId w:val="27"/>
        </w:numPr>
        <w:spacing w:line="360" w:lineRule="auto"/>
        <w:ind w:left="284"/>
        <w:jc w:val="both"/>
        <w:rPr>
          <w:sz w:val="28"/>
          <w:szCs w:val="28"/>
        </w:rPr>
      </w:pPr>
      <w:r w:rsidRPr="007669D6">
        <w:rPr>
          <w:sz w:val="28"/>
          <w:szCs w:val="28"/>
        </w:rPr>
        <w:t>разовьют наблюдательность, память, глазомер, физическую выносливость;</w:t>
      </w:r>
    </w:p>
    <w:p w:rsidR="00C00F62" w:rsidRPr="007669D6" w:rsidRDefault="00C00F62" w:rsidP="00A26957">
      <w:pPr>
        <w:pStyle w:val="ab"/>
        <w:numPr>
          <w:ilvl w:val="0"/>
          <w:numId w:val="27"/>
        </w:numPr>
        <w:spacing w:line="360" w:lineRule="auto"/>
        <w:ind w:left="284"/>
        <w:jc w:val="both"/>
        <w:rPr>
          <w:sz w:val="28"/>
          <w:szCs w:val="28"/>
        </w:rPr>
      </w:pPr>
      <w:r w:rsidRPr="007669D6">
        <w:rPr>
          <w:sz w:val="28"/>
          <w:szCs w:val="28"/>
        </w:rPr>
        <w:t>научатся выполнять поставленные задачи;</w:t>
      </w:r>
    </w:p>
    <w:p w:rsidR="00C00F62" w:rsidRPr="007669D6" w:rsidRDefault="00C00F62" w:rsidP="00A26957">
      <w:pPr>
        <w:pStyle w:val="ab"/>
        <w:numPr>
          <w:ilvl w:val="0"/>
          <w:numId w:val="27"/>
        </w:numPr>
        <w:spacing w:line="360" w:lineRule="auto"/>
        <w:ind w:left="284"/>
        <w:jc w:val="both"/>
        <w:rPr>
          <w:sz w:val="28"/>
          <w:szCs w:val="28"/>
        </w:rPr>
      </w:pPr>
      <w:r w:rsidRPr="007669D6">
        <w:rPr>
          <w:sz w:val="28"/>
          <w:szCs w:val="28"/>
        </w:rPr>
        <w:t>приобретут навык самоорганизации;</w:t>
      </w:r>
    </w:p>
    <w:p w:rsidR="00C00F62" w:rsidRPr="007669D6" w:rsidRDefault="00C00F62" w:rsidP="00A26957">
      <w:pPr>
        <w:pStyle w:val="ab"/>
        <w:numPr>
          <w:ilvl w:val="0"/>
          <w:numId w:val="27"/>
        </w:numPr>
        <w:spacing w:line="360" w:lineRule="auto"/>
        <w:ind w:left="284"/>
        <w:jc w:val="both"/>
        <w:rPr>
          <w:sz w:val="28"/>
          <w:szCs w:val="28"/>
        </w:rPr>
      </w:pPr>
      <w:r w:rsidRPr="007669D6">
        <w:rPr>
          <w:sz w:val="28"/>
          <w:szCs w:val="28"/>
        </w:rPr>
        <w:t>приобретут навык самодисциплины, самообладания и силы воли.</w:t>
      </w:r>
    </w:p>
    <w:p w:rsidR="004748EF" w:rsidRPr="007669D6" w:rsidRDefault="00C00F62" w:rsidP="00A26957">
      <w:pPr>
        <w:pStyle w:val="ab"/>
        <w:numPr>
          <w:ilvl w:val="0"/>
          <w:numId w:val="27"/>
        </w:numPr>
        <w:spacing w:line="360" w:lineRule="auto"/>
        <w:ind w:left="284"/>
        <w:jc w:val="both"/>
        <w:rPr>
          <w:sz w:val="28"/>
          <w:szCs w:val="28"/>
        </w:rPr>
      </w:pPr>
      <w:r w:rsidRPr="007669D6">
        <w:rPr>
          <w:sz w:val="28"/>
          <w:szCs w:val="28"/>
        </w:rPr>
        <w:t xml:space="preserve">приобретут навык </w:t>
      </w:r>
      <w:r w:rsidR="004748EF" w:rsidRPr="007669D6">
        <w:rPr>
          <w:sz w:val="28"/>
          <w:szCs w:val="28"/>
        </w:rPr>
        <w:t>ответственного отношения к обучению, к</w:t>
      </w:r>
      <w:r w:rsidRPr="007669D6">
        <w:rPr>
          <w:sz w:val="28"/>
          <w:szCs w:val="28"/>
        </w:rPr>
        <w:t xml:space="preserve"> саморазвитию и самообразованию.</w:t>
      </w:r>
    </w:p>
    <w:p w:rsidR="004748EF" w:rsidRPr="007669D6" w:rsidRDefault="000541F5" w:rsidP="007669D6">
      <w:pPr>
        <w:spacing w:line="360" w:lineRule="auto"/>
        <w:jc w:val="both"/>
        <w:rPr>
          <w:color w:val="000000"/>
          <w:sz w:val="28"/>
          <w:szCs w:val="28"/>
        </w:rPr>
      </w:pPr>
      <w:proofErr w:type="spellStart"/>
      <w:r w:rsidRPr="007669D6">
        <w:rPr>
          <w:b/>
          <w:i/>
          <w:color w:val="000000"/>
          <w:sz w:val="28"/>
          <w:szCs w:val="28"/>
        </w:rPr>
        <w:t>Метапредметные</w:t>
      </w:r>
      <w:proofErr w:type="spellEnd"/>
      <w:r w:rsidRPr="007669D6">
        <w:rPr>
          <w:b/>
          <w:i/>
          <w:color w:val="000000"/>
          <w:sz w:val="28"/>
          <w:szCs w:val="28"/>
        </w:rPr>
        <w:t xml:space="preserve"> результаты</w:t>
      </w:r>
      <w:r w:rsidR="004748EF" w:rsidRPr="007669D6">
        <w:rPr>
          <w:color w:val="000000"/>
          <w:sz w:val="28"/>
          <w:szCs w:val="28"/>
        </w:rPr>
        <w:t xml:space="preserve"> освоения </w:t>
      </w:r>
      <w:proofErr w:type="gramStart"/>
      <w:r w:rsidR="004748EF" w:rsidRPr="007669D6">
        <w:rPr>
          <w:color w:val="000000"/>
          <w:sz w:val="28"/>
          <w:szCs w:val="28"/>
        </w:rPr>
        <w:t>обучающимися</w:t>
      </w:r>
      <w:proofErr w:type="gramEnd"/>
      <w:r w:rsidR="004748EF" w:rsidRPr="007669D6">
        <w:rPr>
          <w:color w:val="000000"/>
          <w:sz w:val="28"/>
          <w:szCs w:val="28"/>
        </w:rPr>
        <w:t xml:space="preserve"> содержания программы по спортивному ориентированию:</w:t>
      </w:r>
    </w:p>
    <w:p w:rsidR="000541F5" w:rsidRPr="007669D6" w:rsidRDefault="000541F5" w:rsidP="00A26957">
      <w:pPr>
        <w:pStyle w:val="ab"/>
        <w:numPr>
          <w:ilvl w:val="0"/>
          <w:numId w:val="28"/>
        </w:numPr>
        <w:spacing w:line="360" w:lineRule="auto"/>
        <w:ind w:left="284"/>
        <w:jc w:val="both"/>
        <w:rPr>
          <w:sz w:val="28"/>
          <w:szCs w:val="28"/>
        </w:rPr>
      </w:pPr>
      <w:r w:rsidRPr="007669D6">
        <w:rPr>
          <w:sz w:val="28"/>
          <w:szCs w:val="28"/>
        </w:rPr>
        <w:t xml:space="preserve">научатся находить выход из различных ситуаций; </w:t>
      </w:r>
    </w:p>
    <w:p w:rsidR="004748EF" w:rsidRPr="007669D6" w:rsidRDefault="000541F5" w:rsidP="00A26957">
      <w:pPr>
        <w:pStyle w:val="ab"/>
        <w:numPr>
          <w:ilvl w:val="0"/>
          <w:numId w:val="28"/>
        </w:numPr>
        <w:spacing w:line="360" w:lineRule="auto"/>
        <w:ind w:left="284"/>
        <w:jc w:val="both"/>
        <w:rPr>
          <w:sz w:val="28"/>
          <w:szCs w:val="28"/>
        </w:rPr>
      </w:pPr>
      <w:r w:rsidRPr="007669D6">
        <w:rPr>
          <w:sz w:val="28"/>
          <w:szCs w:val="28"/>
        </w:rPr>
        <w:t xml:space="preserve">научатся </w:t>
      </w:r>
      <w:r w:rsidR="004748EF" w:rsidRPr="007669D6">
        <w:rPr>
          <w:sz w:val="28"/>
          <w:szCs w:val="28"/>
        </w:rPr>
        <w:t>технически правильно выполнять двигательные действия из базовых видов спорта, использовать их в игровой, тренировочной и соревновательной деятельности;</w:t>
      </w:r>
    </w:p>
    <w:p w:rsidR="004748EF" w:rsidRPr="007669D6" w:rsidRDefault="0050679D" w:rsidP="00A26957">
      <w:pPr>
        <w:pStyle w:val="ab"/>
        <w:numPr>
          <w:ilvl w:val="0"/>
          <w:numId w:val="28"/>
        </w:numPr>
        <w:spacing w:line="360" w:lineRule="auto"/>
        <w:ind w:left="284"/>
        <w:jc w:val="both"/>
        <w:rPr>
          <w:sz w:val="28"/>
          <w:szCs w:val="28"/>
        </w:rPr>
      </w:pPr>
      <w:r w:rsidRPr="007669D6">
        <w:rPr>
          <w:sz w:val="28"/>
          <w:szCs w:val="28"/>
        </w:rPr>
        <w:t>научатся</w:t>
      </w:r>
      <w:r w:rsidR="004748EF" w:rsidRPr="007669D6">
        <w:rPr>
          <w:sz w:val="28"/>
          <w:szCs w:val="28"/>
        </w:rPr>
        <w:t xml:space="preserve"> распределять нагрузку и отдых в процессе ее выполнения;</w:t>
      </w:r>
    </w:p>
    <w:p w:rsidR="004748EF" w:rsidRPr="007669D6" w:rsidRDefault="0050679D" w:rsidP="00A26957">
      <w:pPr>
        <w:pStyle w:val="ab"/>
        <w:numPr>
          <w:ilvl w:val="0"/>
          <w:numId w:val="28"/>
        </w:numPr>
        <w:spacing w:line="360" w:lineRule="auto"/>
        <w:ind w:left="284"/>
        <w:jc w:val="both"/>
        <w:rPr>
          <w:sz w:val="28"/>
          <w:szCs w:val="28"/>
        </w:rPr>
      </w:pPr>
      <w:r w:rsidRPr="007669D6">
        <w:rPr>
          <w:sz w:val="28"/>
          <w:szCs w:val="28"/>
        </w:rPr>
        <w:t xml:space="preserve">научатся </w:t>
      </w:r>
      <w:r w:rsidR="004748EF" w:rsidRPr="007669D6">
        <w:rPr>
          <w:sz w:val="28"/>
          <w:szCs w:val="28"/>
        </w:rPr>
        <w:t>общаться и взаимодействовать со сверстниками на принципах взаимоуважения и взаим</w:t>
      </w:r>
      <w:r w:rsidRPr="007669D6">
        <w:rPr>
          <w:sz w:val="28"/>
          <w:szCs w:val="28"/>
        </w:rPr>
        <w:t>опомощи, дружбы и толерантности;</w:t>
      </w:r>
    </w:p>
    <w:p w:rsidR="0050679D" w:rsidRPr="007669D6" w:rsidRDefault="0050679D" w:rsidP="00A26957">
      <w:pPr>
        <w:pStyle w:val="ab"/>
        <w:numPr>
          <w:ilvl w:val="0"/>
          <w:numId w:val="28"/>
        </w:numPr>
        <w:spacing w:line="360" w:lineRule="auto"/>
        <w:ind w:left="284"/>
        <w:jc w:val="both"/>
        <w:rPr>
          <w:sz w:val="28"/>
          <w:szCs w:val="28"/>
        </w:rPr>
      </w:pPr>
      <w:r w:rsidRPr="007669D6">
        <w:rPr>
          <w:sz w:val="28"/>
          <w:szCs w:val="28"/>
        </w:rPr>
        <w:t>сформируют экологическую культуру, чувство собственной ответственности за состоянием окружающей среды;</w:t>
      </w:r>
    </w:p>
    <w:p w:rsidR="0050679D" w:rsidRPr="007669D6" w:rsidRDefault="0050679D" w:rsidP="00A26957">
      <w:pPr>
        <w:pStyle w:val="ab"/>
        <w:numPr>
          <w:ilvl w:val="0"/>
          <w:numId w:val="28"/>
        </w:numPr>
        <w:spacing w:line="360" w:lineRule="auto"/>
        <w:ind w:left="284"/>
        <w:jc w:val="both"/>
        <w:rPr>
          <w:sz w:val="28"/>
          <w:szCs w:val="28"/>
        </w:rPr>
      </w:pPr>
      <w:r w:rsidRPr="007669D6">
        <w:rPr>
          <w:sz w:val="28"/>
          <w:szCs w:val="28"/>
        </w:rPr>
        <w:t xml:space="preserve">научатся передавать собственный опыт. </w:t>
      </w:r>
    </w:p>
    <w:p w:rsidR="004748EF" w:rsidRPr="007669D6" w:rsidRDefault="0050679D" w:rsidP="007669D6">
      <w:pPr>
        <w:spacing w:line="360" w:lineRule="auto"/>
        <w:jc w:val="both"/>
        <w:rPr>
          <w:color w:val="000000"/>
          <w:sz w:val="28"/>
          <w:szCs w:val="28"/>
        </w:rPr>
      </w:pPr>
      <w:r w:rsidRPr="007669D6">
        <w:rPr>
          <w:b/>
          <w:i/>
          <w:color w:val="000000"/>
          <w:sz w:val="28"/>
          <w:szCs w:val="28"/>
        </w:rPr>
        <w:t>Предметные результаты</w:t>
      </w:r>
      <w:r w:rsidR="004748EF" w:rsidRPr="007669D6">
        <w:rPr>
          <w:color w:val="000000"/>
          <w:sz w:val="28"/>
          <w:szCs w:val="28"/>
        </w:rPr>
        <w:t xml:space="preserve"> освоения </w:t>
      </w:r>
      <w:proofErr w:type="gramStart"/>
      <w:r w:rsidR="004748EF" w:rsidRPr="007669D6">
        <w:rPr>
          <w:color w:val="000000"/>
          <w:sz w:val="28"/>
          <w:szCs w:val="28"/>
        </w:rPr>
        <w:t>обучающимися</w:t>
      </w:r>
      <w:proofErr w:type="gramEnd"/>
      <w:r w:rsidR="004748EF" w:rsidRPr="007669D6">
        <w:rPr>
          <w:color w:val="000000"/>
          <w:sz w:val="28"/>
          <w:szCs w:val="28"/>
        </w:rPr>
        <w:t xml:space="preserve"> содержания программы по спортивному ориен</w:t>
      </w:r>
      <w:r w:rsidRPr="007669D6">
        <w:rPr>
          <w:color w:val="000000"/>
          <w:sz w:val="28"/>
          <w:szCs w:val="28"/>
        </w:rPr>
        <w:t>тированию</w:t>
      </w:r>
      <w:r w:rsidR="004748EF" w:rsidRPr="007669D6">
        <w:rPr>
          <w:color w:val="000000"/>
          <w:sz w:val="28"/>
          <w:szCs w:val="28"/>
        </w:rPr>
        <w:t>:</w:t>
      </w:r>
    </w:p>
    <w:p w:rsidR="00EB5462" w:rsidRPr="007669D6" w:rsidRDefault="0050679D" w:rsidP="00A26957">
      <w:pPr>
        <w:pStyle w:val="ab"/>
        <w:numPr>
          <w:ilvl w:val="0"/>
          <w:numId w:val="29"/>
        </w:numPr>
        <w:spacing w:line="360" w:lineRule="auto"/>
        <w:ind w:left="426"/>
        <w:jc w:val="both"/>
        <w:rPr>
          <w:sz w:val="28"/>
          <w:szCs w:val="28"/>
        </w:rPr>
      </w:pPr>
      <w:r w:rsidRPr="007669D6">
        <w:rPr>
          <w:sz w:val="28"/>
          <w:szCs w:val="28"/>
        </w:rPr>
        <w:t>научатся основам ориентирования, туристского быта и оказанию первой помощи</w:t>
      </w:r>
      <w:r w:rsidR="00EB5462" w:rsidRPr="007669D6">
        <w:rPr>
          <w:color w:val="0070C0"/>
          <w:sz w:val="28"/>
          <w:szCs w:val="28"/>
        </w:rPr>
        <w:t>;</w:t>
      </w:r>
    </w:p>
    <w:p w:rsidR="004748EF" w:rsidRPr="007669D6" w:rsidRDefault="0050679D" w:rsidP="00A26957">
      <w:pPr>
        <w:pStyle w:val="ab"/>
        <w:numPr>
          <w:ilvl w:val="0"/>
          <w:numId w:val="29"/>
        </w:numPr>
        <w:spacing w:line="360" w:lineRule="auto"/>
        <w:ind w:left="426"/>
        <w:jc w:val="both"/>
        <w:rPr>
          <w:sz w:val="28"/>
          <w:szCs w:val="28"/>
        </w:rPr>
      </w:pPr>
      <w:r w:rsidRPr="007669D6">
        <w:rPr>
          <w:sz w:val="28"/>
          <w:szCs w:val="28"/>
        </w:rPr>
        <w:lastRenderedPageBreak/>
        <w:t xml:space="preserve">сформируют представления о </w:t>
      </w:r>
      <w:r w:rsidR="004748EF" w:rsidRPr="007669D6">
        <w:rPr>
          <w:sz w:val="28"/>
          <w:szCs w:val="28"/>
        </w:rPr>
        <w:t>занятиях спортивным ориентированием как средство укрепления здоровья (физического, социального и психологического), физического развития и физической подготовки человека;</w:t>
      </w:r>
    </w:p>
    <w:p w:rsidR="004748EF" w:rsidRPr="007669D6" w:rsidRDefault="0050679D" w:rsidP="00A26957">
      <w:pPr>
        <w:pStyle w:val="ab"/>
        <w:numPr>
          <w:ilvl w:val="0"/>
          <w:numId w:val="29"/>
        </w:numPr>
        <w:spacing w:line="360" w:lineRule="auto"/>
        <w:ind w:left="426"/>
        <w:jc w:val="both"/>
        <w:rPr>
          <w:sz w:val="28"/>
          <w:szCs w:val="28"/>
        </w:rPr>
      </w:pPr>
      <w:r w:rsidRPr="007669D6">
        <w:rPr>
          <w:sz w:val="28"/>
          <w:szCs w:val="28"/>
        </w:rPr>
        <w:t xml:space="preserve">научатся </w:t>
      </w:r>
      <w:r w:rsidR="004748EF" w:rsidRPr="007669D6">
        <w:rPr>
          <w:sz w:val="28"/>
          <w:szCs w:val="28"/>
        </w:rPr>
        <w:t xml:space="preserve">организовывать </w:t>
      </w:r>
      <w:proofErr w:type="spellStart"/>
      <w:r w:rsidR="004748EF" w:rsidRPr="007669D6">
        <w:rPr>
          <w:sz w:val="28"/>
          <w:szCs w:val="28"/>
        </w:rPr>
        <w:t>здоровьесберегающую</w:t>
      </w:r>
      <w:proofErr w:type="spellEnd"/>
      <w:r w:rsidR="004748EF" w:rsidRPr="007669D6">
        <w:rPr>
          <w:sz w:val="28"/>
          <w:szCs w:val="28"/>
        </w:rPr>
        <w:t xml:space="preserve"> жизнедеятельность (режим дня, утренняя зарядка, оздоровительные мероприятия, подвижные игры и т. д.);</w:t>
      </w:r>
    </w:p>
    <w:p w:rsidR="0050679D" w:rsidRPr="007669D6" w:rsidRDefault="0050679D" w:rsidP="00A26957">
      <w:pPr>
        <w:pStyle w:val="ab"/>
        <w:numPr>
          <w:ilvl w:val="0"/>
          <w:numId w:val="29"/>
        </w:numPr>
        <w:spacing w:line="360" w:lineRule="auto"/>
        <w:ind w:left="426"/>
        <w:jc w:val="both"/>
        <w:rPr>
          <w:sz w:val="28"/>
          <w:szCs w:val="28"/>
        </w:rPr>
      </w:pPr>
      <w:r w:rsidRPr="007669D6">
        <w:rPr>
          <w:sz w:val="28"/>
          <w:szCs w:val="28"/>
        </w:rPr>
        <w:t>научатся «читать» карту местности и ориентироваться на местности;</w:t>
      </w:r>
    </w:p>
    <w:p w:rsidR="00BF19E9" w:rsidRPr="007669D6" w:rsidRDefault="00BF19E9" w:rsidP="00A26957">
      <w:pPr>
        <w:pStyle w:val="ab"/>
        <w:numPr>
          <w:ilvl w:val="0"/>
          <w:numId w:val="29"/>
        </w:numPr>
        <w:spacing w:line="360" w:lineRule="auto"/>
        <w:ind w:left="426"/>
        <w:jc w:val="both"/>
        <w:rPr>
          <w:sz w:val="28"/>
          <w:szCs w:val="28"/>
        </w:rPr>
      </w:pPr>
      <w:r w:rsidRPr="007669D6">
        <w:rPr>
          <w:sz w:val="28"/>
          <w:szCs w:val="28"/>
        </w:rPr>
        <w:t>расширят знания о родном крае;</w:t>
      </w:r>
    </w:p>
    <w:p w:rsidR="0050679D" w:rsidRPr="007669D6" w:rsidRDefault="0050679D" w:rsidP="00A26957">
      <w:pPr>
        <w:pStyle w:val="ab"/>
        <w:numPr>
          <w:ilvl w:val="0"/>
          <w:numId w:val="29"/>
        </w:numPr>
        <w:spacing w:line="360" w:lineRule="auto"/>
        <w:ind w:left="426"/>
        <w:jc w:val="both"/>
        <w:rPr>
          <w:sz w:val="28"/>
          <w:szCs w:val="28"/>
        </w:rPr>
      </w:pPr>
      <w:r w:rsidRPr="007669D6">
        <w:rPr>
          <w:sz w:val="28"/>
          <w:szCs w:val="28"/>
        </w:rPr>
        <w:t>изучат правила поведения во время соре</w:t>
      </w:r>
      <w:r w:rsidR="00D440A7">
        <w:rPr>
          <w:sz w:val="28"/>
          <w:szCs w:val="28"/>
        </w:rPr>
        <w:t>внований, тренировочных занятий, походов, учебно-тренировочных сборов</w:t>
      </w:r>
      <w:r w:rsidR="00EB5462" w:rsidRPr="007669D6">
        <w:rPr>
          <w:sz w:val="28"/>
          <w:szCs w:val="28"/>
        </w:rPr>
        <w:t>;</w:t>
      </w:r>
    </w:p>
    <w:p w:rsidR="004748EF" w:rsidRPr="007669D6" w:rsidRDefault="004748EF" w:rsidP="00A26957">
      <w:pPr>
        <w:pStyle w:val="ab"/>
        <w:numPr>
          <w:ilvl w:val="0"/>
          <w:numId w:val="29"/>
        </w:numPr>
        <w:spacing w:line="360" w:lineRule="auto"/>
        <w:ind w:left="426"/>
        <w:jc w:val="both"/>
        <w:rPr>
          <w:sz w:val="28"/>
          <w:szCs w:val="28"/>
        </w:rPr>
      </w:pPr>
      <w:r w:rsidRPr="007669D6">
        <w:rPr>
          <w:sz w:val="28"/>
          <w:szCs w:val="28"/>
        </w:rPr>
        <w:t xml:space="preserve">- </w:t>
      </w:r>
      <w:r w:rsidR="001D6497" w:rsidRPr="007669D6">
        <w:rPr>
          <w:sz w:val="28"/>
          <w:szCs w:val="28"/>
        </w:rPr>
        <w:t>умение</w:t>
      </w:r>
      <w:r w:rsidRPr="007669D6">
        <w:rPr>
          <w:sz w:val="28"/>
          <w:szCs w:val="28"/>
        </w:rPr>
        <w:t xml:space="preserve"> технически и тактически правильно сделать выбор при решении тренировочных заданий;</w:t>
      </w:r>
    </w:p>
    <w:p w:rsidR="001E5F26" w:rsidRPr="007669D6" w:rsidRDefault="001E5F26" w:rsidP="007669D6">
      <w:pPr>
        <w:spacing w:line="360" w:lineRule="auto"/>
        <w:jc w:val="both"/>
        <w:rPr>
          <w:sz w:val="28"/>
          <w:szCs w:val="28"/>
        </w:rPr>
      </w:pPr>
    </w:p>
    <w:p w:rsidR="004748EF" w:rsidRPr="007669D6" w:rsidRDefault="004748EF" w:rsidP="007669D6">
      <w:pPr>
        <w:spacing w:line="360" w:lineRule="auto"/>
        <w:jc w:val="both"/>
        <w:rPr>
          <w:b/>
          <w:sz w:val="28"/>
          <w:szCs w:val="28"/>
        </w:rPr>
      </w:pPr>
      <w:r w:rsidRPr="007669D6">
        <w:rPr>
          <w:b/>
          <w:sz w:val="28"/>
          <w:szCs w:val="28"/>
        </w:rPr>
        <w:t>В конце обучения обучающиеся должны: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3828"/>
        <w:gridCol w:w="3367"/>
      </w:tblGrid>
      <w:tr w:rsidR="001D5D6F" w:rsidRPr="007669D6" w:rsidTr="002A4962">
        <w:tc>
          <w:tcPr>
            <w:tcW w:w="2410" w:type="dxa"/>
          </w:tcPr>
          <w:p w:rsidR="004E332A" w:rsidRPr="007669D6" w:rsidRDefault="004E332A" w:rsidP="007669D6">
            <w:pPr>
              <w:spacing w:line="360" w:lineRule="auto"/>
              <w:jc w:val="center"/>
              <w:rPr>
                <w:b/>
                <w:sz w:val="28"/>
                <w:szCs w:val="28"/>
              </w:rPr>
            </w:pPr>
            <w:r w:rsidRPr="007669D6">
              <w:rPr>
                <w:b/>
                <w:sz w:val="28"/>
                <w:szCs w:val="28"/>
              </w:rPr>
              <w:t>Наименование темы и раздела занятий</w:t>
            </w:r>
          </w:p>
        </w:tc>
        <w:tc>
          <w:tcPr>
            <w:tcW w:w="3828" w:type="dxa"/>
          </w:tcPr>
          <w:p w:rsidR="004E332A" w:rsidRPr="007669D6" w:rsidRDefault="004E332A" w:rsidP="007669D6">
            <w:pPr>
              <w:spacing w:line="360" w:lineRule="auto"/>
              <w:jc w:val="center"/>
              <w:rPr>
                <w:b/>
                <w:sz w:val="28"/>
                <w:szCs w:val="28"/>
              </w:rPr>
            </w:pPr>
            <w:r w:rsidRPr="007669D6">
              <w:rPr>
                <w:b/>
                <w:sz w:val="28"/>
                <w:szCs w:val="28"/>
              </w:rPr>
              <w:t xml:space="preserve">Знать </w:t>
            </w:r>
          </w:p>
        </w:tc>
        <w:tc>
          <w:tcPr>
            <w:tcW w:w="3367" w:type="dxa"/>
          </w:tcPr>
          <w:p w:rsidR="004E332A" w:rsidRPr="007669D6" w:rsidRDefault="004E332A" w:rsidP="007669D6">
            <w:pPr>
              <w:spacing w:line="360" w:lineRule="auto"/>
              <w:jc w:val="center"/>
              <w:rPr>
                <w:b/>
                <w:sz w:val="28"/>
                <w:szCs w:val="28"/>
              </w:rPr>
            </w:pPr>
            <w:r w:rsidRPr="007669D6">
              <w:rPr>
                <w:b/>
                <w:sz w:val="28"/>
                <w:szCs w:val="28"/>
              </w:rPr>
              <w:t xml:space="preserve">Уметь </w:t>
            </w:r>
          </w:p>
        </w:tc>
      </w:tr>
      <w:tr w:rsidR="001D5D6F" w:rsidRPr="007669D6" w:rsidTr="002A4962">
        <w:tc>
          <w:tcPr>
            <w:tcW w:w="2410" w:type="dxa"/>
          </w:tcPr>
          <w:p w:rsidR="004E332A" w:rsidRPr="007669D6" w:rsidRDefault="00BD6E0C" w:rsidP="007669D6">
            <w:pPr>
              <w:spacing w:line="360" w:lineRule="auto"/>
              <w:rPr>
                <w:sz w:val="28"/>
                <w:szCs w:val="28"/>
              </w:rPr>
            </w:pPr>
            <w:r w:rsidRPr="007669D6">
              <w:rPr>
                <w:sz w:val="28"/>
                <w:szCs w:val="28"/>
              </w:rPr>
              <w:t>Раздел 1. Общие сведения</w:t>
            </w:r>
          </w:p>
        </w:tc>
        <w:tc>
          <w:tcPr>
            <w:tcW w:w="3828" w:type="dxa"/>
          </w:tcPr>
          <w:p w:rsidR="004E332A" w:rsidRPr="007669D6" w:rsidRDefault="004E332A" w:rsidP="007669D6">
            <w:pPr>
              <w:spacing w:line="360" w:lineRule="auto"/>
              <w:jc w:val="both"/>
              <w:rPr>
                <w:b/>
                <w:sz w:val="28"/>
                <w:szCs w:val="28"/>
              </w:rPr>
            </w:pPr>
          </w:p>
        </w:tc>
        <w:tc>
          <w:tcPr>
            <w:tcW w:w="3367" w:type="dxa"/>
          </w:tcPr>
          <w:p w:rsidR="004E332A" w:rsidRPr="007669D6" w:rsidRDefault="004E332A" w:rsidP="007669D6">
            <w:pPr>
              <w:spacing w:line="360" w:lineRule="auto"/>
              <w:jc w:val="center"/>
              <w:rPr>
                <w:b/>
                <w:sz w:val="28"/>
                <w:szCs w:val="28"/>
              </w:rPr>
            </w:pPr>
          </w:p>
        </w:tc>
      </w:tr>
      <w:tr w:rsidR="001D5D6F" w:rsidRPr="007669D6" w:rsidTr="002A4962">
        <w:tc>
          <w:tcPr>
            <w:tcW w:w="2410" w:type="dxa"/>
          </w:tcPr>
          <w:p w:rsidR="004E332A" w:rsidRPr="007669D6" w:rsidRDefault="00B37253" w:rsidP="007669D6">
            <w:pPr>
              <w:spacing w:line="360" w:lineRule="auto"/>
              <w:rPr>
                <w:b/>
                <w:sz w:val="28"/>
                <w:szCs w:val="28"/>
              </w:rPr>
            </w:pPr>
            <w:r w:rsidRPr="007669D6">
              <w:rPr>
                <w:sz w:val="28"/>
                <w:szCs w:val="28"/>
              </w:rPr>
              <w:t>1.1. Введение</w:t>
            </w:r>
          </w:p>
        </w:tc>
        <w:tc>
          <w:tcPr>
            <w:tcW w:w="3828" w:type="dxa"/>
          </w:tcPr>
          <w:p w:rsidR="004E332A" w:rsidRPr="007669D6" w:rsidRDefault="00BD6E0C" w:rsidP="007669D6">
            <w:pPr>
              <w:spacing w:line="360" w:lineRule="auto"/>
              <w:jc w:val="both"/>
              <w:rPr>
                <w:sz w:val="28"/>
                <w:szCs w:val="28"/>
              </w:rPr>
            </w:pPr>
            <w:r w:rsidRPr="007669D6">
              <w:rPr>
                <w:sz w:val="28"/>
                <w:szCs w:val="28"/>
              </w:rPr>
              <w:t>З</w:t>
            </w:r>
            <w:r w:rsidR="004E332A" w:rsidRPr="007669D6">
              <w:rPr>
                <w:sz w:val="28"/>
                <w:szCs w:val="28"/>
              </w:rPr>
              <w:t xml:space="preserve">начение ориентирования в системе физического воспитания, оздоровления, закаливания; место и время </w:t>
            </w:r>
            <w:r w:rsidRPr="007669D6">
              <w:rPr>
                <w:sz w:val="28"/>
                <w:szCs w:val="28"/>
              </w:rPr>
              <w:t>проведения занятий объединения.</w:t>
            </w:r>
          </w:p>
        </w:tc>
        <w:tc>
          <w:tcPr>
            <w:tcW w:w="3367" w:type="dxa"/>
          </w:tcPr>
          <w:p w:rsidR="004E332A" w:rsidRPr="007669D6" w:rsidRDefault="004E332A" w:rsidP="007669D6">
            <w:pPr>
              <w:spacing w:line="360" w:lineRule="auto"/>
              <w:rPr>
                <w:sz w:val="28"/>
                <w:szCs w:val="28"/>
              </w:rPr>
            </w:pPr>
            <w:r w:rsidRPr="007669D6">
              <w:rPr>
                <w:sz w:val="28"/>
                <w:szCs w:val="28"/>
              </w:rPr>
              <w:t>Коллективно участвовать в планировании деятельност</w:t>
            </w:r>
            <w:r w:rsidR="00BD6E0C" w:rsidRPr="007669D6">
              <w:rPr>
                <w:sz w:val="28"/>
                <w:szCs w:val="28"/>
              </w:rPr>
              <w:t xml:space="preserve">и объединения  в учебном году  </w:t>
            </w:r>
          </w:p>
        </w:tc>
      </w:tr>
      <w:tr w:rsidR="001D5D6F" w:rsidRPr="007669D6" w:rsidTr="002A4962">
        <w:tc>
          <w:tcPr>
            <w:tcW w:w="2410" w:type="dxa"/>
          </w:tcPr>
          <w:p w:rsidR="004E332A" w:rsidRPr="007669D6" w:rsidRDefault="00BD6E0C" w:rsidP="007669D6">
            <w:pPr>
              <w:spacing w:line="360" w:lineRule="auto"/>
              <w:rPr>
                <w:b/>
                <w:sz w:val="28"/>
                <w:szCs w:val="28"/>
              </w:rPr>
            </w:pPr>
            <w:r w:rsidRPr="007669D6">
              <w:rPr>
                <w:sz w:val="28"/>
                <w:szCs w:val="28"/>
              </w:rPr>
              <w:t>1.2.Техника безопасности</w:t>
            </w:r>
          </w:p>
        </w:tc>
        <w:tc>
          <w:tcPr>
            <w:tcW w:w="3828" w:type="dxa"/>
          </w:tcPr>
          <w:p w:rsidR="004E332A" w:rsidRPr="007669D6" w:rsidRDefault="00BD6E0C" w:rsidP="007669D6">
            <w:pPr>
              <w:spacing w:line="360" w:lineRule="auto"/>
              <w:jc w:val="both"/>
              <w:rPr>
                <w:b/>
                <w:sz w:val="28"/>
                <w:szCs w:val="28"/>
              </w:rPr>
            </w:pPr>
            <w:r w:rsidRPr="007669D6">
              <w:rPr>
                <w:sz w:val="28"/>
                <w:szCs w:val="28"/>
              </w:rPr>
              <w:t xml:space="preserve">Основы безопасности при проведении занятий в учебном классе, спортивном </w:t>
            </w:r>
            <w:r w:rsidRPr="007669D6">
              <w:rPr>
                <w:sz w:val="28"/>
                <w:szCs w:val="28"/>
              </w:rPr>
              <w:lastRenderedPageBreak/>
              <w:t>зале, на местности; правила дорожного движения; меры личной безопасности в криминальной ситуации.</w:t>
            </w:r>
          </w:p>
        </w:tc>
        <w:tc>
          <w:tcPr>
            <w:tcW w:w="3367" w:type="dxa"/>
          </w:tcPr>
          <w:p w:rsidR="004E332A" w:rsidRPr="007669D6" w:rsidRDefault="00BD6E0C" w:rsidP="007669D6">
            <w:pPr>
              <w:spacing w:line="360" w:lineRule="auto"/>
              <w:jc w:val="both"/>
              <w:rPr>
                <w:sz w:val="28"/>
                <w:szCs w:val="28"/>
              </w:rPr>
            </w:pPr>
            <w:r w:rsidRPr="007669D6">
              <w:rPr>
                <w:sz w:val="28"/>
                <w:szCs w:val="28"/>
              </w:rPr>
              <w:lastRenderedPageBreak/>
              <w:t xml:space="preserve">Находить выход из аварийных, ситуаций; искать условно </w:t>
            </w:r>
            <w:r w:rsidRPr="007669D6">
              <w:rPr>
                <w:sz w:val="28"/>
                <w:szCs w:val="28"/>
              </w:rPr>
              <w:lastRenderedPageBreak/>
              <w:t>заблудившихся в лесу.</w:t>
            </w:r>
          </w:p>
        </w:tc>
      </w:tr>
      <w:tr w:rsidR="001D5D6F" w:rsidRPr="007669D6" w:rsidTr="002A4962">
        <w:tc>
          <w:tcPr>
            <w:tcW w:w="2410" w:type="dxa"/>
          </w:tcPr>
          <w:p w:rsidR="00BD6E0C" w:rsidRPr="007669D6" w:rsidRDefault="00BD6E0C" w:rsidP="007669D6">
            <w:pPr>
              <w:spacing w:line="360" w:lineRule="auto"/>
              <w:rPr>
                <w:sz w:val="28"/>
                <w:szCs w:val="28"/>
              </w:rPr>
            </w:pPr>
            <w:r w:rsidRPr="007669D6">
              <w:rPr>
                <w:sz w:val="28"/>
                <w:szCs w:val="28"/>
              </w:rPr>
              <w:lastRenderedPageBreak/>
              <w:t>1.3. История развития ориентирования</w:t>
            </w:r>
          </w:p>
        </w:tc>
        <w:tc>
          <w:tcPr>
            <w:tcW w:w="3828" w:type="dxa"/>
          </w:tcPr>
          <w:p w:rsidR="00BD6E0C" w:rsidRPr="007669D6" w:rsidRDefault="00BD6E0C" w:rsidP="007669D6">
            <w:pPr>
              <w:spacing w:line="360" w:lineRule="auto"/>
              <w:jc w:val="both"/>
              <w:rPr>
                <w:sz w:val="28"/>
                <w:szCs w:val="28"/>
              </w:rPr>
            </w:pPr>
            <w:r w:rsidRPr="007669D6">
              <w:rPr>
                <w:sz w:val="28"/>
                <w:szCs w:val="28"/>
              </w:rPr>
              <w:t>Развитие ориентирования как вида спорта в стране и за рубежом; виды ориентирования; прикладное значение ориентирования.</w:t>
            </w:r>
          </w:p>
        </w:tc>
        <w:tc>
          <w:tcPr>
            <w:tcW w:w="3367" w:type="dxa"/>
          </w:tcPr>
          <w:p w:rsidR="00BD6E0C" w:rsidRPr="007669D6" w:rsidRDefault="00BD6E0C" w:rsidP="007669D6">
            <w:pPr>
              <w:spacing w:line="360" w:lineRule="auto"/>
              <w:jc w:val="both"/>
              <w:rPr>
                <w:sz w:val="28"/>
                <w:szCs w:val="28"/>
              </w:rPr>
            </w:pPr>
            <w:r w:rsidRPr="007669D6">
              <w:rPr>
                <w:sz w:val="28"/>
                <w:szCs w:val="28"/>
              </w:rPr>
              <w:t>Давать характеристику современного состояния ориентирования.</w:t>
            </w:r>
          </w:p>
        </w:tc>
      </w:tr>
      <w:tr w:rsidR="001D5D6F" w:rsidRPr="007669D6" w:rsidTr="002A4962">
        <w:tc>
          <w:tcPr>
            <w:tcW w:w="2410" w:type="dxa"/>
          </w:tcPr>
          <w:p w:rsidR="00BD6E0C" w:rsidRPr="007669D6" w:rsidRDefault="00BD6E0C" w:rsidP="007669D6">
            <w:pPr>
              <w:spacing w:line="360" w:lineRule="auto"/>
              <w:rPr>
                <w:sz w:val="28"/>
                <w:szCs w:val="28"/>
              </w:rPr>
            </w:pPr>
            <w:r w:rsidRPr="007669D6">
              <w:rPr>
                <w:sz w:val="28"/>
                <w:szCs w:val="28"/>
              </w:rPr>
              <w:t>1.4. Гигиена спортсмена</w:t>
            </w:r>
          </w:p>
        </w:tc>
        <w:tc>
          <w:tcPr>
            <w:tcW w:w="3828" w:type="dxa"/>
          </w:tcPr>
          <w:p w:rsidR="00BD6E0C" w:rsidRPr="007669D6" w:rsidRDefault="004C0096" w:rsidP="007669D6">
            <w:pPr>
              <w:spacing w:line="360" w:lineRule="auto"/>
              <w:jc w:val="both"/>
              <w:rPr>
                <w:sz w:val="28"/>
                <w:szCs w:val="28"/>
              </w:rPr>
            </w:pPr>
            <w:r w:rsidRPr="007669D6">
              <w:rPr>
                <w:sz w:val="28"/>
                <w:szCs w:val="28"/>
              </w:rPr>
              <w:t>С</w:t>
            </w:r>
            <w:r w:rsidR="00BD6E0C" w:rsidRPr="007669D6">
              <w:rPr>
                <w:sz w:val="28"/>
                <w:szCs w:val="28"/>
              </w:rPr>
              <w:t>троение организма человека; влияние физических нагрузок на развитие организма; гигиену физических упражнений; гигиену тела, одежды, обуви.</w:t>
            </w:r>
          </w:p>
        </w:tc>
        <w:tc>
          <w:tcPr>
            <w:tcW w:w="3367" w:type="dxa"/>
          </w:tcPr>
          <w:p w:rsidR="00BD6E0C" w:rsidRPr="007669D6" w:rsidRDefault="00BD6E0C" w:rsidP="007669D6">
            <w:pPr>
              <w:spacing w:line="360" w:lineRule="auto"/>
              <w:jc w:val="both"/>
              <w:rPr>
                <w:sz w:val="28"/>
                <w:szCs w:val="28"/>
              </w:rPr>
            </w:pPr>
            <w:r w:rsidRPr="007669D6">
              <w:rPr>
                <w:sz w:val="28"/>
                <w:szCs w:val="28"/>
              </w:rPr>
              <w:t>Соблюдать меры личной гигиены; составлять и соблюдать режим дня.</w:t>
            </w:r>
          </w:p>
          <w:p w:rsidR="00BD6E0C" w:rsidRPr="007669D6" w:rsidRDefault="00BD6E0C" w:rsidP="007669D6">
            <w:pPr>
              <w:spacing w:line="360" w:lineRule="auto"/>
              <w:jc w:val="center"/>
              <w:rPr>
                <w:b/>
                <w:sz w:val="28"/>
                <w:szCs w:val="28"/>
              </w:rPr>
            </w:pPr>
          </w:p>
        </w:tc>
      </w:tr>
      <w:tr w:rsidR="001D5D6F" w:rsidRPr="007669D6" w:rsidTr="002A4962">
        <w:tc>
          <w:tcPr>
            <w:tcW w:w="2410" w:type="dxa"/>
          </w:tcPr>
          <w:p w:rsidR="007861B3" w:rsidRPr="007669D6" w:rsidRDefault="007861B3" w:rsidP="007669D6">
            <w:pPr>
              <w:spacing w:line="360" w:lineRule="auto"/>
              <w:rPr>
                <w:sz w:val="28"/>
                <w:szCs w:val="28"/>
              </w:rPr>
            </w:pPr>
            <w:r w:rsidRPr="007669D6">
              <w:rPr>
                <w:sz w:val="28"/>
                <w:szCs w:val="28"/>
              </w:rPr>
              <w:t>Раздел 2. Парковое ориентирование</w:t>
            </w:r>
          </w:p>
        </w:tc>
        <w:tc>
          <w:tcPr>
            <w:tcW w:w="3828" w:type="dxa"/>
          </w:tcPr>
          <w:p w:rsidR="007861B3" w:rsidRPr="007669D6" w:rsidRDefault="007861B3" w:rsidP="007669D6">
            <w:pPr>
              <w:spacing w:line="360" w:lineRule="auto"/>
              <w:jc w:val="both"/>
              <w:rPr>
                <w:sz w:val="28"/>
                <w:szCs w:val="28"/>
              </w:rPr>
            </w:pPr>
          </w:p>
        </w:tc>
        <w:tc>
          <w:tcPr>
            <w:tcW w:w="3367" w:type="dxa"/>
          </w:tcPr>
          <w:p w:rsidR="007861B3" w:rsidRPr="007669D6" w:rsidRDefault="007861B3" w:rsidP="007669D6">
            <w:pPr>
              <w:spacing w:line="360" w:lineRule="auto"/>
              <w:rPr>
                <w:sz w:val="28"/>
                <w:szCs w:val="28"/>
              </w:rPr>
            </w:pPr>
          </w:p>
        </w:tc>
      </w:tr>
      <w:tr w:rsidR="001D5D6F" w:rsidRPr="007669D6" w:rsidTr="002A4962">
        <w:tc>
          <w:tcPr>
            <w:tcW w:w="2410" w:type="dxa"/>
          </w:tcPr>
          <w:p w:rsidR="00BD6E0C" w:rsidRPr="007669D6" w:rsidRDefault="007861B3" w:rsidP="007669D6">
            <w:pPr>
              <w:spacing w:line="360" w:lineRule="auto"/>
              <w:rPr>
                <w:sz w:val="28"/>
                <w:szCs w:val="28"/>
              </w:rPr>
            </w:pPr>
            <w:r w:rsidRPr="007669D6">
              <w:rPr>
                <w:sz w:val="28"/>
                <w:szCs w:val="28"/>
              </w:rPr>
              <w:t>2.1.</w:t>
            </w:r>
            <w:r w:rsidR="00B37253" w:rsidRPr="007669D6">
              <w:rPr>
                <w:sz w:val="28"/>
                <w:szCs w:val="28"/>
              </w:rPr>
              <w:t>Топографическая подготовка</w:t>
            </w:r>
          </w:p>
        </w:tc>
        <w:tc>
          <w:tcPr>
            <w:tcW w:w="3828" w:type="dxa"/>
          </w:tcPr>
          <w:p w:rsidR="00E77EF9" w:rsidRPr="007669D6" w:rsidRDefault="00BD6E0C" w:rsidP="007669D6">
            <w:pPr>
              <w:spacing w:line="360" w:lineRule="auto"/>
              <w:jc w:val="both"/>
              <w:rPr>
                <w:sz w:val="28"/>
                <w:szCs w:val="28"/>
              </w:rPr>
            </w:pPr>
            <w:r w:rsidRPr="007669D6">
              <w:rPr>
                <w:sz w:val="28"/>
                <w:szCs w:val="28"/>
              </w:rPr>
              <w:t>Разновидности карт (спортивные</w:t>
            </w:r>
            <w:r w:rsidR="00CD3C5F">
              <w:rPr>
                <w:sz w:val="28"/>
                <w:szCs w:val="28"/>
              </w:rPr>
              <w:t>, топографические, план, схема). О</w:t>
            </w:r>
            <w:r w:rsidRPr="007669D6">
              <w:rPr>
                <w:sz w:val="28"/>
                <w:szCs w:val="28"/>
              </w:rPr>
              <w:t>бщие черты и отличия карт; пре</w:t>
            </w:r>
            <w:r w:rsidR="00CD3C5F">
              <w:rPr>
                <w:sz w:val="28"/>
                <w:szCs w:val="28"/>
              </w:rPr>
              <w:t>имущества каждого из видов карт.</w:t>
            </w:r>
            <w:r w:rsidRPr="007669D6">
              <w:rPr>
                <w:sz w:val="28"/>
                <w:szCs w:val="28"/>
              </w:rPr>
              <w:t xml:space="preserve"> </w:t>
            </w:r>
            <w:r w:rsidR="00CD3C5F">
              <w:rPr>
                <w:sz w:val="28"/>
                <w:szCs w:val="28"/>
              </w:rPr>
              <w:t>П</w:t>
            </w:r>
            <w:r w:rsidR="00E77EF9" w:rsidRPr="007669D6">
              <w:rPr>
                <w:sz w:val="28"/>
                <w:szCs w:val="28"/>
              </w:rPr>
              <w:t>оняти</w:t>
            </w:r>
            <w:r w:rsidR="00CD3C5F">
              <w:rPr>
                <w:sz w:val="28"/>
                <w:szCs w:val="28"/>
              </w:rPr>
              <w:t>е «масштаб», масштаб и его виды. О</w:t>
            </w:r>
            <w:r w:rsidR="00E77EF9" w:rsidRPr="007669D6">
              <w:rPr>
                <w:sz w:val="28"/>
                <w:szCs w:val="28"/>
              </w:rPr>
              <w:t>сновные типы условных знаков;</w:t>
            </w:r>
          </w:p>
          <w:p w:rsidR="00BD6E0C" w:rsidRPr="007669D6" w:rsidRDefault="00BB5480" w:rsidP="007669D6">
            <w:pPr>
              <w:spacing w:line="360" w:lineRule="auto"/>
              <w:rPr>
                <w:sz w:val="28"/>
                <w:szCs w:val="28"/>
              </w:rPr>
            </w:pPr>
            <w:r w:rsidRPr="007669D6">
              <w:rPr>
                <w:sz w:val="28"/>
                <w:szCs w:val="28"/>
              </w:rPr>
              <w:t>ориентиры.</w:t>
            </w:r>
          </w:p>
        </w:tc>
        <w:tc>
          <w:tcPr>
            <w:tcW w:w="3367" w:type="dxa"/>
          </w:tcPr>
          <w:p w:rsidR="00BD6E0C" w:rsidRPr="007669D6" w:rsidRDefault="004C0096" w:rsidP="007669D6">
            <w:pPr>
              <w:spacing w:line="360" w:lineRule="auto"/>
              <w:jc w:val="both"/>
              <w:rPr>
                <w:sz w:val="28"/>
                <w:szCs w:val="28"/>
              </w:rPr>
            </w:pPr>
            <w:r w:rsidRPr="007669D6">
              <w:rPr>
                <w:sz w:val="28"/>
                <w:szCs w:val="28"/>
              </w:rPr>
              <w:t>Ч</w:t>
            </w:r>
            <w:r w:rsidR="00BD6E0C" w:rsidRPr="007669D6">
              <w:rPr>
                <w:sz w:val="28"/>
                <w:szCs w:val="28"/>
              </w:rPr>
              <w:t xml:space="preserve">итать и расшифровывать основные </w:t>
            </w:r>
            <w:r w:rsidR="00E77EF9" w:rsidRPr="007669D6">
              <w:rPr>
                <w:sz w:val="28"/>
                <w:szCs w:val="28"/>
              </w:rPr>
              <w:t>условные знаки (читать карту)</w:t>
            </w:r>
            <w:r w:rsidR="00BD6E0C" w:rsidRPr="007669D6">
              <w:rPr>
                <w:sz w:val="28"/>
                <w:szCs w:val="28"/>
              </w:rPr>
              <w:t>;</w:t>
            </w:r>
            <w:r w:rsidR="00E77EF9" w:rsidRPr="007669D6">
              <w:rPr>
                <w:sz w:val="28"/>
                <w:szCs w:val="28"/>
              </w:rPr>
              <w:t xml:space="preserve"> читать масштаб карты; о</w:t>
            </w:r>
            <w:r w:rsidR="00BD6E0C" w:rsidRPr="007669D6">
              <w:rPr>
                <w:sz w:val="28"/>
                <w:szCs w:val="28"/>
              </w:rPr>
              <w:t xml:space="preserve">риентировать карту; определять расстояние на карте; измерять расстояние на местности (шагами, визуально); определять точку </w:t>
            </w:r>
            <w:r w:rsidR="00BD6E0C" w:rsidRPr="007669D6">
              <w:rPr>
                <w:sz w:val="28"/>
                <w:szCs w:val="28"/>
              </w:rPr>
              <w:lastRenderedPageBreak/>
              <w:t>стояния</w:t>
            </w:r>
            <w:r w:rsidRPr="007669D6">
              <w:rPr>
                <w:sz w:val="28"/>
                <w:szCs w:val="28"/>
              </w:rPr>
              <w:t>.</w:t>
            </w:r>
          </w:p>
        </w:tc>
      </w:tr>
      <w:tr w:rsidR="001D5D6F" w:rsidRPr="007669D6" w:rsidTr="002A4962">
        <w:tc>
          <w:tcPr>
            <w:tcW w:w="2410" w:type="dxa"/>
          </w:tcPr>
          <w:p w:rsidR="00BD6E0C" w:rsidRPr="007669D6" w:rsidRDefault="007861B3" w:rsidP="007669D6">
            <w:pPr>
              <w:pStyle w:val="ab"/>
              <w:spacing w:line="360" w:lineRule="auto"/>
              <w:ind w:left="34"/>
              <w:rPr>
                <w:sz w:val="28"/>
                <w:szCs w:val="28"/>
              </w:rPr>
            </w:pPr>
            <w:r w:rsidRPr="007669D6">
              <w:rPr>
                <w:sz w:val="28"/>
                <w:szCs w:val="28"/>
              </w:rPr>
              <w:lastRenderedPageBreak/>
              <w:t>2.2.Владение компасом</w:t>
            </w:r>
          </w:p>
        </w:tc>
        <w:tc>
          <w:tcPr>
            <w:tcW w:w="3828" w:type="dxa"/>
          </w:tcPr>
          <w:p w:rsidR="00BD6E0C" w:rsidRPr="007669D6" w:rsidRDefault="007861B3" w:rsidP="007669D6">
            <w:pPr>
              <w:spacing w:line="360" w:lineRule="auto"/>
              <w:jc w:val="both"/>
              <w:rPr>
                <w:sz w:val="28"/>
                <w:szCs w:val="28"/>
              </w:rPr>
            </w:pPr>
            <w:r w:rsidRPr="007669D6">
              <w:rPr>
                <w:sz w:val="28"/>
                <w:szCs w:val="28"/>
              </w:rPr>
              <w:t>Устройство  спортивного компаса, стороны горизонта на карте и местности</w:t>
            </w:r>
            <w:r w:rsidR="004C0096" w:rsidRPr="007669D6">
              <w:rPr>
                <w:sz w:val="28"/>
                <w:szCs w:val="28"/>
              </w:rPr>
              <w:t>.</w:t>
            </w:r>
          </w:p>
        </w:tc>
        <w:tc>
          <w:tcPr>
            <w:tcW w:w="3367" w:type="dxa"/>
          </w:tcPr>
          <w:p w:rsidR="00BD6E0C" w:rsidRPr="007669D6" w:rsidRDefault="0095357B" w:rsidP="007669D6">
            <w:pPr>
              <w:spacing w:line="360" w:lineRule="auto"/>
              <w:jc w:val="both"/>
              <w:rPr>
                <w:sz w:val="28"/>
                <w:szCs w:val="28"/>
              </w:rPr>
            </w:pPr>
            <w:r w:rsidRPr="007669D6">
              <w:rPr>
                <w:sz w:val="28"/>
                <w:szCs w:val="28"/>
              </w:rPr>
              <w:t xml:space="preserve">Правильно пользоваться компасом; </w:t>
            </w:r>
            <w:r w:rsidR="00BB5480" w:rsidRPr="007669D6">
              <w:rPr>
                <w:sz w:val="28"/>
                <w:szCs w:val="28"/>
              </w:rPr>
              <w:t>определять стороны горизонта по компасу</w:t>
            </w:r>
            <w:r w:rsidR="004C0096" w:rsidRPr="007669D6">
              <w:rPr>
                <w:sz w:val="28"/>
                <w:szCs w:val="28"/>
              </w:rPr>
              <w:t>;</w:t>
            </w:r>
            <w:r w:rsidR="00BB5480" w:rsidRPr="007669D6">
              <w:rPr>
                <w:sz w:val="28"/>
                <w:szCs w:val="28"/>
              </w:rPr>
              <w:t xml:space="preserve"> </w:t>
            </w:r>
            <w:r w:rsidRPr="007669D6">
              <w:rPr>
                <w:sz w:val="28"/>
                <w:szCs w:val="28"/>
              </w:rPr>
              <w:t>ориентировать карту.</w:t>
            </w:r>
          </w:p>
        </w:tc>
      </w:tr>
      <w:tr w:rsidR="00AC2056" w:rsidRPr="007669D6" w:rsidTr="002A4962">
        <w:tc>
          <w:tcPr>
            <w:tcW w:w="2410" w:type="dxa"/>
          </w:tcPr>
          <w:p w:rsidR="0095357B" w:rsidRPr="007669D6" w:rsidRDefault="0095357B" w:rsidP="007669D6">
            <w:pPr>
              <w:pStyle w:val="ab"/>
              <w:spacing w:line="360" w:lineRule="auto"/>
              <w:ind w:left="34"/>
              <w:rPr>
                <w:sz w:val="28"/>
                <w:szCs w:val="28"/>
              </w:rPr>
            </w:pPr>
            <w:r w:rsidRPr="007669D6">
              <w:rPr>
                <w:bCs/>
                <w:sz w:val="28"/>
                <w:szCs w:val="28"/>
              </w:rPr>
              <w:t>2.3. Виды ориентирования</w:t>
            </w:r>
          </w:p>
        </w:tc>
        <w:tc>
          <w:tcPr>
            <w:tcW w:w="3828" w:type="dxa"/>
          </w:tcPr>
          <w:p w:rsidR="0095357B" w:rsidRPr="007669D6" w:rsidRDefault="0095357B" w:rsidP="007669D6">
            <w:pPr>
              <w:spacing w:line="360" w:lineRule="auto"/>
              <w:jc w:val="both"/>
              <w:rPr>
                <w:sz w:val="28"/>
                <w:szCs w:val="28"/>
              </w:rPr>
            </w:pPr>
            <w:r w:rsidRPr="007669D6">
              <w:rPr>
                <w:sz w:val="28"/>
                <w:szCs w:val="28"/>
              </w:rPr>
              <w:t xml:space="preserve">Ориентирование в заданном направлении, по выбору, по маркировке, </w:t>
            </w:r>
            <w:r w:rsidR="00DE0CBE" w:rsidRPr="007669D6">
              <w:rPr>
                <w:sz w:val="28"/>
                <w:szCs w:val="28"/>
              </w:rPr>
              <w:t>«з</w:t>
            </w:r>
            <w:r w:rsidRPr="007669D6">
              <w:rPr>
                <w:sz w:val="28"/>
                <w:szCs w:val="28"/>
              </w:rPr>
              <w:t>вёздочка</w:t>
            </w:r>
            <w:r w:rsidR="00DE0CBE" w:rsidRPr="007669D6">
              <w:rPr>
                <w:sz w:val="28"/>
                <w:szCs w:val="28"/>
              </w:rPr>
              <w:t>»</w:t>
            </w:r>
            <w:r w:rsidR="004C0096" w:rsidRPr="007669D6">
              <w:rPr>
                <w:sz w:val="28"/>
                <w:szCs w:val="28"/>
              </w:rPr>
              <w:t>.</w:t>
            </w:r>
          </w:p>
        </w:tc>
        <w:tc>
          <w:tcPr>
            <w:tcW w:w="3367" w:type="dxa"/>
          </w:tcPr>
          <w:p w:rsidR="0095357B" w:rsidRPr="007669D6" w:rsidRDefault="00DE0CBE" w:rsidP="007669D6">
            <w:pPr>
              <w:spacing w:line="360" w:lineRule="auto"/>
              <w:jc w:val="both"/>
              <w:rPr>
                <w:sz w:val="28"/>
                <w:szCs w:val="28"/>
              </w:rPr>
            </w:pPr>
            <w:r w:rsidRPr="007669D6">
              <w:rPr>
                <w:sz w:val="28"/>
                <w:szCs w:val="28"/>
              </w:rPr>
              <w:t>Проходить дистанции в заданном направлении, по выбору, по маркировке, «звёздочка»</w:t>
            </w:r>
            <w:r w:rsidR="004C0096" w:rsidRPr="007669D6">
              <w:rPr>
                <w:sz w:val="28"/>
                <w:szCs w:val="28"/>
              </w:rPr>
              <w:t>.</w:t>
            </w:r>
          </w:p>
        </w:tc>
      </w:tr>
      <w:tr w:rsidR="001D5D6F" w:rsidRPr="007669D6" w:rsidTr="002A4962">
        <w:tc>
          <w:tcPr>
            <w:tcW w:w="2410" w:type="dxa"/>
          </w:tcPr>
          <w:p w:rsidR="004E332A" w:rsidRPr="007669D6" w:rsidRDefault="0095357B" w:rsidP="007669D6">
            <w:pPr>
              <w:spacing w:line="360" w:lineRule="auto"/>
              <w:rPr>
                <w:sz w:val="28"/>
                <w:szCs w:val="28"/>
              </w:rPr>
            </w:pPr>
            <w:r w:rsidRPr="007669D6">
              <w:rPr>
                <w:sz w:val="28"/>
                <w:szCs w:val="28"/>
              </w:rPr>
              <w:t>Раздел 3. Общая и специальная физическая подготовка:</w:t>
            </w:r>
          </w:p>
        </w:tc>
        <w:tc>
          <w:tcPr>
            <w:tcW w:w="3828" w:type="dxa"/>
          </w:tcPr>
          <w:p w:rsidR="0095357B" w:rsidRPr="007669D6" w:rsidRDefault="0095357B" w:rsidP="007669D6">
            <w:pPr>
              <w:spacing w:line="360" w:lineRule="auto"/>
              <w:rPr>
                <w:sz w:val="28"/>
                <w:szCs w:val="28"/>
                <w:u w:val="single"/>
              </w:rPr>
            </w:pPr>
            <w:r w:rsidRPr="007669D6">
              <w:rPr>
                <w:sz w:val="28"/>
                <w:szCs w:val="28"/>
                <w:u w:val="single"/>
              </w:rPr>
              <w:t>Общая физическая подготовка</w:t>
            </w:r>
            <w:r w:rsidR="00DE0CBE" w:rsidRPr="007669D6">
              <w:rPr>
                <w:sz w:val="28"/>
                <w:szCs w:val="28"/>
                <w:u w:val="single"/>
              </w:rPr>
              <w:t>:</w:t>
            </w:r>
          </w:p>
          <w:p w:rsidR="0095357B" w:rsidRPr="007669D6" w:rsidRDefault="0095357B" w:rsidP="007669D6">
            <w:pPr>
              <w:spacing w:line="360" w:lineRule="auto"/>
              <w:rPr>
                <w:sz w:val="28"/>
                <w:szCs w:val="28"/>
              </w:rPr>
            </w:pPr>
            <w:r w:rsidRPr="007669D6">
              <w:rPr>
                <w:sz w:val="28"/>
                <w:szCs w:val="28"/>
              </w:rPr>
              <w:t>задачи общей физической подготовки</w:t>
            </w:r>
            <w:r w:rsidR="004C0096" w:rsidRPr="007669D6">
              <w:rPr>
                <w:sz w:val="28"/>
                <w:szCs w:val="28"/>
              </w:rPr>
              <w:t>;</w:t>
            </w:r>
          </w:p>
          <w:p w:rsidR="0095357B" w:rsidRPr="007669D6" w:rsidRDefault="0095357B" w:rsidP="007669D6">
            <w:pPr>
              <w:spacing w:line="360" w:lineRule="auto"/>
              <w:jc w:val="both"/>
              <w:rPr>
                <w:sz w:val="28"/>
                <w:szCs w:val="28"/>
              </w:rPr>
            </w:pPr>
            <w:r w:rsidRPr="007669D6">
              <w:rPr>
                <w:sz w:val="28"/>
                <w:szCs w:val="28"/>
              </w:rPr>
              <w:t>значение систематизации круглогод</w:t>
            </w:r>
            <w:r w:rsidR="004C0096" w:rsidRPr="007669D6">
              <w:rPr>
                <w:sz w:val="28"/>
                <w:szCs w:val="28"/>
              </w:rPr>
              <w:t>ичного тренировочного процесса;</w:t>
            </w:r>
            <w:r w:rsidR="00DE0CBE" w:rsidRPr="007669D6">
              <w:rPr>
                <w:sz w:val="28"/>
                <w:szCs w:val="28"/>
              </w:rPr>
              <w:t xml:space="preserve"> технику лыжных ходов; </w:t>
            </w:r>
            <w:r w:rsidRPr="007669D6">
              <w:rPr>
                <w:sz w:val="28"/>
                <w:szCs w:val="28"/>
              </w:rPr>
              <w:t>специфические особенности бега ориентировщика.</w:t>
            </w:r>
          </w:p>
          <w:p w:rsidR="00DE0CBE" w:rsidRPr="007669D6" w:rsidRDefault="00DE0CBE" w:rsidP="007669D6">
            <w:pPr>
              <w:spacing w:line="360" w:lineRule="auto"/>
              <w:rPr>
                <w:sz w:val="28"/>
                <w:szCs w:val="28"/>
                <w:u w:val="single"/>
              </w:rPr>
            </w:pPr>
            <w:r w:rsidRPr="007669D6">
              <w:rPr>
                <w:sz w:val="28"/>
                <w:szCs w:val="28"/>
                <w:u w:val="single"/>
              </w:rPr>
              <w:t>Специальная физическая подготовка:</w:t>
            </w:r>
          </w:p>
          <w:p w:rsidR="004E332A" w:rsidRPr="007669D6" w:rsidRDefault="00DE0CBE" w:rsidP="007669D6">
            <w:pPr>
              <w:spacing w:line="360" w:lineRule="auto"/>
              <w:jc w:val="both"/>
              <w:rPr>
                <w:sz w:val="28"/>
                <w:szCs w:val="28"/>
              </w:rPr>
            </w:pPr>
            <w:r w:rsidRPr="007669D6">
              <w:rPr>
                <w:sz w:val="28"/>
                <w:szCs w:val="28"/>
              </w:rPr>
              <w:t>роль и значение специальной физической подготовки для роста мастерства; методику развития специальных качеств, необходимых ориентировщику: выносливости, быст</w:t>
            </w:r>
            <w:r w:rsidR="004C0096" w:rsidRPr="007669D6">
              <w:rPr>
                <w:sz w:val="28"/>
                <w:szCs w:val="28"/>
              </w:rPr>
              <w:t xml:space="preserve">роты, </w:t>
            </w:r>
            <w:r w:rsidR="004C0096" w:rsidRPr="007669D6">
              <w:rPr>
                <w:sz w:val="28"/>
                <w:szCs w:val="28"/>
              </w:rPr>
              <w:lastRenderedPageBreak/>
              <w:t>ловкости, гибкости, силы.</w:t>
            </w:r>
          </w:p>
        </w:tc>
        <w:tc>
          <w:tcPr>
            <w:tcW w:w="3367" w:type="dxa"/>
          </w:tcPr>
          <w:p w:rsidR="004E332A" w:rsidRPr="007669D6" w:rsidRDefault="004E332A" w:rsidP="007669D6">
            <w:pPr>
              <w:spacing w:line="360" w:lineRule="auto"/>
              <w:jc w:val="both"/>
              <w:rPr>
                <w:sz w:val="28"/>
                <w:szCs w:val="28"/>
              </w:rPr>
            </w:pPr>
            <w:r w:rsidRPr="007669D6">
              <w:rPr>
                <w:sz w:val="28"/>
                <w:szCs w:val="28"/>
              </w:rPr>
              <w:lastRenderedPageBreak/>
              <w:t xml:space="preserve">Выполнять общеразвивающие упражнения для мышц шеи, плечевого </w:t>
            </w:r>
            <w:r w:rsidR="004C0096" w:rsidRPr="007669D6">
              <w:rPr>
                <w:sz w:val="28"/>
                <w:szCs w:val="28"/>
              </w:rPr>
              <w:t>пояса, спины, живота, ног;</w:t>
            </w:r>
            <w:r w:rsidR="00DE0CBE" w:rsidRPr="007669D6">
              <w:rPr>
                <w:sz w:val="28"/>
                <w:szCs w:val="28"/>
              </w:rPr>
              <w:t xml:space="preserve"> передвигаться на лыжах</w:t>
            </w:r>
            <w:r w:rsidR="004C0096" w:rsidRPr="007669D6">
              <w:rPr>
                <w:sz w:val="28"/>
                <w:szCs w:val="28"/>
              </w:rPr>
              <w:t>.</w:t>
            </w:r>
          </w:p>
          <w:p w:rsidR="004E332A" w:rsidRPr="007669D6" w:rsidRDefault="004E332A" w:rsidP="007669D6">
            <w:pPr>
              <w:spacing w:line="360" w:lineRule="auto"/>
              <w:rPr>
                <w:sz w:val="28"/>
                <w:szCs w:val="28"/>
              </w:rPr>
            </w:pPr>
          </w:p>
          <w:p w:rsidR="00DE0CBE" w:rsidRPr="007669D6" w:rsidRDefault="004E332A" w:rsidP="007669D6">
            <w:pPr>
              <w:spacing w:line="360" w:lineRule="auto"/>
              <w:jc w:val="both"/>
              <w:rPr>
                <w:sz w:val="28"/>
                <w:szCs w:val="28"/>
              </w:rPr>
            </w:pPr>
            <w:r w:rsidRPr="007669D6">
              <w:rPr>
                <w:sz w:val="28"/>
                <w:szCs w:val="28"/>
              </w:rPr>
              <w:t xml:space="preserve">Выполнять бег с учётом характера местности; </w:t>
            </w:r>
            <w:r w:rsidR="00DE0CBE" w:rsidRPr="007669D6">
              <w:rPr>
                <w:sz w:val="28"/>
                <w:szCs w:val="28"/>
              </w:rPr>
              <w:t>выполнять специальные беговые упражнения; выполнять беговые упражнения в различных зонах интенсивности тренировочных нагрузок</w:t>
            </w:r>
            <w:r w:rsidR="004C0096" w:rsidRPr="007669D6">
              <w:rPr>
                <w:sz w:val="28"/>
                <w:szCs w:val="28"/>
              </w:rPr>
              <w:t>;</w:t>
            </w:r>
          </w:p>
          <w:p w:rsidR="004E332A" w:rsidRPr="007669D6" w:rsidRDefault="004E332A" w:rsidP="007669D6">
            <w:pPr>
              <w:spacing w:line="360" w:lineRule="auto"/>
              <w:rPr>
                <w:sz w:val="28"/>
                <w:szCs w:val="28"/>
              </w:rPr>
            </w:pPr>
            <w:r w:rsidRPr="007669D6">
              <w:rPr>
                <w:sz w:val="28"/>
                <w:szCs w:val="28"/>
              </w:rPr>
              <w:t>выполнять упражнения на развития быстроты, гибкости, ловкости и прыгучест</w:t>
            </w:r>
            <w:r w:rsidR="00B37253" w:rsidRPr="007669D6">
              <w:rPr>
                <w:sz w:val="28"/>
                <w:szCs w:val="28"/>
              </w:rPr>
              <w:t xml:space="preserve">и, упражнения </w:t>
            </w:r>
            <w:r w:rsidR="00B37253" w:rsidRPr="007669D6">
              <w:rPr>
                <w:sz w:val="28"/>
                <w:szCs w:val="28"/>
              </w:rPr>
              <w:lastRenderedPageBreak/>
              <w:t>на развитие силы.</w:t>
            </w:r>
          </w:p>
        </w:tc>
      </w:tr>
      <w:tr w:rsidR="00AC2056" w:rsidRPr="007669D6" w:rsidTr="002A4962">
        <w:tc>
          <w:tcPr>
            <w:tcW w:w="2410" w:type="dxa"/>
          </w:tcPr>
          <w:p w:rsidR="0095357B" w:rsidRPr="00F444B9" w:rsidRDefault="00BB5480" w:rsidP="007669D6">
            <w:pPr>
              <w:spacing w:line="360" w:lineRule="auto"/>
              <w:rPr>
                <w:sz w:val="28"/>
                <w:szCs w:val="28"/>
              </w:rPr>
            </w:pPr>
            <w:r w:rsidRPr="007669D6">
              <w:rPr>
                <w:sz w:val="28"/>
                <w:szCs w:val="28"/>
              </w:rPr>
              <w:lastRenderedPageBreak/>
              <w:t xml:space="preserve">Раздел 4. Изучение и совершенствование техники и тактики </w:t>
            </w:r>
            <w:r w:rsidR="00F444B9">
              <w:rPr>
                <w:sz w:val="28"/>
                <w:szCs w:val="28"/>
              </w:rPr>
              <w:t>ориентирования</w:t>
            </w:r>
          </w:p>
        </w:tc>
        <w:tc>
          <w:tcPr>
            <w:tcW w:w="3828" w:type="dxa"/>
          </w:tcPr>
          <w:p w:rsidR="0095357B" w:rsidRPr="007669D6" w:rsidRDefault="0095357B" w:rsidP="007669D6">
            <w:pPr>
              <w:spacing w:line="360" w:lineRule="auto"/>
              <w:rPr>
                <w:sz w:val="28"/>
                <w:szCs w:val="28"/>
              </w:rPr>
            </w:pPr>
          </w:p>
        </w:tc>
        <w:tc>
          <w:tcPr>
            <w:tcW w:w="3367" w:type="dxa"/>
          </w:tcPr>
          <w:p w:rsidR="0095357B" w:rsidRPr="007669D6" w:rsidRDefault="0095357B" w:rsidP="007669D6">
            <w:pPr>
              <w:spacing w:line="360" w:lineRule="auto"/>
              <w:rPr>
                <w:sz w:val="28"/>
                <w:szCs w:val="28"/>
              </w:rPr>
            </w:pPr>
          </w:p>
        </w:tc>
      </w:tr>
      <w:tr w:rsidR="00AC2056" w:rsidRPr="007669D6" w:rsidTr="002A4962">
        <w:tc>
          <w:tcPr>
            <w:tcW w:w="2410" w:type="dxa"/>
          </w:tcPr>
          <w:p w:rsidR="0095357B" w:rsidRPr="007669D6" w:rsidRDefault="00F966E0" w:rsidP="007669D6">
            <w:pPr>
              <w:spacing w:line="360" w:lineRule="auto"/>
              <w:rPr>
                <w:sz w:val="28"/>
                <w:szCs w:val="28"/>
              </w:rPr>
            </w:pPr>
            <w:r w:rsidRPr="007669D6">
              <w:rPr>
                <w:sz w:val="28"/>
                <w:szCs w:val="28"/>
              </w:rPr>
              <w:t xml:space="preserve">4.1.Техническая подготовка: </w:t>
            </w:r>
          </w:p>
        </w:tc>
        <w:tc>
          <w:tcPr>
            <w:tcW w:w="3828" w:type="dxa"/>
          </w:tcPr>
          <w:p w:rsidR="0095357B" w:rsidRPr="007669D6" w:rsidRDefault="00F966E0" w:rsidP="007669D6">
            <w:pPr>
              <w:spacing w:line="360" w:lineRule="auto"/>
              <w:jc w:val="both"/>
              <w:rPr>
                <w:sz w:val="28"/>
                <w:szCs w:val="28"/>
              </w:rPr>
            </w:pPr>
            <w:r w:rsidRPr="007669D6">
              <w:rPr>
                <w:sz w:val="28"/>
                <w:szCs w:val="28"/>
              </w:rPr>
              <w:t>Понятие о технике ориентирования; значение техники для достижения высоких результатов</w:t>
            </w:r>
            <w:r w:rsidR="004C0096" w:rsidRPr="007669D6">
              <w:rPr>
                <w:sz w:val="28"/>
                <w:szCs w:val="28"/>
              </w:rPr>
              <w:t>;</w:t>
            </w:r>
            <w:r w:rsidRPr="007669D6">
              <w:rPr>
                <w:sz w:val="28"/>
                <w:szCs w:val="28"/>
              </w:rPr>
              <w:t xml:space="preserve"> понятие технических приёмов: грубый азимут, точный азимут линейное ориентирование, точное ориентирование; компас и его устройство, разновидности карт</w:t>
            </w:r>
          </w:p>
          <w:p w:rsidR="00F966E0" w:rsidRPr="007669D6" w:rsidRDefault="00F966E0" w:rsidP="007669D6">
            <w:pPr>
              <w:spacing w:line="360" w:lineRule="auto"/>
              <w:rPr>
                <w:sz w:val="28"/>
                <w:szCs w:val="28"/>
              </w:rPr>
            </w:pPr>
          </w:p>
        </w:tc>
        <w:tc>
          <w:tcPr>
            <w:tcW w:w="3367" w:type="dxa"/>
          </w:tcPr>
          <w:p w:rsidR="00F966E0" w:rsidRPr="007669D6" w:rsidRDefault="00F966E0" w:rsidP="007669D6">
            <w:pPr>
              <w:spacing w:line="360" w:lineRule="auto"/>
              <w:jc w:val="both"/>
              <w:rPr>
                <w:sz w:val="28"/>
                <w:szCs w:val="28"/>
              </w:rPr>
            </w:pPr>
            <w:r w:rsidRPr="007669D6">
              <w:rPr>
                <w:sz w:val="28"/>
                <w:szCs w:val="28"/>
              </w:rPr>
              <w:t>Правильно пользоваться компасом; определять стороны горизонта по компасу; ориентировать карту; Определять расстояние на карте, измерять расстояние на местност</w:t>
            </w:r>
            <w:proofErr w:type="gramStart"/>
            <w:r w:rsidRPr="007669D6">
              <w:rPr>
                <w:sz w:val="28"/>
                <w:szCs w:val="28"/>
              </w:rPr>
              <w:t>и(</w:t>
            </w:r>
            <w:proofErr w:type="gramEnd"/>
            <w:r w:rsidRPr="007669D6">
              <w:rPr>
                <w:sz w:val="28"/>
                <w:szCs w:val="28"/>
              </w:rPr>
              <w:t>шагами, по времени, визуально); определять точку стояния;</w:t>
            </w:r>
          </w:p>
          <w:p w:rsidR="0095357B" w:rsidRPr="007669D6" w:rsidRDefault="00F966E0" w:rsidP="00F444B9">
            <w:pPr>
              <w:spacing w:line="360" w:lineRule="auto"/>
              <w:jc w:val="both"/>
              <w:rPr>
                <w:sz w:val="28"/>
                <w:szCs w:val="28"/>
              </w:rPr>
            </w:pPr>
            <w:r w:rsidRPr="007669D6">
              <w:rPr>
                <w:sz w:val="28"/>
                <w:szCs w:val="28"/>
              </w:rPr>
              <w:t>двигаться по азимуту, восстанавливат</w:t>
            </w:r>
            <w:r w:rsidR="00F444B9">
              <w:rPr>
                <w:sz w:val="28"/>
                <w:szCs w:val="28"/>
              </w:rPr>
              <w:t>ь ориентировку после ее потери;</w:t>
            </w:r>
          </w:p>
        </w:tc>
      </w:tr>
      <w:tr w:rsidR="00F966E0" w:rsidRPr="007669D6" w:rsidTr="002A4962">
        <w:tc>
          <w:tcPr>
            <w:tcW w:w="2410" w:type="dxa"/>
          </w:tcPr>
          <w:p w:rsidR="00F966E0" w:rsidRPr="007669D6" w:rsidRDefault="00F966E0" w:rsidP="007669D6">
            <w:pPr>
              <w:spacing w:line="360" w:lineRule="auto"/>
              <w:rPr>
                <w:sz w:val="28"/>
                <w:szCs w:val="28"/>
              </w:rPr>
            </w:pPr>
            <w:r w:rsidRPr="007669D6">
              <w:rPr>
                <w:sz w:val="28"/>
                <w:szCs w:val="28"/>
              </w:rPr>
              <w:t>4.2. Тактическая подготовка</w:t>
            </w:r>
          </w:p>
        </w:tc>
        <w:tc>
          <w:tcPr>
            <w:tcW w:w="3828" w:type="dxa"/>
          </w:tcPr>
          <w:p w:rsidR="00F966E0" w:rsidRPr="007669D6" w:rsidRDefault="004C0096" w:rsidP="007669D6">
            <w:pPr>
              <w:spacing w:line="360" w:lineRule="auto"/>
              <w:jc w:val="both"/>
              <w:rPr>
                <w:sz w:val="28"/>
                <w:szCs w:val="28"/>
              </w:rPr>
            </w:pPr>
            <w:r w:rsidRPr="007669D6">
              <w:rPr>
                <w:sz w:val="28"/>
                <w:szCs w:val="28"/>
              </w:rPr>
              <w:t>П</w:t>
            </w:r>
            <w:r w:rsidR="00F966E0" w:rsidRPr="007669D6">
              <w:rPr>
                <w:sz w:val="28"/>
                <w:szCs w:val="28"/>
              </w:rPr>
              <w:t>онятие о тактике; взаимосвязь техники и тактики в обучении и тренировке;</w:t>
            </w:r>
            <w:r w:rsidRPr="007669D6">
              <w:rPr>
                <w:sz w:val="28"/>
                <w:szCs w:val="28"/>
              </w:rPr>
              <w:t xml:space="preserve"> значение тактики для достижения наилучших результатов; </w:t>
            </w:r>
            <w:r w:rsidR="00F966E0" w:rsidRPr="007669D6">
              <w:rPr>
                <w:sz w:val="28"/>
                <w:szCs w:val="28"/>
              </w:rPr>
              <w:t xml:space="preserve">понятие: опорные, тормозные, </w:t>
            </w:r>
            <w:r w:rsidRPr="007669D6">
              <w:rPr>
                <w:sz w:val="28"/>
                <w:szCs w:val="28"/>
              </w:rPr>
              <w:lastRenderedPageBreak/>
              <w:t xml:space="preserve">ограничивающие, рассеивающие </w:t>
            </w:r>
            <w:r w:rsidR="00F966E0" w:rsidRPr="007669D6">
              <w:rPr>
                <w:sz w:val="28"/>
                <w:szCs w:val="28"/>
              </w:rPr>
              <w:t>линейные ориентиры.</w:t>
            </w:r>
          </w:p>
        </w:tc>
        <w:tc>
          <w:tcPr>
            <w:tcW w:w="3367" w:type="dxa"/>
          </w:tcPr>
          <w:p w:rsidR="00F966E0" w:rsidRPr="007669D6" w:rsidRDefault="004C0096" w:rsidP="007669D6">
            <w:pPr>
              <w:spacing w:line="360" w:lineRule="auto"/>
              <w:jc w:val="both"/>
              <w:rPr>
                <w:sz w:val="28"/>
                <w:szCs w:val="28"/>
              </w:rPr>
            </w:pPr>
            <w:r w:rsidRPr="007669D6">
              <w:rPr>
                <w:sz w:val="28"/>
                <w:szCs w:val="28"/>
              </w:rPr>
              <w:lastRenderedPageBreak/>
              <w:t>Правильно распределять силы на дистанции; выполнять действия по подходу и уходу с контрольного пункта; в</w:t>
            </w:r>
            <w:r w:rsidR="00F966E0" w:rsidRPr="007669D6">
              <w:rPr>
                <w:sz w:val="28"/>
                <w:szCs w:val="28"/>
              </w:rPr>
              <w:t xml:space="preserve">ыполнять действия по выбору пути движения; </w:t>
            </w:r>
            <w:r w:rsidR="00F966E0" w:rsidRPr="007669D6">
              <w:rPr>
                <w:sz w:val="28"/>
                <w:szCs w:val="28"/>
              </w:rPr>
              <w:lastRenderedPageBreak/>
              <w:t xml:space="preserve">из нескольких вариантов выбрать лучший; последовательно осуществлять выбранный путь движения; правильно использовать </w:t>
            </w:r>
            <w:r w:rsidRPr="007669D6">
              <w:rPr>
                <w:sz w:val="28"/>
                <w:szCs w:val="28"/>
              </w:rPr>
              <w:t>опорные, тормозные, ограничивающие, рассеивающие, линейные ориентиры.</w:t>
            </w:r>
          </w:p>
        </w:tc>
      </w:tr>
      <w:tr w:rsidR="004C0096" w:rsidRPr="007669D6" w:rsidTr="002A4962">
        <w:tc>
          <w:tcPr>
            <w:tcW w:w="2410" w:type="dxa"/>
          </w:tcPr>
          <w:p w:rsidR="004C0096" w:rsidRPr="007669D6" w:rsidRDefault="004C0096" w:rsidP="007669D6">
            <w:pPr>
              <w:spacing w:line="360" w:lineRule="auto"/>
              <w:rPr>
                <w:sz w:val="28"/>
                <w:szCs w:val="28"/>
              </w:rPr>
            </w:pPr>
            <w:r w:rsidRPr="007669D6">
              <w:rPr>
                <w:sz w:val="28"/>
                <w:szCs w:val="28"/>
              </w:rPr>
              <w:lastRenderedPageBreak/>
              <w:t>Раздел 5. Психологическая и морально-волевая подготовка</w:t>
            </w:r>
          </w:p>
        </w:tc>
        <w:tc>
          <w:tcPr>
            <w:tcW w:w="3828" w:type="dxa"/>
          </w:tcPr>
          <w:p w:rsidR="004C0096" w:rsidRPr="007669D6" w:rsidRDefault="004C0096" w:rsidP="007669D6">
            <w:pPr>
              <w:spacing w:line="360" w:lineRule="auto"/>
              <w:jc w:val="both"/>
              <w:rPr>
                <w:sz w:val="28"/>
                <w:szCs w:val="28"/>
              </w:rPr>
            </w:pPr>
            <w:r w:rsidRPr="007669D6">
              <w:rPr>
                <w:sz w:val="28"/>
                <w:szCs w:val="28"/>
              </w:rPr>
              <w:t>Значение психологической подготовки для повышения спортивного мастерства; методы и средства развития волевых качеств.</w:t>
            </w:r>
          </w:p>
        </w:tc>
        <w:tc>
          <w:tcPr>
            <w:tcW w:w="3367" w:type="dxa"/>
          </w:tcPr>
          <w:p w:rsidR="004C0096" w:rsidRPr="007669D6" w:rsidRDefault="004C0096" w:rsidP="007669D6">
            <w:pPr>
              <w:spacing w:line="360" w:lineRule="auto"/>
              <w:jc w:val="both"/>
              <w:rPr>
                <w:sz w:val="28"/>
                <w:szCs w:val="28"/>
              </w:rPr>
            </w:pPr>
          </w:p>
        </w:tc>
      </w:tr>
      <w:tr w:rsidR="004C0096" w:rsidRPr="007669D6" w:rsidTr="002A4962">
        <w:tc>
          <w:tcPr>
            <w:tcW w:w="2410" w:type="dxa"/>
          </w:tcPr>
          <w:p w:rsidR="004C0096" w:rsidRPr="007669D6" w:rsidRDefault="00934CE1" w:rsidP="007669D6">
            <w:pPr>
              <w:spacing w:line="360" w:lineRule="auto"/>
              <w:rPr>
                <w:sz w:val="28"/>
                <w:szCs w:val="28"/>
              </w:rPr>
            </w:pPr>
            <w:r w:rsidRPr="007669D6">
              <w:rPr>
                <w:sz w:val="28"/>
                <w:szCs w:val="28"/>
              </w:rPr>
              <w:t xml:space="preserve">Раздел 6. Правила соревнований, организация и проведение соревнований по спортивному ориентированию </w:t>
            </w:r>
          </w:p>
        </w:tc>
        <w:tc>
          <w:tcPr>
            <w:tcW w:w="3828" w:type="dxa"/>
          </w:tcPr>
          <w:p w:rsidR="004C0096" w:rsidRPr="007669D6" w:rsidRDefault="00934CE1" w:rsidP="007669D6">
            <w:pPr>
              <w:spacing w:line="360" w:lineRule="auto"/>
              <w:jc w:val="both"/>
              <w:rPr>
                <w:sz w:val="28"/>
                <w:szCs w:val="28"/>
              </w:rPr>
            </w:pPr>
            <w:r w:rsidRPr="007669D6">
              <w:rPr>
                <w:sz w:val="28"/>
                <w:szCs w:val="28"/>
              </w:rPr>
              <w:t>Агитационное значение соревнований; права и обязанности участников соревнований; виды соревнований; действия участника на старте, при опоздании на старт, на КП, в финишном коридоре, после финиширования.</w:t>
            </w:r>
          </w:p>
        </w:tc>
        <w:tc>
          <w:tcPr>
            <w:tcW w:w="3367" w:type="dxa"/>
          </w:tcPr>
          <w:p w:rsidR="004C0096" w:rsidRPr="007669D6" w:rsidRDefault="00934CE1" w:rsidP="007669D6">
            <w:pPr>
              <w:spacing w:line="360" w:lineRule="auto"/>
              <w:jc w:val="both"/>
              <w:rPr>
                <w:sz w:val="28"/>
                <w:szCs w:val="28"/>
              </w:rPr>
            </w:pPr>
            <w:r w:rsidRPr="007669D6">
              <w:rPr>
                <w:sz w:val="28"/>
                <w:szCs w:val="28"/>
              </w:rPr>
              <w:t>Соблюдать права и обязанности участников соревнований; коллективно составлять программу проведения соревнований.</w:t>
            </w:r>
          </w:p>
        </w:tc>
      </w:tr>
      <w:tr w:rsidR="004C0096" w:rsidRPr="007669D6" w:rsidTr="002A4962">
        <w:tc>
          <w:tcPr>
            <w:tcW w:w="2410" w:type="dxa"/>
          </w:tcPr>
          <w:p w:rsidR="00934CE1" w:rsidRPr="007669D6" w:rsidRDefault="00934CE1" w:rsidP="007669D6">
            <w:pPr>
              <w:spacing w:line="360" w:lineRule="auto"/>
              <w:rPr>
                <w:sz w:val="28"/>
                <w:szCs w:val="28"/>
              </w:rPr>
            </w:pPr>
            <w:r w:rsidRPr="007669D6">
              <w:rPr>
                <w:sz w:val="28"/>
                <w:szCs w:val="28"/>
              </w:rPr>
              <w:t>Раздел 7</w:t>
            </w:r>
            <w:r w:rsidR="00F444B9">
              <w:rPr>
                <w:sz w:val="28"/>
                <w:szCs w:val="28"/>
              </w:rPr>
              <w:t>.</w:t>
            </w:r>
            <w:r w:rsidRPr="007669D6">
              <w:rPr>
                <w:sz w:val="28"/>
                <w:szCs w:val="28"/>
              </w:rPr>
              <w:t xml:space="preserve"> Участие в соревнованиях </w:t>
            </w:r>
          </w:p>
          <w:p w:rsidR="004C0096" w:rsidRPr="007669D6" w:rsidRDefault="004C0096" w:rsidP="007669D6">
            <w:pPr>
              <w:spacing w:line="360" w:lineRule="auto"/>
              <w:rPr>
                <w:sz w:val="28"/>
                <w:szCs w:val="28"/>
              </w:rPr>
            </w:pPr>
          </w:p>
        </w:tc>
        <w:tc>
          <w:tcPr>
            <w:tcW w:w="3828" w:type="dxa"/>
          </w:tcPr>
          <w:p w:rsidR="004C0096" w:rsidRPr="007669D6" w:rsidRDefault="00934CE1" w:rsidP="007669D6">
            <w:pPr>
              <w:spacing w:line="360" w:lineRule="auto"/>
              <w:jc w:val="both"/>
              <w:rPr>
                <w:sz w:val="28"/>
                <w:szCs w:val="28"/>
              </w:rPr>
            </w:pPr>
            <w:r w:rsidRPr="007669D6">
              <w:rPr>
                <w:sz w:val="28"/>
                <w:szCs w:val="28"/>
              </w:rPr>
              <w:t xml:space="preserve">Положение о соревнованиях; условия проведения соревнований по спортивному ориентированию в заданном </w:t>
            </w:r>
            <w:r w:rsidR="00F444B9">
              <w:rPr>
                <w:sz w:val="28"/>
                <w:szCs w:val="28"/>
              </w:rPr>
              <w:lastRenderedPageBreak/>
              <w:t>направлении. Д</w:t>
            </w:r>
            <w:r w:rsidRPr="007669D6">
              <w:rPr>
                <w:sz w:val="28"/>
                <w:szCs w:val="28"/>
              </w:rPr>
              <w:t>ействия участников в аварийной ситуации; основы безопасности при участии в соревнованиях.</w:t>
            </w:r>
          </w:p>
        </w:tc>
        <w:tc>
          <w:tcPr>
            <w:tcW w:w="3367" w:type="dxa"/>
          </w:tcPr>
          <w:p w:rsidR="004C0096" w:rsidRPr="007669D6" w:rsidRDefault="001D5D6F" w:rsidP="007669D6">
            <w:pPr>
              <w:spacing w:line="360" w:lineRule="auto"/>
              <w:rPr>
                <w:sz w:val="28"/>
                <w:szCs w:val="28"/>
              </w:rPr>
            </w:pPr>
            <w:r w:rsidRPr="007669D6">
              <w:rPr>
                <w:sz w:val="28"/>
                <w:szCs w:val="28"/>
              </w:rPr>
              <w:lastRenderedPageBreak/>
              <w:t>Закончить дистанцию I уровня.</w:t>
            </w:r>
          </w:p>
        </w:tc>
      </w:tr>
      <w:tr w:rsidR="00934CE1" w:rsidRPr="007669D6" w:rsidTr="002A4962">
        <w:tc>
          <w:tcPr>
            <w:tcW w:w="2410" w:type="dxa"/>
          </w:tcPr>
          <w:p w:rsidR="00934CE1" w:rsidRPr="007669D6" w:rsidRDefault="00A23C31" w:rsidP="007669D6">
            <w:pPr>
              <w:spacing w:line="360" w:lineRule="auto"/>
              <w:rPr>
                <w:sz w:val="28"/>
                <w:szCs w:val="28"/>
              </w:rPr>
            </w:pPr>
            <w:r w:rsidRPr="007669D6">
              <w:rPr>
                <w:sz w:val="28"/>
                <w:szCs w:val="28"/>
              </w:rPr>
              <w:lastRenderedPageBreak/>
              <w:t xml:space="preserve">Раздел </w:t>
            </w:r>
            <w:r w:rsidR="001D5D6F" w:rsidRPr="007669D6">
              <w:rPr>
                <w:sz w:val="28"/>
                <w:szCs w:val="28"/>
              </w:rPr>
              <w:t>8. Основы туристской подготовки</w:t>
            </w:r>
          </w:p>
        </w:tc>
        <w:tc>
          <w:tcPr>
            <w:tcW w:w="3828" w:type="dxa"/>
          </w:tcPr>
          <w:p w:rsidR="00934CE1" w:rsidRPr="007669D6" w:rsidRDefault="00A23C31" w:rsidP="007669D6">
            <w:pPr>
              <w:spacing w:line="360" w:lineRule="auto"/>
              <w:jc w:val="both"/>
              <w:rPr>
                <w:sz w:val="28"/>
                <w:szCs w:val="28"/>
              </w:rPr>
            </w:pPr>
            <w:r w:rsidRPr="007669D6">
              <w:rPr>
                <w:sz w:val="28"/>
                <w:szCs w:val="28"/>
              </w:rPr>
              <w:t>Туризм – одно из средств общефизической подготовки; виды туризма: пешеходный, водный, лыжный, велосипедный и т.</w:t>
            </w:r>
            <w:r w:rsidR="00AC2056" w:rsidRPr="007669D6">
              <w:rPr>
                <w:sz w:val="28"/>
                <w:szCs w:val="28"/>
              </w:rPr>
              <w:t>д.</w:t>
            </w:r>
            <w:r w:rsidRPr="007669D6">
              <w:rPr>
                <w:sz w:val="28"/>
                <w:szCs w:val="28"/>
              </w:rPr>
              <w:t>; основные туристские узлы, их применение и назначение; основное групповое и личное снаряжение; туристские палатки, устройство и назначение; требования к выбору места для организации бивака группы; питание в походе; противопожарные меры в туристском путешествии.</w:t>
            </w:r>
          </w:p>
        </w:tc>
        <w:tc>
          <w:tcPr>
            <w:tcW w:w="3367" w:type="dxa"/>
          </w:tcPr>
          <w:p w:rsidR="00934CE1" w:rsidRPr="007669D6" w:rsidRDefault="00AC2056" w:rsidP="007669D6">
            <w:pPr>
              <w:spacing w:line="360" w:lineRule="auto"/>
              <w:jc w:val="both"/>
              <w:rPr>
                <w:sz w:val="28"/>
                <w:szCs w:val="28"/>
              </w:rPr>
            </w:pPr>
            <w:r w:rsidRPr="007669D6">
              <w:rPr>
                <w:sz w:val="28"/>
                <w:szCs w:val="28"/>
              </w:rPr>
              <w:t>Укладывать рюкзак; составлять список личного и группового снаряжения в зависимости от сезона; осуществлять простейший ремонт туристского снаряжения устанавливать палатку; убирать место привалов и биваков; разжигать костры (по назначению) в зависимости от погодных условий.</w:t>
            </w:r>
          </w:p>
        </w:tc>
      </w:tr>
      <w:tr w:rsidR="00934CE1" w:rsidRPr="007669D6" w:rsidTr="002A4962">
        <w:tc>
          <w:tcPr>
            <w:tcW w:w="2410" w:type="dxa"/>
          </w:tcPr>
          <w:p w:rsidR="00934CE1" w:rsidRPr="007669D6" w:rsidRDefault="00AC2056" w:rsidP="007669D6">
            <w:pPr>
              <w:spacing w:line="360" w:lineRule="auto"/>
              <w:rPr>
                <w:sz w:val="28"/>
                <w:szCs w:val="28"/>
              </w:rPr>
            </w:pPr>
            <w:r w:rsidRPr="007669D6">
              <w:rPr>
                <w:sz w:val="28"/>
                <w:szCs w:val="28"/>
              </w:rPr>
              <w:t xml:space="preserve">Раздел </w:t>
            </w:r>
            <w:r w:rsidR="001D5D6F" w:rsidRPr="007669D6">
              <w:rPr>
                <w:sz w:val="28"/>
                <w:szCs w:val="28"/>
              </w:rPr>
              <w:t>9. Медико-санитарная подготовка</w:t>
            </w:r>
          </w:p>
        </w:tc>
        <w:tc>
          <w:tcPr>
            <w:tcW w:w="3828" w:type="dxa"/>
          </w:tcPr>
          <w:p w:rsidR="00934CE1" w:rsidRPr="007669D6" w:rsidRDefault="00AC2056" w:rsidP="007669D6">
            <w:pPr>
              <w:spacing w:line="360" w:lineRule="auto"/>
              <w:ind w:left="76"/>
              <w:jc w:val="both"/>
              <w:rPr>
                <w:sz w:val="28"/>
                <w:szCs w:val="28"/>
              </w:rPr>
            </w:pPr>
            <w:r w:rsidRPr="007669D6">
              <w:rPr>
                <w:sz w:val="28"/>
                <w:szCs w:val="28"/>
              </w:rPr>
              <w:t>Значение медико-санитарной подготовки; характерные спортивные травмы и их предупреждение;</w:t>
            </w:r>
            <w:r w:rsidR="002A4962" w:rsidRPr="007669D6">
              <w:rPr>
                <w:sz w:val="28"/>
                <w:szCs w:val="28"/>
              </w:rPr>
              <w:t xml:space="preserve"> </w:t>
            </w:r>
            <w:r w:rsidRPr="007669D6">
              <w:rPr>
                <w:sz w:val="28"/>
                <w:szCs w:val="28"/>
              </w:rPr>
              <w:t xml:space="preserve">состав медицинской аптечки группы; оказание первой доврачебной помощи пострадавшему; методику и </w:t>
            </w:r>
            <w:r w:rsidRPr="007669D6">
              <w:rPr>
                <w:sz w:val="28"/>
                <w:szCs w:val="28"/>
              </w:rPr>
              <w:lastRenderedPageBreak/>
              <w:t>правила наложения простых повязок, наложение шин; правила транспортировки пострадавшего</w:t>
            </w:r>
            <w:r w:rsidR="001D5D6F" w:rsidRPr="007669D6">
              <w:rPr>
                <w:sz w:val="28"/>
                <w:szCs w:val="28"/>
              </w:rPr>
              <w:t>.</w:t>
            </w:r>
          </w:p>
        </w:tc>
        <w:tc>
          <w:tcPr>
            <w:tcW w:w="3367" w:type="dxa"/>
          </w:tcPr>
          <w:p w:rsidR="00934CE1" w:rsidRPr="007669D6" w:rsidRDefault="00AC2056" w:rsidP="007669D6">
            <w:pPr>
              <w:spacing w:line="360" w:lineRule="auto"/>
              <w:jc w:val="both"/>
              <w:rPr>
                <w:sz w:val="28"/>
                <w:szCs w:val="28"/>
              </w:rPr>
            </w:pPr>
            <w:r w:rsidRPr="007669D6">
              <w:rPr>
                <w:sz w:val="28"/>
                <w:szCs w:val="28"/>
              </w:rPr>
              <w:lastRenderedPageBreak/>
              <w:t xml:space="preserve">Оказывать первую доврачебную помощь пострадавшему; транспортировать пострадавшего; пользовать групповой медицинской аптечкой; обрабатывать различные </w:t>
            </w:r>
            <w:r w:rsidRPr="007669D6">
              <w:rPr>
                <w:sz w:val="28"/>
                <w:szCs w:val="28"/>
              </w:rPr>
              <w:lastRenderedPageBreak/>
              <w:t>типы ран; производить перевязки; изготавливать носилки</w:t>
            </w:r>
            <w:r w:rsidR="001D5D6F" w:rsidRPr="007669D6">
              <w:rPr>
                <w:sz w:val="28"/>
                <w:szCs w:val="28"/>
              </w:rPr>
              <w:t>.</w:t>
            </w:r>
          </w:p>
        </w:tc>
      </w:tr>
      <w:tr w:rsidR="00AC2056" w:rsidRPr="007669D6" w:rsidTr="002A4962">
        <w:tc>
          <w:tcPr>
            <w:tcW w:w="2410" w:type="dxa"/>
          </w:tcPr>
          <w:p w:rsidR="00AC2056" w:rsidRPr="007669D6" w:rsidRDefault="001D5D6F" w:rsidP="007669D6">
            <w:pPr>
              <w:spacing w:line="360" w:lineRule="auto"/>
              <w:rPr>
                <w:sz w:val="28"/>
                <w:szCs w:val="28"/>
              </w:rPr>
            </w:pPr>
            <w:r w:rsidRPr="007669D6">
              <w:rPr>
                <w:sz w:val="28"/>
                <w:szCs w:val="28"/>
              </w:rPr>
              <w:lastRenderedPageBreak/>
              <w:t>Раздел 10. Краеведение</w:t>
            </w:r>
          </w:p>
        </w:tc>
        <w:tc>
          <w:tcPr>
            <w:tcW w:w="3828" w:type="dxa"/>
          </w:tcPr>
          <w:p w:rsidR="00864FC0" w:rsidRPr="007669D6" w:rsidRDefault="00864FC0" w:rsidP="007669D6">
            <w:pPr>
              <w:spacing w:line="360" w:lineRule="auto"/>
              <w:jc w:val="both"/>
              <w:rPr>
                <w:sz w:val="28"/>
                <w:szCs w:val="28"/>
              </w:rPr>
            </w:pPr>
            <w:r w:rsidRPr="007669D6">
              <w:rPr>
                <w:sz w:val="28"/>
                <w:szCs w:val="28"/>
              </w:rPr>
              <w:t>Значение краеведческой подготовки в общей системе обучения; климат, основные реки и водоёмы; растительный и животный мир, заповедные места нашего края; историю, хозяйство, культуру родного края; музеи, экскурсионные объекты города.</w:t>
            </w:r>
          </w:p>
        </w:tc>
        <w:tc>
          <w:tcPr>
            <w:tcW w:w="3367" w:type="dxa"/>
          </w:tcPr>
          <w:p w:rsidR="00AC2056" w:rsidRPr="007669D6" w:rsidRDefault="00864FC0" w:rsidP="007669D6">
            <w:pPr>
              <w:spacing w:line="360" w:lineRule="auto"/>
              <w:jc w:val="both"/>
              <w:rPr>
                <w:sz w:val="28"/>
                <w:szCs w:val="28"/>
              </w:rPr>
            </w:pPr>
            <w:r w:rsidRPr="007669D6">
              <w:rPr>
                <w:sz w:val="28"/>
                <w:szCs w:val="28"/>
              </w:rPr>
              <w:t>Рассказать об истории родного края; о растительном и животном мире края; посетить  экскурсионные объекты города; принимать участие в краеведческих викторинах</w:t>
            </w:r>
            <w:r w:rsidR="001D5D6F" w:rsidRPr="007669D6">
              <w:rPr>
                <w:sz w:val="28"/>
                <w:szCs w:val="28"/>
              </w:rPr>
              <w:t>.</w:t>
            </w:r>
          </w:p>
        </w:tc>
      </w:tr>
      <w:tr w:rsidR="00041651" w:rsidRPr="007669D6" w:rsidTr="002A4962">
        <w:tc>
          <w:tcPr>
            <w:tcW w:w="2410" w:type="dxa"/>
          </w:tcPr>
          <w:p w:rsidR="00041651" w:rsidRPr="007669D6" w:rsidRDefault="001D5D6F" w:rsidP="007669D6">
            <w:pPr>
              <w:spacing w:line="360" w:lineRule="auto"/>
              <w:rPr>
                <w:sz w:val="28"/>
                <w:szCs w:val="28"/>
              </w:rPr>
            </w:pPr>
            <w:r w:rsidRPr="007669D6">
              <w:rPr>
                <w:sz w:val="28"/>
                <w:szCs w:val="28"/>
              </w:rPr>
              <w:t>Контрольные нормативы</w:t>
            </w:r>
          </w:p>
        </w:tc>
        <w:tc>
          <w:tcPr>
            <w:tcW w:w="3828" w:type="dxa"/>
          </w:tcPr>
          <w:p w:rsidR="00041651" w:rsidRPr="007669D6" w:rsidRDefault="001D5D6F" w:rsidP="007669D6">
            <w:pPr>
              <w:spacing w:line="360" w:lineRule="auto"/>
              <w:jc w:val="both"/>
              <w:rPr>
                <w:sz w:val="28"/>
                <w:szCs w:val="28"/>
              </w:rPr>
            </w:pPr>
            <w:r w:rsidRPr="007669D6">
              <w:rPr>
                <w:sz w:val="28"/>
                <w:szCs w:val="28"/>
              </w:rPr>
              <w:t>Методы проведения (зачет, соревнования); нормативные требования.</w:t>
            </w:r>
          </w:p>
        </w:tc>
        <w:tc>
          <w:tcPr>
            <w:tcW w:w="3367" w:type="dxa"/>
          </w:tcPr>
          <w:p w:rsidR="00041651" w:rsidRPr="007669D6" w:rsidRDefault="001D5D6F" w:rsidP="007669D6">
            <w:pPr>
              <w:spacing w:line="360" w:lineRule="auto"/>
              <w:jc w:val="both"/>
              <w:rPr>
                <w:sz w:val="28"/>
                <w:szCs w:val="28"/>
              </w:rPr>
            </w:pPr>
            <w:r w:rsidRPr="007669D6">
              <w:rPr>
                <w:sz w:val="28"/>
                <w:szCs w:val="28"/>
              </w:rPr>
              <w:t>Выполнять нормативы по общей и специальной физической подготовке; выполнять теоретические и практические навыки по спортивному ориентированию.</w:t>
            </w:r>
          </w:p>
        </w:tc>
      </w:tr>
      <w:tr w:rsidR="002A4962" w:rsidRPr="007669D6" w:rsidTr="002A4962">
        <w:tc>
          <w:tcPr>
            <w:tcW w:w="2410" w:type="dxa"/>
          </w:tcPr>
          <w:p w:rsidR="002A4962" w:rsidRPr="007669D6" w:rsidRDefault="002A4962" w:rsidP="007669D6">
            <w:pPr>
              <w:spacing w:line="360" w:lineRule="auto"/>
              <w:rPr>
                <w:sz w:val="28"/>
                <w:szCs w:val="28"/>
              </w:rPr>
            </w:pPr>
            <w:r w:rsidRPr="007669D6">
              <w:rPr>
                <w:sz w:val="28"/>
                <w:szCs w:val="28"/>
              </w:rPr>
              <w:t>Походы</w:t>
            </w:r>
          </w:p>
        </w:tc>
        <w:tc>
          <w:tcPr>
            <w:tcW w:w="3828" w:type="dxa"/>
          </w:tcPr>
          <w:p w:rsidR="002A4962" w:rsidRPr="007669D6" w:rsidRDefault="002A4962" w:rsidP="007669D6">
            <w:pPr>
              <w:spacing w:line="360" w:lineRule="auto"/>
              <w:rPr>
                <w:sz w:val="28"/>
                <w:szCs w:val="28"/>
              </w:rPr>
            </w:pPr>
            <w:r w:rsidRPr="007669D6">
              <w:rPr>
                <w:sz w:val="28"/>
                <w:szCs w:val="28"/>
              </w:rPr>
              <w:t>Маршрут туристского путешествия; цели и задачи у</w:t>
            </w:r>
            <w:r w:rsidR="00F444B9">
              <w:rPr>
                <w:sz w:val="28"/>
                <w:szCs w:val="28"/>
              </w:rPr>
              <w:t>чебно-тренировочного похода и похода выходного дня</w:t>
            </w:r>
            <w:r w:rsidRPr="007669D6">
              <w:rPr>
                <w:sz w:val="28"/>
                <w:szCs w:val="28"/>
              </w:rPr>
              <w:t>; правила проведения и техника безопасности.</w:t>
            </w:r>
          </w:p>
        </w:tc>
        <w:tc>
          <w:tcPr>
            <w:tcW w:w="3367" w:type="dxa"/>
          </w:tcPr>
          <w:p w:rsidR="002A4962" w:rsidRPr="007669D6" w:rsidRDefault="002A4962" w:rsidP="007669D6">
            <w:pPr>
              <w:spacing w:line="360" w:lineRule="auto"/>
              <w:rPr>
                <w:sz w:val="28"/>
                <w:szCs w:val="28"/>
              </w:rPr>
            </w:pPr>
            <w:r w:rsidRPr="007669D6">
              <w:rPr>
                <w:sz w:val="28"/>
                <w:szCs w:val="28"/>
              </w:rPr>
              <w:t>Передвигаться в составе группы, оборудовать бивак</w:t>
            </w:r>
            <w:r w:rsidRPr="007669D6">
              <w:rPr>
                <w:i/>
                <w:sz w:val="28"/>
                <w:szCs w:val="28"/>
              </w:rPr>
              <w:t>.</w:t>
            </w:r>
          </w:p>
        </w:tc>
      </w:tr>
    </w:tbl>
    <w:p w:rsidR="00FB5B2E" w:rsidRPr="007669D6" w:rsidRDefault="00FB5B2E" w:rsidP="007669D6">
      <w:pPr>
        <w:pStyle w:val="ab"/>
        <w:spacing w:line="360" w:lineRule="auto"/>
        <w:ind w:left="567"/>
        <w:jc w:val="both"/>
        <w:rPr>
          <w:sz w:val="28"/>
          <w:szCs w:val="28"/>
        </w:rPr>
      </w:pPr>
    </w:p>
    <w:p w:rsidR="00FB5B2E" w:rsidRPr="007669D6" w:rsidRDefault="00FB5B2E" w:rsidP="007669D6">
      <w:pPr>
        <w:spacing w:after="200" w:line="360" w:lineRule="auto"/>
        <w:rPr>
          <w:sz w:val="28"/>
          <w:szCs w:val="28"/>
        </w:rPr>
      </w:pPr>
      <w:r w:rsidRPr="007669D6">
        <w:rPr>
          <w:sz w:val="28"/>
          <w:szCs w:val="28"/>
        </w:rPr>
        <w:br w:type="page"/>
      </w:r>
    </w:p>
    <w:p w:rsidR="00FB5B2E" w:rsidRPr="007669D6" w:rsidRDefault="00FB5B2E" w:rsidP="007669D6">
      <w:pPr>
        <w:spacing w:line="360" w:lineRule="auto"/>
        <w:rPr>
          <w:b/>
          <w:sz w:val="28"/>
          <w:szCs w:val="28"/>
        </w:rPr>
      </w:pPr>
      <w:r w:rsidRPr="007669D6">
        <w:rPr>
          <w:b/>
          <w:sz w:val="28"/>
          <w:szCs w:val="28"/>
        </w:rPr>
        <w:lastRenderedPageBreak/>
        <w:t>2. КОМПЛЕКС ОРГАНИЗАЦИОННО-ПЕДАГОГИЧЕСКИХ УСЛОВИЙ</w:t>
      </w:r>
    </w:p>
    <w:p w:rsidR="00FB5B2E" w:rsidRPr="007669D6" w:rsidRDefault="00FB5B2E" w:rsidP="007669D6">
      <w:pPr>
        <w:spacing w:line="360" w:lineRule="auto"/>
        <w:rPr>
          <w:b/>
          <w:sz w:val="28"/>
          <w:szCs w:val="28"/>
        </w:rPr>
      </w:pPr>
    </w:p>
    <w:p w:rsidR="00FB5B2E" w:rsidRPr="007669D6" w:rsidRDefault="003128EA" w:rsidP="007669D6">
      <w:pPr>
        <w:numPr>
          <w:ilvl w:val="1"/>
          <w:numId w:val="0"/>
        </w:numPr>
        <w:spacing w:line="360" w:lineRule="auto"/>
        <w:jc w:val="center"/>
        <w:rPr>
          <w:b/>
          <w:sz w:val="28"/>
          <w:szCs w:val="28"/>
        </w:rPr>
      </w:pPr>
      <w:r>
        <w:rPr>
          <w:b/>
          <w:sz w:val="28"/>
          <w:szCs w:val="28"/>
        </w:rPr>
        <w:t>2.1</w:t>
      </w:r>
      <w:r w:rsidR="00770FEF">
        <w:rPr>
          <w:b/>
          <w:sz w:val="28"/>
          <w:szCs w:val="28"/>
        </w:rPr>
        <w:t>.</w:t>
      </w:r>
      <w:r>
        <w:rPr>
          <w:b/>
          <w:sz w:val="28"/>
          <w:szCs w:val="28"/>
        </w:rPr>
        <w:t xml:space="preserve"> </w:t>
      </w:r>
      <w:r w:rsidR="00FB5B2E" w:rsidRPr="007669D6">
        <w:rPr>
          <w:b/>
          <w:sz w:val="28"/>
          <w:szCs w:val="28"/>
        </w:rPr>
        <w:t>КАЛЕНДАРНЫЙ УЧЕБНЫЙ ГРАФИК</w:t>
      </w:r>
    </w:p>
    <w:p w:rsidR="00FB5B2E" w:rsidRPr="007669D6" w:rsidRDefault="00FB5B2E" w:rsidP="007669D6">
      <w:pPr>
        <w:spacing w:line="360" w:lineRule="auto"/>
        <w:rPr>
          <w:b/>
          <w:sz w:val="28"/>
          <w:szCs w:val="28"/>
        </w:rPr>
      </w:pPr>
    </w:p>
    <w:p w:rsidR="00FB5B2E" w:rsidRPr="007669D6" w:rsidRDefault="00FB5B2E" w:rsidP="00280C8C">
      <w:pPr>
        <w:widowControl w:val="0"/>
        <w:autoSpaceDE w:val="0"/>
        <w:autoSpaceDN w:val="0"/>
        <w:adjustRightInd w:val="0"/>
        <w:spacing w:line="360" w:lineRule="auto"/>
        <w:ind w:firstLine="567"/>
        <w:jc w:val="both"/>
        <w:rPr>
          <w:rFonts w:eastAsia="Calibri"/>
          <w:sz w:val="28"/>
          <w:szCs w:val="28"/>
          <w:lang w:eastAsia="en-US"/>
        </w:rPr>
      </w:pPr>
      <w:r w:rsidRPr="007669D6">
        <w:rPr>
          <w:rFonts w:eastAsia="Calibri"/>
          <w:sz w:val="28"/>
          <w:szCs w:val="28"/>
          <w:lang w:eastAsia="en-US"/>
        </w:rPr>
        <w:t xml:space="preserve">Учебный год по дополнительной общеобразовательной общеразвивающей программе </w:t>
      </w:r>
      <w:r w:rsidRPr="007669D6">
        <w:rPr>
          <w:sz w:val="28"/>
          <w:szCs w:val="28"/>
        </w:rPr>
        <w:t>«Спортивное ориентирование»</w:t>
      </w:r>
      <w:r w:rsidRPr="007669D6">
        <w:rPr>
          <w:rFonts w:eastAsia="Calibri"/>
          <w:sz w:val="28"/>
          <w:szCs w:val="28"/>
          <w:lang w:eastAsia="en-US"/>
        </w:rPr>
        <w:t xml:space="preserve"> начинается 10 сентября и заканчивается 31 мая, число учебных недель по программе - 36, число учебных дней – 72, количество учебных часов – 216 часов (Приложение 1)</w:t>
      </w:r>
    </w:p>
    <w:p w:rsidR="00FB5B2E" w:rsidRPr="007669D6" w:rsidRDefault="00FB5B2E" w:rsidP="007669D6">
      <w:pPr>
        <w:widowControl w:val="0"/>
        <w:autoSpaceDE w:val="0"/>
        <w:autoSpaceDN w:val="0"/>
        <w:adjustRightInd w:val="0"/>
        <w:spacing w:line="360" w:lineRule="auto"/>
        <w:jc w:val="both"/>
        <w:rPr>
          <w:rFonts w:eastAsia="Calibri"/>
          <w:sz w:val="28"/>
          <w:szCs w:val="28"/>
          <w:lang w:eastAsia="en-US"/>
        </w:rPr>
      </w:pPr>
    </w:p>
    <w:p w:rsidR="00FB5B2E" w:rsidRPr="007669D6" w:rsidRDefault="003128EA" w:rsidP="007669D6">
      <w:pPr>
        <w:numPr>
          <w:ilvl w:val="1"/>
          <w:numId w:val="0"/>
        </w:numPr>
        <w:tabs>
          <w:tab w:val="left" w:pos="142"/>
        </w:tabs>
        <w:spacing w:line="360" w:lineRule="auto"/>
        <w:jc w:val="center"/>
        <w:rPr>
          <w:b/>
          <w:sz w:val="28"/>
          <w:szCs w:val="28"/>
        </w:rPr>
      </w:pPr>
      <w:r>
        <w:rPr>
          <w:b/>
          <w:sz w:val="28"/>
          <w:szCs w:val="28"/>
        </w:rPr>
        <w:t>2.2</w:t>
      </w:r>
      <w:r w:rsidR="00770FEF">
        <w:rPr>
          <w:b/>
          <w:sz w:val="28"/>
          <w:szCs w:val="28"/>
        </w:rPr>
        <w:t>.</w:t>
      </w:r>
      <w:r>
        <w:rPr>
          <w:b/>
          <w:sz w:val="28"/>
          <w:szCs w:val="28"/>
        </w:rPr>
        <w:t xml:space="preserve"> </w:t>
      </w:r>
      <w:r w:rsidR="00FB5B2E" w:rsidRPr="007669D6">
        <w:rPr>
          <w:b/>
          <w:sz w:val="28"/>
          <w:szCs w:val="28"/>
        </w:rPr>
        <w:t>УСЛОВИЯ РЕАЛИЗАЦИИ ПРОГРАММЫ</w:t>
      </w:r>
    </w:p>
    <w:p w:rsidR="00FB5B2E" w:rsidRPr="007669D6" w:rsidRDefault="00FB5B2E" w:rsidP="007669D6">
      <w:pPr>
        <w:spacing w:line="360" w:lineRule="auto"/>
        <w:jc w:val="center"/>
        <w:rPr>
          <w:i/>
          <w:sz w:val="28"/>
          <w:szCs w:val="28"/>
          <w:u w:val="single"/>
        </w:rPr>
      </w:pPr>
      <w:r w:rsidRPr="007669D6">
        <w:rPr>
          <w:sz w:val="28"/>
          <w:szCs w:val="28"/>
          <w:u w:val="single"/>
        </w:rPr>
        <w:t>Материально-техническое оснащение программы.</w:t>
      </w:r>
    </w:p>
    <w:p w:rsidR="00FB5B2E" w:rsidRPr="007669D6" w:rsidRDefault="00FB5B2E" w:rsidP="007669D6">
      <w:pPr>
        <w:spacing w:line="360" w:lineRule="auto"/>
        <w:jc w:val="both"/>
        <w:rPr>
          <w:b/>
          <w:sz w:val="28"/>
          <w:szCs w:val="28"/>
        </w:rPr>
      </w:pPr>
    </w:p>
    <w:p w:rsidR="00FB5B2E" w:rsidRPr="007669D6" w:rsidRDefault="00FB5B2E" w:rsidP="007669D6">
      <w:pPr>
        <w:spacing w:line="360" w:lineRule="auto"/>
        <w:jc w:val="both"/>
        <w:rPr>
          <w:sz w:val="28"/>
          <w:szCs w:val="28"/>
        </w:rPr>
      </w:pPr>
      <w:r w:rsidRPr="007669D6">
        <w:rPr>
          <w:sz w:val="28"/>
          <w:szCs w:val="28"/>
        </w:rPr>
        <w:t>Для реализации программы «</w:t>
      </w:r>
      <w:proofErr w:type="gramStart"/>
      <w:r w:rsidRPr="007669D6">
        <w:rPr>
          <w:sz w:val="28"/>
          <w:szCs w:val="28"/>
        </w:rPr>
        <w:t>Юный</w:t>
      </w:r>
      <w:proofErr w:type="gramEnd"/>
      <w:r w:rsidRPr="007669D6">
        <w:rPr>
          <w:sz w:val="28"/>
          <w:szCs w:val="28"/>
        </w:rPr>
        <w:t xml:space="preserve"> ориентировщик» необходимо: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424"/>
        <w:gridCol w:w="2636"/>
      </w:tblGrid>
      <w:tr w:rsidR="00FB5B2E" w:rsidRPr="007669D6" w:rsidTr="00924E31">
        <w:tc>
          <w:tcPr>
            <w:tcW w:w="3510" w:type="dxa"/>
          </w:tcPr>
          <w:p w:rsidR="00FB5B2E" w:rsidRPr="007669D6" w:rsidRDefault="00FB5B2E" w:rsidP="007669D6">
            <w:pPr>
              <w:spacing w:line="360" w:lineRule="auto"/>
              <w:jc w:val="both"/>
              <w:rPr>
                <w:i/>
                <w:sz w:val="28"/>
                <w:szCs w:val="28"/>
              </w:rPr>
            </w:pPr>
            <w:r w:rsidRPr="007669D6">
              <w:rPr>
                <w:i/>
                <w:sz w:val="28"/>
                <w:szCs w:val="28"/>
              </w:rPr>
              <w:t>Материально-техническое обеспечение</w:t>
            </w:r>
          </w:p>
        </w:tc>
        <w:tc>
          <w:tcPr>
            <w:tcW w:w="3424" w:type="dxa"/>
          </w:tcPr>
          <w:p w:rsidR="00FB5B2E" w:rsidRPr="007669D6" w:rsidRDefault="00FB5B2E" w:rsidP="007669D6">
            <w:pPr>
              <w:spacing w:line="360" w:lineRule="auto"/>
              <w:jc w:val="both"/>
              <w:rPr>
                <w:i/>
                <w:sz w:val="28"/>
                <w:szCs w:val="28"/>
              </w:rPr>
            </w:pPr>
            <w:r w:rsidRPr="007669D6">
              <w:rPr>
                <w:bCs/>
                <w:i/>
                <w:color w:val="000000"/>
                <w:sz w:val="28"/>
                <w:szCs w:val="28"/>
                <w:shd w:val="clear" w:color="auto" w:fill="FFFFFF"/>
              </w:rPr>
              <w:t>Учебно-методическое обеспечение</w:t>
            </w:r>
          </w:p>
        </w:tc>
        <w:tc>
          <w:tcPr>
            <w:tcW w:w="2636" w:type="dxa"/>
          </w:tcPr>
          <w:p w:rsidR="00FB5B2E" w:rsidRPr="007669D6" w:rsidRDefault="00FB5B2E" w:rsidP="007669D6">
            <w:pPr>
              <w:spacing w:line="360" w:lineRule="auto"/>
              <w:jc w:val="both"/>
              <w:rPr>
                <w:i/>
                <w:sz w:val="28"/>
                <w:szCs w:val="28"/>
              </w:rPr>
            </w:pPr>
            <w:r w:rsidRPr="007669D6">
              <w:rPr>
                <w:i/>
                <w:sz w:val="28"/>
                <w:szCs w:val="28"/>
              </w:rPr>
              <w:t>Учебно-дидактическое обеспечение</w:t>
            </w:r>
          </w:p>
        </w:tc>
      </w:tr>
      <w:tr w:rsidR="00FB5B2E" w:rsidRPr="007669D6" w:rsidTr="00924E31">
        <w:tc>
          <w:tcPr>
            <w:tcW w:w="3510" w:type="dxa"/>
          </w:tcPr>
          <w:p w:rsidR="00FB5B2E" w:rsidRPr="007669D6" w:rsidRDefault="00FB5B2E" w:rsidP="007669D6">
            <w:pPr>
              <w:spacing w:line="360" w:lineRule="auto"/>
              <w:jc w:val="both"/>
              <w:rPr>
                <w:sz w:val="28"/>
                <w:szCs w:val="28"/>
              </w:rPr>
            </w:pPr>
            <w:proofErr w:type="gramStart"/>
            <w:r w:rsidRPr="007669D6">
              <w:rPr>
                <w:sz w:val="28"/>
                <w:szCs w:val="28"/>
              </w:rPr>
              <w:t>Спортивный зал, спортивный инвентарь, компасы, контрольные пункты (призмы), компостеры для отметки, полотнища «старт» и «финиш», колья, сетка для коридоров, разметка для маркированных трасс разных цветов,  секундомеры, курвиметр.</w:t>
            </w:r>
            <w:proofErr w:type="gramEnd"/>
          </w:p>
          <w:p w:rsidR="00FB5B2E" w:rsidRPr="007669D6" w:rsidRDefault="00FB5B2E" w:rsidP="007669D6">
            <w:pPr>
              <w:spacing w:line="360" w:lineRule="auto"/>
              <w:jc w:val="both"/>
              <w:rPr>
                <w:sz w:val="28"/>
                <w:szCs w:val="28"/>
              </w:rPr>
            </w:pPr>
            <w:r w:rsidRPr="007669D6">
              <w:rPr>
                <w:sz w:val="28"/>
                <w:szCs w:val="28"/>
              </w:rPr>
              <w:t xml:space="preserve">Технические ресурсы: компьютер, </w:t>
            </w:r>
            <w:r w:rsidRPr="007669D6">
              <w:rPr>
                <w:sz w:val="28"/>
                <w:szCs w:val="28"/>
              </w:rPr>
              <w:lastRenderedPageBreak/>
              <w:t>мультимедийный проектор.</w:t>
            </w:r>
          </w:p>
          <w:p w:rsidR="00FB5B2E" w:rsidRPr="007669D6" w:rsidRDefault="00FB5B2E" w:rsidP="007669D6">
            <w:pPr>
              <w:spacing w:line="360" w:lineRule="auto"/>
              <w:jc w:val="both"/>
              <w:rPr>
                <w:sz w:val="28"/>
                <w:szCs w:val="28"/>
              </w:rPr>
            </w:pPr>
            <w:r w:rsidRPr="007669D6">
              <w:rPr>
                <w:sz w:val="28"/>
                <w:szCs w:val="28"/>
              </w:rPr>
              <w:t xml:space="preserve">Игровое снаряжение: </w:t>
            </w:r>
            <w:r w:rsidRPr="007669D6">
              <w:rPr>
                <w:bCs/>
                <w:sz w:val="28"/>
                <w:szCs w:val="28"/>
              </w:rPr>
              <w:t>мяч баскетбольный, мяч волейбольный, мяч футбольный.</w:t>
            </w:r>
          </w:p>
          <w:p w:rsidR="00FB5B2E" w:rsidRPr="007669D6" w:rsidRDefault="00FB5B2E" w:rsidP="007669D6">
            <w:pPr>
              <w:shd w:val="clear" w:color="auto" w:fill="FFFFFF"/>
              <w:spacing w:line="360" w:lineRule="auto"/>
              <w:ind w:right="19"/>
              <w:jc w:val="both"/>
              <w:rPr>
                <w:color w:val="000000"/>
                <w:spacing w:val="1"/>
                <w:sz w:val="28"/>
                <w:szCs w:val="28"/>
              </w:rPr>
            </w:pPr>
            <w:r w:rsidRPr="007669D6">
              <w:rPr>
                <w:sz w:val="28"/>
                <w:szCs w:val="28"/>
              </w:rPr>
              <w:t xml:space="preserve"> </w:t>
            </w:r>
            <w:proofErr w:type="gramStart"/>
            <w:r w:rsidRPr="007669D6">
              <w:rPr>
                <w:sz w:val="28"/>
                <w:szCs w:val="28"/>
              </w:rPr>
              <w:t xml:space="preserve">Туристское снаряжение: палатки с тентом, спальные мешки, костровое оборудование, </w:t>
            </w:r>
            <w:r w:rsidR="00F74BDC">
              <w:rPr>
                <w:sz w:val="28"/>
                <w:szCs w:val="28"/>
              </w:rPr>
              <w:t xml:space="preserve"> туристические </w:t>
            </w:r>
            <w:r w:rsidRPr="007669D6">
              <w:rPr>
                <w:sz w:val="28"/>
                <w:szCs w:val="28"/>
              </w:rPr>
              <w:t xml:space="preserve">коврики, рюкзаки, </w:t>
            </w:r>
            <w:r w:rsidR="00F74BDC">
              <w:rPr>
                <w:color w:val="000000"/>
                <w:spacing w:val="1"/>
                <w:sz w:val="28"/>
                <w:szCs w:val="28"/>
              </w:rPr>
              <w:t>веревка основная (40</w:t>
            </w:r>
            <w:r w:rsidRPr="007669D6">
              <w:rPr>
                <w:color w:val="000000"/>
                <w:spacing w:val="1"/>
                <w:sz w:val="28"/>
                <w:szCs w:val="28"/>
              </w:rPr>
              <w:t xml:space="preserve"> метров), веревка вспомо</w:t>
            </w:r>
            <w:r w:rsidR="00F74BDC">
              <w:rPr>
                <w:color w:val="000000"/>
                <w:spacing w:val="1"/>
                <w:sz w:val="28"/>
                <w:szCs w:val="28"/>
              </w:rPr>
              <w:t xml:space="preserve">гательная (60 метров), </w:t>
            </w:r>
            <w:r w:rsidRPr="007669D6">
              <w:rPr>
                <w:color w:val="000000"/>
                <w:spacing w:val="1"/>
                <w:sz w:val="28"/>
                <w:szCs w:val="28"/>
              </w:rPr>
              <w:t xml:space="preserve"> петли прусика, система страхования, карабин туристский, альпеншток, аптечка медицинская в упаковке</w:t>
            </w:r>
            <w:r w:rsidR="00573BBF" w:rsidRPr="007669D6">
              <w:rPr>
                <w:color w:val="000000"/>
                <w:spacing w:val="1"/>
                <w:sz w:val="28"/>
                <w:szCs w:val="28"/>
              </w:rPr>
              <w:t>,</w:t>
            </w:r>
            <w:r w:rsidRPr="007669D6">
              <w:rPr>
                <w:color w:val="000000"/>
                <w:spacing w:val="1"/>
                <w:sz w:val="28"/>
                <w:szCs w:val="28"/>
              </w:rPr>
              <w:t xml:space="preserve"> пила двуручная в чехле, топор в чехле, таганок костровой, рукавицы костровые (брезентовые), тент хозяйственный,  клеенка кухонная, посуда для приготовления пищи</w:t>
            </w:r>
            <w:r w:rsidR="00F74BDC">
              <w:rPr>
                <w:color w:val="000000"/>
                <w:spacing w:val="1"/>
                <w:sz w:val="28"/>
                <w:szCs w:val="28"/>
              </w:rPr>
              <w:t xml:space="preserve"> (ножи, терка и др.), </w:t>
            </w:r>
            <w:r w:rsidRPr="007669D6">
              <w:rPr>
                <w:color w:val="000000"/>
                <w:spacing w:val="1"/>
                <w:sz w:val="28"/>
                <w:szCs w:val="28"/>
              </w:rPr>
              <w:t>котлы туристические, ремонтный набор в</w:t>
            </w:r>
            <w:proofErr w:type="gramEnd"/>
            <w:r w:rsidRPr="007669D6">
              <w:rPr>
                <w:color w:val="000000"/>
                <w:spacing w:val="1"/>
                <w:sz w:val="28"/>
                <w:szCs w:val="28"/>
              </w:rPr>
              <w:t xml:space="preserve"> упаковке.</w:t>
            </w:r>
          </w:p>
        </w:tc>
        <w:tc>
          <w:tcPr>
            <w:tcW w:w="3424" w:type="dxa"/>
          </w:tcPr>
          <w:p w:rsidR="00FB5B2E" w:rsidRPr="007669D6" w:rsidRDefault="00FB5B2E" w:rsidP="007669D6">
            <w:pPr>
              <w:spacing w:line="360" w:lineRule="auto"/>
              <w:jc w:val="both"/>
              <w:rPr>
                <w:sz w:val="28"/>
                <w:szCs w:val="28"/>
              </w:rPr>
            </w:pPr>
            <w:r w:rsidRPr="007669D6">
              <w:rPr>
                <w:sz w:val="28"/>
                <w:szCs w:val="28"/>
              </w:rPr>
              <w:lastRenderedPageBreak/>
              <w:t xml:space="preserve">Подборка информационной и справочной литературы, методическая литература, </w:t>
            </w:r>
            <w:r w:rsidRPr="007669D6">
              <w:rPr>
                <w:color w:val="000000"/>
                <w:spacing w:val="-2"/>
                <w:sz w:val="28"/>
                <w:szCs w:val="28"/>
              </w:rPr>
              <w:t>методические разработки и рекомендаци</w:t>
            </w:r>
            <w:r w:rsidR="001B42C9" w:rsidRPr="007669D6">
              <w:rPr>
                <w:color w:val="000000"/>
                <w:spacing w:val="-2"/>
                <w:sz w:val="28"/>
                <w:szCs w:val="28"/>
              </w:rPr>
              <w:t>и по спортивному ориентированию и туризму</w:t>
            </w:r>
            <w:r w:rsidR="00F74BDC">
              <w:rPr>
                <w:color w:val="000000"/>
                <w:spacing w:val="-2"/>
                <w:sz w:val="28"/>
                <w:szCs w:val="28"/>
              </w:rPr>
              <w:t>.</w:t>
            </w:r>
            <w:r w:rsidRPr="007669D6">
              <w:rPr>
                <w:sz w:val="28"/>
                <w:szCs w:val="28"/>
              </w:rPr>
              <w:t xml:space="preserve"> Стенды, учебные плакаты по спортивному ориентированию</w:t>
            </w:r>
            <w:r w:rsidR="001B42C9" w:rsidRPr="007669D6">
              <w:rPr>
                <w:sz w:val="28"/>
                <w:szCs w:val="28"/>
              </w:rPr>
              <w:t xml:space="preserve"> и туризму</w:t>
            </w:r>
            <w:r w:rsidRPr="007669D6">
              <w:rPr>
                <w:sz w:val="28"/>
                <w:szCs w:val="28"/>
              </w:rPr>
              <w:t xml:space="preserve">, различные пособия (макеты </w:t>
            </w:r>
            <w:r w:rsidRPr="007669D6">
              <w:rPr>
                <w:sz w:val="28"/>
                <w:szCs w:val="28"/>
              </w:rPr>
              <w:lastRenderedPageBreak/>
              <w:t xml:space="preserve">местности, условные знаки спортивных карт т.п.), комплект спортивных карт различной местности. </w:t>
            </w:r>
          </w:p>
          <w:p w:rsidR="00FB5B2E" w:rsidRPr="007669D6" w:rsidRDefault="00FB5B2E" w:rsidP="007669D6">
            <w:pPr>
              <w:spacing w:line="360" w:lineRule="auto"/>
              <w:jc w:val="both"/>
              <w:rPr>
                <w:sz w:val="28"/>
                <w:szCs w:val="28"/>
              </w:rPr>
            </w:pPr>
            <w:r w:rsidRPr="007669D6">
              <w:rPr>
                <w:sz w:val="28"/>
                <w:szCs w:val="28"/>
              </w:rPr>
              <w:t>Видеоматериал: учебные кинофильмы,  обучающие программы</w:t>
            </w:r>
            <w:r w:rsidR="001B42C9" w:rsidRPr="007669D6">
              <w:rPr>
                <w:sz w:val="28"/>
                <w:szCs w:val="28"/>
              </w:rPr>
              <w:t xml:space="preserve">. </w:t>
            </w:r>
          </w:p>
        </w:tc>
        <w:tc>
          <w:tcPr>
            <w:tcW w:w="2636" w:type="dxa"/>
          </w:tcPr>
          <w:p w:rsidR="00FB5B2E" w:rsidRPr="007669D6" w:rsidRDefault="00FB5B2E" w:rsidP="007669D6">
            <w:pPr>
              <w:spacing w:line="360" w:lineRule="auto"/>
              <w:jc w:val="both"/>
              <w:rPr>
                <w:sz w:val="28"/>
                <w:szCs w:val="28"/>
              </w:rPr>
            </w:pPr>
            <w:r w:rsidRPr="007669D6">
              <w:rPr>
                <w:sz w:val="28"/>
                <w:szCs w:val="28"/>
              </w:rPr>
              <w:lastRenderedPageBreak/>
              <w:t xml:space="preserve">Диагностический материал для определения уровня </w:t>
            </w:r>
            <w:proofErr w:type="spellStart"/>
            <w:r w:rsidRPr="007669D6">
              <w:rPr>
                <w:sz w:val="28"/>
                <w:szCs w:val="28"/>
              </w:rPr>
              <w:t>ЗУНов</w:t>
            </w:r>
            <w:proofErr w:type="spellEnd"/>
            <w:r w:rsidRPr="007669D6">
              <w:rPr>
                <w:sz w:val="28"/>
                <w:szCs w:val="28"/>
              </w:rPr>
              <w:t xml:space="preserve"> творческого и физического развития, а также личностных качеств обучающихся,</w:t>
            </w:r>
          </w:p>
          <w:p w:rsidR="00FB5B2E" w:rsidRPr="007669D6" w:rsidRDefault="00FB5B2E" w:rsidP="007669D6">
            <w:pPr>
              <w:shd w:val="clear" w:color="auto" w:fill="FFFFFF"/>
              <w:tabs>
                <w:tab w:val="left" w:pos="0"/>
              </w:tabs>
              <w:spacing w:line="360" w:lineRule="auto"/>
              <w:jc w:val="both"/>
              <w:rPr>
                <w:color w:val="000000"/>
                <w:spacing w:val="-2"/>
                <w:sz w:val="28"/>
                <w:szCs w:val="28"/>
              </w:rPr>
            </w:pPr>
            <w:r w:rsidRPr="007669D6">
              <w:rPr>
                <w:color w:val="000000"/>
                <w:spacing w:val="-2"/>
                <w:sz w:val="28"/>
                <w:szCs w:val="28"/>
              </w:rPr>
              <w:t xml:space="preserve">тестовые задания и упражнения по всем разделам программы; раздаточный </w:t>
            </w:r>
            <w:r w:rsidRPr="007669D6">
              <w:rPr>
                <w:color w:val="000000"/>
                <w:spacing w:val="-2"/>
                <w:sz w:val="28"/>
                <w:szCs w:val="28"/>
              </w:rPr>
              <w:lastRenderedPageBreak/>
              <w:t>материал (карточки, бланки тестовых заданий).</w:t>
            </w:r>
          </w:p>
          <w:p w:rsidR="00FB5B2E" w:rsidRPr="007669D6" w:rsidRDefault="00FB5B2E" w:rsidP="007669D6">
            <w:pPr>
              <w:spacing w:line="360" w:lineRule="auto"/>
              <w:jc w:val="both"/>
              <w:rPr>
                <w:sz w:val="28"/>
                <w:szCs w:val="28"/>
              </w:rPr>
            </w:pPr>
          </w:p>
        </w:tc>
      </w:tr>
    </w:tbl>
    <w:p w:rsidR="00FB5B2E" w:rsidRPr="007669D6" w:rsidRDefault="00FB5B2E" w:rsidP="007669D6">
      <w:pPr>
        <w:spacing w:line="360" w:lineRule="auto"/>
        <w:rPr>
          <w:b/>
          <w:sz w:val="28"/>
          <w:szCs w:val="28"/>
        </w:rPr>
      </w:pPr>
    </w:p>
    <w:p w:rsidR="00FB5B2E" w:rsidRPr="007669D6" w:rsidRDefault="00FB5B2E" w:rsidP="007669D6">
      <w:pPr>
        <w:spacing w:line="360" w:lineRule="auto"/>
        <w:jc w:val="center"/>
        <w:rPr>
          <w:sz w:val="28"/>
          <w:szCs w:val="28"/>
          <w:u w:val="single"/>
        </w:rPr>
      </w:pPr>
      <w:r w:rsidRPr="007669D6">
        <w:rPr>
          <w:sz w:val="28"/>
          <w:szCs w:val="28"/>
          <w:u w:val="single"/>
        </w:rPr>
        <w:lastRenderedPageBreak/>
        <w:t>Кадровое обеспечение</w:t>
      </w:r>
    </w:p>
    <w:p w:rsidR="00FB5B2E" w:rsidRPr="007669D6" w:rsidRDefault="00FB5B2E" w:rsidP="007669D6">
      <w:pPr>
        <w:spacing w:line="360" w:lineRule="auto"/>
        <w:ind w:firstLine="709"/>
        <w:jc w:val="both"/>
        <w:rPr>
          <w:sz w:val="28"/>
          <w:szCs w:val="28"/>
        </w:rPr>
      </w:pPr>
      <w:r w:rsidRPr="007669D6">
        <w:rPr>
          <w:sz w:val="28"/>
          <w:szCs w:val="28"/>
        </w:rPr>
        <w:t xml:space="preserve">Педагоги, организующие образовательный процесс по данной программе должны иметь высшее или среднее образование, знать возрастные особенности детей, выстраивать индивидуальные траектории развития обучающегося на основе планируемых результатов освоения данной Программы, разрабатывать и эффективно применять инновационные образовательные технологии, эффективно использовать </w:t>
      </w:r>
      <w:proofErr w:type="spellStart"/>
      <w:r w:rsidRPr="007669D6">
        <w:rPr>
          <w:sz w:val="28"/>
          <w:szCs w:val="28"/>
        </w:rPr>
        <w:t>здоровьесберегающие</w:t>
      </w:r>
      <w:proofErr w:type="spellEnd"/>
      <w:r w:rsidRPr="007669D6">
        <w:rPr>
          <w:sz w:val="28"/>
          <w:szCs w:val="28"/>
        </w:rPr>
        <w:t xml:space="preserve"> технологии в условиях реализации ФГОС.</w:t>
      </w:r>
    </w:p>
    <w:p w:rsidR="00FB5B2E" w:rsidRPr="007669D6" w:rsidRDefault="00FB5B2E" w:rsidP="007669D6">
      <w:pPr>
        <w:spacing w:line="360" w:lineRule="auto"/>
        <w:jc w:val="both"/>
        <w:rPr>
          <w:sz w:val="28"/>
          <w:szCs w:val="28"/>
        </w:rPr>
      </w:pPr>
    </w:p>
    <w:p w:rsidR="00FB5B2E" w:rsidRPr="007669D6" w:rsidRDefault="00B522D8" w:rsidP="007669D6">
      <w:pPr>
        <w:numPr>
          <w:ilvl w:val="1"/>
          <w:numId w:val="0"/>
        </w:numPr>
        <w:spacing w:line="360" w:lineRule="auto"/>
        <w:jc w:val="center"/>
        <w:rPr>
          <w:b/>
          <w:sz w:val="28"/>
          <w:szCs w:val="28"/>
        </w:rPr>
      </w:pPr>
      <w:r>
        <w:rPr>
          <w:b/>
          <w:sz w:val="28"/>
          <w:szCs w:val="28"/>
        </w:rPr>
        <w:t>2.3</w:t>
      </w:r>
      <w:r w:rsidR="00463984">
        <w:rPr>
          <w:b/>
          <w:sz w:val="28"/>
          <w:szCs w:val="28"/>
        </w:rPr>
        <w:t>.</w:t>
      </w:r>
      <w:r>
        <w:rPr>
          <w:b/>
          <w:sz w:val="28"/>
          <w:szCs w:val="28"/>
        </w:rPr>
        <w:t xml:space="preserve"> </w:t>
      </w:r>
      <w:r w:rsidR="00FB5B2E" w:rsidRPr="007669D6">
        <w:rPr>
          <w:b/>
          <w:sz w:val="28"/>
          <w:szCs w:val="28"/>
        </w:rPr>
        <w:t>ФОРМЫ АТТЕСТАЦИИ</w:t>
      </w:r>
    </w:p>
    <w:p w:rsidR="00FB5B2E" w:rsidRPr="007669D6" w:rsidRDefault="00FB5B2E" w:rsidP="007669D6">
      <w:pPr>
        <w:spacing w:line="360" w:lineRule="auto"/>
        <w:ind w:firstLine="709"/>
        <w:jc w:val="both"/>
        <w:rPr>
          <w:sz w:val="28"/>
          <w:szCs w:val="28"/>
        </w:rPr>
      </w:pPr>
      <w:r w:rsidRPr="007669D6">
        <w:rPr>
          <w:sz w:val="28"/>
          <w:szCs w:val="28"/>
        </w:rPr>
        <w:t>Важным звеном управления подготовкой юных спортсменов является система педагогического контроля, благодаря которой можно оценить эффективность избранной направленности тренировочного процесса. С помощью педагогического контроля определяются сильные и слабые стороны в подготовке юных спортсменов. Он используется для оценки эффективности средств и методов тренировки в соответствии с установленными контрольными нормативами для выявления динамики и прогнозирования спортивных достижений.</w:t>
      </w:r>
    </w:p>
    <w:p w:rsidR="004D4C75" w:rsidRPr="007669D6" w:rsidRDefault="004D4C75" w:rsidP="007669D6">
      <w:pPr>
        <w:tabs>
          <w:tab w:val="left" w:pos="709"/>
        </w:tabs>
        <w:autoSpaceDE w:val="0"/>
        <w:autoSpaceDN w:val="0"/>
        <w:adjustRightInd w:val="0"/>
        <w:spacing w:line="360" w:lineRule="auto"/>
        <w:ind w:firstLine="709"/>
        <w:jc w:val="both"/>
        <w:rPr>
          <w:sz w:val="28"/>
          <w:szCs w:val="28"/>
        </w:rPr>
      </w:pPr>
      <w:r w:rsidRPr="007669D6">
        <w:rPr>
          <w:sz w:val="28"/>
          <w:szCs w:val="28"/>
        </w:rPr>
        <w:t xml:space="preserve">В течение учебного года с целью проверки качества знаний, умений и навыков, эффективности обучения проводятся следующие виды контроля: </w:t>
      </w:r>
    </w:p>
    <w:p w:rsidR="004D4C75" w:rsidRPr="007669D6" w:rsidRDefault="004D4C75" w:rsidP="00A26957">
      <w:pPr>
        <w:pStyle w:val="ab"/>
        <w:numPr>
          <w:ilvl w:val="0"/>
          <w:numId w:val="26"/>
        </w:numPr>
        <w:tabs>
          <w:tab w:val="left" w:pos="709"/>
        </w:tabs>
        <w:autoSpaceDE w:val="0"/>
        <w:autoSpaceDN w:val="0"/>
        <w:adjustRightInd w:val="0"/>
        <w:spacing w:line="360" w:lineRule="auto"/>
        <w:ind w:left="426"/>
        <w:jc w:val="both"/>
        <w:rPr>
          <w:sz w:val="28"/>
          <w:szCs w:val="28"/>
        </w:rPr>
      </w:pPr>
      <w:r w:rsidRPr="007669D6">
        <w:rPr>
          <w:sz w:val="28"/>
          <w:szCs w:val="28"/>
        </w:rPr>
        <w:t>входной контроль для получения исходной информации – в начале учебного года;</w:t>
      </w:r>
    </w:p>
    <w:p w:rsidR="004D4C75" w:rsidRPr="007669D6" w:rsidRDefault="004D4C75" w:rsidP="00A26957">
      <w:pPr>
        <w:pStyle w:val="ab"/>
        <w:numPr>
          <w:ilvl w:val="0"/>
          <w:numId w:val="26"/>
        </w:numPr>
        <w:spacing w:line="360" w:lineRule="auto"/>
        <w:ind w:left="426"/>
        <w:jc w:val="both"/>
        <w:rPr>
          <w:sz w:val="28"/>
          <w:szCs w:val="28"/>
        </w:rPr>
      </w:pPr>
      <w:r w:rsidRPr="007669D6">
        <w:rPr>
          <w:sz w:val="28"/>
          <w:szCs w:val="28"/>
        </w:rPr>
        <w:t>промежуточный контроль - в течение учебного года – участие в соревнованиях. Цель его – проверка эффективности выполненных нагрузок в течение первого начального периода;</w:t>
      </w:r>
    </w:p>
    <w:p w:rsidR="004D4C75" w:rsidRPr="007669D6" w:rsidRDefault="004D4C75" w:rsidP="00A26957">
      <w:pPr>
        <w:pStyle w:val="ab"/>
        <w:numPr>
          <w:ilvl w:val="0"/>
          <w:numId w:val="26"/>
        </w:numPr>
        <w:tabs>
          <w:tab w:val="left" w:pos="709"/>
        </w:tabs>
        <w:autoSpaceDE w:val="0"/>
        <w:autoSpaceDN w:val="0"/>
        <w:adjustRightInd w:val="0"/>
        <w:spacing w:line="360" w:lineRule="auto"/>
        <w:ind w:left="426"/>
        <w:jc w:val="both"/>
        <w:rPr>
          <w:sz w:val="28"/>
          <w:szCs w:val="28"/>
        </w:rPr>
      </w:pPr>
      <w:r w:rsidRPr="007669D6">
        <w:rPr>
          <w:sz w:val="28"/>
          <w:szCs w:val="28"/>
        </w:rPr>
        <w:t>итоговая аттестация – проводится п</w:t>
      </w:r>
      <w:r w:rsidR="00BC0C91">
        <w:rPr>
          <w:sz w:val="28"/>
          <w:szCs w:val="28"/>
        </w:rPr>
        <w:t>о окончанию обучения</w:t>
      </w:r>
      <w:r w:rsidRPr="007669D6">
        <w:rPr>
          <w:sz w:val="28"/>
          <w:szCs w:val="28"/>
        </w:rPr>
        <w:t>,  в конце учебного года</w:t>
      </w:r>
    </w:p>
    <w:p w:rsidR="00FB5B2E" w:rsidRPr="007669D6" w:rsidRDefault="00FB5B2E" w:rsidP="007669D6">
      <w:pPr>
        <w:spacing w:line="360" w:lineRule="auto"/>
        <w:rPr>
          <w:sz w:val="28"/>
          <w:szCs w:val="28"/>
          <w:u w:val="single"/>
        </w:rPr>
      </w:pPr>
      <w:r w:rsidRPr="007669D6">
        <w:rPr>
          <w:sz w:val="28"/>
          <w:szCs w:val="28"/>
          <w:u w:val="single"/>
        </w:rPr>
        <w:t>1. Учебная деятельность.</w:t>
      </w:r>
    </w:p>
    <w:p w:rsidR="001B5D7E" w:rsidRPr="007669D6" w:rsidRDefault="001B5D7E" w:rsidP="007669D6">
      <w:pPr>
        <w:spacing w:line="360" w:lineRule="auto"/>
        <w:jc w:val="both"/>
        <w:rPr>
          <w:sz w:val="28"/>
          <w:szCs w:val="28"/>
        </w:rPr>
      </w:pPr>
      <w:r w:rsidRPr="007669D6">
        <w:rPr>
          <w:sz w:val="28"/>
          <w:szCs w:val="28"/>
        </w:rPr>
        <w:t xml:space="preserve">Уровень теоретической подготовки определятся в форме тестирования. </w:t>
      </w:r>
    </w:p>
    <w:p w:rsidR="001B5D7E" w:rsidRPr="007669D6" w:rsidRDefault="001B5D7E" w:rsidP="007669D6">
      <w:pPr>
        <w:spacing w:line="360" w:lineRule="auto"/>
        <w:jc w:val="both"/>
        <w:rPr>
          <w:sz w:val="28"/>
          <w:szCs w:val="28"/>
        </w:rPr>
      </w:pPr>
      <w:r w:rsidRPr="007669D6">
        <w:rPr>
          <w:sz w:val="28"/>
          <w:szCs w:val="28"/>
        </w:rPr>
        <w:lastRenderedPageBreak/>
        <w:t>Уровень практической подготовки – с помощью выполнения контрольно-практических заданий, сдачи спортивных нормативов, участия в соревнованиях различного уровня</w:t>
      </w:r>
    </w:p>
    <w:p w:rsidR="00FB5B2E" w:rsidRPr="007669D6" w:rsidRDefault="00FB5B2E" w:rsidP="007669D6">
      <w:pPr>
        <w:spacing w:line="360" w:lineRule="auto"/>
        <w:ind w:firstLine="709"/>
        <w:jc w:val="both"/>
        <w:rPr>
          <w:sz w:val="28"/>
          <w:szCs w:val="28"/>
        </w:rPr>
      </w:pPr>
      <w:r w:rsidRPr="007669D6">
        <w:rPr>
          <w:sz w:val="28"/>
          <w:szCs w:val="28"/>
        </w:rPr>
        <w:t xml:space="preserve">Степень физической подготовленности оказывает значительное воздействие на технику и психологию ориентирования. </w:t>
      </w:r>
      <w:proofErr w:type="gramStart"/>
      <w:r w:rsidRPr="007669D6">
        <w:rPr>
          <w:sz w:val="28"/>
          <w:szCs w:val="28"/>
        </w:rPr>
        <w:t>Поэтому необходимо систематически проводить тестирование обучающихся на предмет физической (силовых, скоростных качеств, выносливости) и психологической (развитие наглядно-образной  и оперативной памяти, переключение и распределение внимания, развитие наглядно-образного и  оперативного мышления) подготовленности.</w:t>
      </w:r>
      <w:proofErr w:type="gramEnd"/>
    </w:p>
    <w:p w:rsidR="00FB5B2E" w:rsidRPr="007669D6" w:rsidRDefault="00FB5B2E" w:rsidP="007669D6">
      <w:pPr>
        <w:spacing w:line="360" w:lineRule="auto"/>
        <w:jc w:val="both"/>
        <w:rPr>
          <w:sz w:val="28"/>
          <w:szCs w:val="28"/>
        </w:rPr>
      </w:pPr>
      <w:r w:rsidRPr="007669D6">
        <w:rPr>
          <w:sz w:val="28"/>
          <w:szCs w:val="28"/>
          <w:u w:val="single"/>
        </w:rPr>
        <w:t>Задача:</w:t>
      </w:r>
    </w:p>
    <w:p w:rsidR="00FB5B2E" w:rsidRPr="00A02F54" w:rsidRDefault="00FB5B2E" w:rsidP="00A26957">
      <w:pPr>
        <w:pStyle w:val="ab"/>
        <w:numPr>
          <w:ilvl w:val="0"/>
          <w:numId w:val="46"/>
        </w:numPr>
        <w:spacing w:line="360" w:lineRule="auto"/>
        <w:ind w:left="426"/>
        <w:jc w:val="both"/>
        <w:rPr>
          <w:sz w:val="28"/>
          <w:szCs w:val="28"/>
        </w:rPr>
      </w:pPr>
      <w:r w:rsidRPr="00A02F54">
        <w:rPr>
          <w:sz w:val="28"/>
          <w:szCs w:val="28"/>
        </w:rPr>
        <w:t>контроль и оценка физической и спортивно-технической подготовленности ориентировщиков для рациональной, научно-обоснованной планированной поэтапной подготовки и прогнозирования спортивных результатов;</w:t>
      </w:r>
    </w:p>
    <w:p w:rsidR="00FB5B2E" w:rsidRPr="00A02F54" w:rsidRDefault="00FB5B2E" w:rsidP="00A26957">
      <w:pPr>
        <w:pStyle w:val="ab"/>
        <w:numPr>
          <w:ilvl w:val="0"/>
          <w:numId w:val="46"/>
        </w:numPr>
        <w:spacing w:line="360" w:lineRule="auto"/>
        <w:ind w:left="426"/>
        <w:jc w:val="both"/>
        <w:rPr>
          <w:sz w:val="28"/>
          <w:szCs w:val="28"/>
        </w:rPr>
      </w:pPr>
      <w:r w:rsidRPr="00A02F54">
        <w:rPr>
          <w:sz w:val="28"/>
          <w:szCs w:val="28"/>
        </w:rPr>
        <w:t>выявление индивидуальных особенностей ребенка, как личности.</w:t>
      </w:r>
    </w:p>
    <w:p w:rsidR="00FB5B2E" w:rsidRPr="007669D6" w:rsidRDefault="00FB5B2E" w:rsidP="007669D6">
      <w:pPr>
        <w:shd w:val="clear" w:color="auto" w:fill="FFFFFF"/>
        <w:spacing w:line="360" w:lineRule="auto"/>
        <w:jc w:val="both"/>
        <w:rPr>
          <w:color w:val="000000"/>
          <w:sz w:val="28"/>
          <w:szCs w:val="28"/>
          <w:u w:val="single"/>
        </w:rPr>
      </w:pPr>
      <w:proofErr w:type="gramStart"/>
      <w:r w:rsidRPr="007669D6">
        <w:rPr>
          <w:bCs/>
          <w:color w:val="000000"/>
          <w:sz w:val="28"/>
          <w:szCs w:val="28"/>
          <w:u w:val="single"/>
        </w:rPr>
        <w:t>Контроль за</w:t>
      </w:r>
      <w:proofErr w:type="gramEnd"/>
      <w:r w:rsidRPr="007669D6">
        <w:rPr>
          <w:bCs/>
          <w:color w:val="000000"/>
          <w:sz w:val="28"/>
          <w:szCs w:val="28"/>
          <w:u w:val="single"/>
        </w:rPr>
        <w:t xml:space="preserve"> уровнем физической работоспособности и функционального состояния организма спортсмена.</w:t>
      </w:r>
    </w:p>
    <w:p w:rsidR="00FB5B2E" w:rsidRPr="007669D6" w:rsidRDefault="00FB5B2E" w:rsidP="007669D6">
      <w:pPr>
        <w:shd w:val="clear" w:color="auto" w:fill="FFFFFF"/>
        <w:spacing w:line="360" w:lineRule="auto"/>
        <w:jc w:val="both"/>
        <w:rPr>
          <w:color w:val="000000"/>
          <w:sz w:val="28"/>
          <w:szCs w:val="28"/>
        </w:rPr>
      </w:pPr>
      <w:r w:rsidRPr="007669D6">
        <w:rPr>
          <w:color w:val="000000"/>
          <w:sz w:val="28"/>
          <w:szCs w:val="28"/>
        </w:rPr>
        <w:t>Проводится в рамках текущего комплексного обследования. В него включаются тестовые забеги (в подготовительно</w:t>
      </w:r>
      <w:r w:rsidR="001B5D7E" w:rsidRPr="007669D6">
        <w:rPr>
          <w:color w:val="000000"/>
          <w:sz w:val="28"/>
          <w:szCs w:val="28"/>
        </w:rPr>
        <w:t>м периоде раз в месяц), тестиро</w:t>
      </w:r>
      <w:r w:rsidRPr="007669D6">
        <w:rPr>
          <w:color w:val="000000"/>
          <w:sz w:val="28"/>
          <w:szCs w:val="28"/>
        </w:rPr>
        <w:t xml:space="preserve">вание силы мышц, скоростных и скоростно-силовых качеств. </w:t>
      </w:r>
    </w:p>
    <w:p w:rsidR="00FB5B2E" w:rsidRPr="007669D6" w:rsidRDefault="00FB5B2E" w:rsidP="007669D6">
      <w:pPr>
        <w:shd w:val="clear" w:color="auto" w:fill="FFFFFF"/>
        <w:spacing w:line="360" w:lineRule="auto"/>
        <w:rPr>
          <w:color w:val="000000"/>
          <w:sz w:val="28"/>
          <w:szCs w:val="28"/>
          <w:u w:val="single"/>
        </w:rPr>
      </w:pPr>
      <w:r w:rsidRPr="007669D6">
        <w:rPr>
          <w:bCs/>
          <w:color w:val="000000"/>
          <w:sz w:val="28"/>
          <w:szCs w:val="28"/>
          <w:u w:val="single"/>
        </w:rPr>
        <w:t xml:space="preserve"> </w:t>
      </w:r>
      <w:proofErr w:type="gramStart"/>
      <w:r w:rsidRPr="007669D6">
        <w:rPr>
          <w:bCs/>
          <w:color w:val="000000"/>
          <w:sz w:val="28"/>
          <w:szCs w:val="28"/>
          <w:u w:val="single"/>
        </w:rPr>
        <w:t>Контроль за</w:t>
      </w:r>
      <w:proofErr w:type="gramEnd"/>
      <w:r w:rsidRPr="007669D6">
        <w:rPr>
          <w:bCs/>
          <w:color w:val="000000"/>
          <w:sz w:val="28"/>
          <w:szCs w:val="28"/>
          <w:u w:val="single"/>
        </w:rPr>
        <w:t xml:space="preserve"> техникой ориентирования.</w:t>
      </w:r>
    </w:p>
    <w:p w:rsidR="00FB5B2E" w:rsidRPr="007669D6" w:rsidRDefault="00FB5B2E" w:rsidP="007669D6">
      <w:pPr>
        <w:shd w:val="clear" w:color="auto" w:fill="FFFFFF"/>
        <w:spacing w:line="360" w:lineRule="auto"/>
        <w:jc w:val="both"/>
        <w:rPr>
          <w:color w:val="000000"/>
          <w:sz w:val="28"/>
          <w:szCs w:val="28"/>
        </w:rPr>
      </w:pPr>
      <w:r w:rsidRPr="007669D6">
        <w:rPr>
          <w:color w:val="000000"/>
          <w:sz w:val="28"/>
          <w:szCs w:val="28"/>
        </w:rPr>
        <w:t>Тесты на местности (определение расстояний, скорость отметки на КП). Тестирование техники бега</w:t>
      </w:r>
    </w:p>
    <w:p w:rsidR="00FB5B2E" w:rsidRPr="007669D6" w:rsidRDefault="00FB5B2E" w:rsidP="007669D6">
      <w:pPr>
        <w:shd w:val="clear" w:color="auto" w:fill="FFFFFF"/>
        <w:spacing w:line="360" w:lineRule="auto"/>
        <w:rPr>
          <w:color w:val="000000"/>
          <w:sz w:val="28"/>
          <w:szCs w:val="28"/>
          <w:u w:val="single"/>
        </w:rPr>
      </w:pPr>
      <w:proofErr w:type="gramStart"/>
      <w:r w:rsidRPr="007669D6">
        <w:rPr>
          <w:bCs/>
          <w:color w:val="000000"/>
          <w:sz w:val="28"/>
          <w:szCs w:val="28"/>
          <w:u w:val="single"/>
        </w:rPr>
        <w:t>Контроль за</w:t>
      </w:r>
      <w:proofErr w:type="gramEnd"/>
      <w:r w:rsidRPr="007669D6">
        <w:rPr>
          <w:bCs/>
          <w:color w:val="000000"/>
          <w:sz w:val="28"/>
          <w:szCs w:val="28"/>
          <w:u w:val="single"/>
        </w:rPr>
        <w:t xml:space="preserve"> уровнем психической работоспособности.</w:t>
      </w:r>
    </w:p>
    <w:p w:rsidR="00FB5B2E" w:rsidRPr="007669D6" w:rsidRDefault="00FB5B2E" w:rsidP="007669D6">
      <w:pPr>
        <w:shd w:val="clear" w:color="auto" w:fill="FFFFFF"/>
        <w:spacing w:line="360" w:lineRule="auto"/>
        <w:jc w:val="both"/>
        <w:rPr>
          <w:color w:val="000000"/>
          <w:sz w:val="28"/>
          <w:szCs w:val="28"/>
        </w:rPr>
      </w:pPr>
      <w:r w:rsidRPr="007669D6">
        <w:rPr>
          <w:color w:val="000000"/>
          <w:sz w:val="28"/>
          <w:szCs w:val="28"/>
        </w:rPr>
        <w:t>Тестирование оперативного мышления, переключения, распределения и объема внимания. Уровень развития наглядно-образной и оперативной памяти.</w:t>
      </w:r>
    </w:p>
    <w:p w:rsidR="00FB5B2E" w:rsidRPr="007669D6" w:rsidRDefault="00FB5B2E" w:rsidP="007669D6">
      <w:pPr>
        <w:shd w:val="clear" w:color="auto" w:fill="FFFFFF"/>
        <w:spacing w:line="360" w:lineRule="auto"/>
        <w:rPr>
          <w:color w:val="000000"/>
          <w:sz w:val="28"/>
          <w:szCs w:val="28"/>
        </w:rPr>
      </w:pPr>
      <w:r w:rsidRPr="007669D6">
        <w:rPr>
          <w:bCs/>
          <w:color w:val="000000"/>
          <w:sz w:val="28"/>
          <w:szCs w:val="28"/>
          <w:u w:val="single"/>
        </w:rPr>
        <w:t>Анализ соревнований</w:t>
      </w:r>
      <w:r w:rsidRPr="007669D6">
        <w:rPr>
          <w:bCs/>
          <w:color w:val="000000"/>
          <w:sz w:val="28"/>
          <w:szCs w:val="28"/>
        </w:rPr>
        <w:t>.</w:t>
      </w:r>
    </w:p>
    <w:p w:rsidR="00FB5B2E" w:rsidRPr="007669D6" w:rsidRDefault="00FB5B2E" w:rsidP="007669D6">
      <w:pPr>
        <w:spacing w:line="360" w:lineRule="auto"/>
        <w:jc w:val="both"/>
        <w:rPr>
          <w:sz w:val="28"/>
          <w:szCs w:val="28"/>
        </w:rPr>
      </w:pPr>
      <w:r w:rsidRPr="007669D6">
        <w:rPr>
          <w:color w:val="000000"/>
          <w:sz w:val="28"/>
          <w:szCs w:val="28"/>
        </w:rPr>
        <w:t xml:space="preserve">Цель выступления. Результат. Время и путь движения победителей и призеров. </w:t>
      </w:r>
    </w:p>
    <w:p w:rsidR="00FB5B2E" w:rsidRPr="007669D6" w:rsidRDefault="00FB5B2E" w:rsidP="007669D6">
      <w:pPr>
        <w:spacing w:line="360" w:lineRule="auto"/>
        <w:jc w:val="both"/>
        <w:rPr>
          <w:sz w:val="28"/>
          <w:szCs w:val="28"/>
        </w:rPr>
      </w:pPr>
      <w:r w:rsidRPr="007669D6">
        <w:rPr>
          <w:sz w:val="28"/>
          <w:szCs w:val="28"/>
        </w:rPr>
        <w:t>Результаты диагностики фиксируются в личных карточках и протоколах.</w:t>
      </w:r>
    </w:p>
    <w:p w:rsidR="00FB5B2E" w:rsidRPr="007669D6" w:rsidRDefault="00FB5B2E" w:rsidP="007669D6">
      <w:pPr>
        <w:spacing w:line="360" w:lineRule="auto"/>
        <w:rPr>
          <w:sz w:val="28"/>
          <w:szCs w:val="28"/>
          <w:u w:val="single"/>
        </w:rPr>
      </w:pPr>
      <w:r w:rsidRPr="007669D6">
        <w:rPr>
          <w:sz w:val="28"/>
          <w:szCs w:val="28"/>
          <w:u w:val="single"/>
        </w:rPr>
        <w:t>2. Воспитательная деятельность.</w:t>
      </w:r>
    </w:p>
    <w:p w:rsidR="00FB5B2E" w:rsidRPr="007669D6" w:rsidRDefault="00FB5B2E" w:rsidP="007669D6">
      <w:pPr>
        <w:spacing w:line="360" w:lineRule="auto"/>
        <w:jc w:val="both"/>
        <w:rPr>
          <w:sz w:val="28"/>
          <w:szCs w:val="28"/>
        </w:rPr>
      </w:pPr>
      <w:r w:rsidRPr="007669D6">
        <w:rPr>
          <w:sz w:val="28"/>
          <w:szCs w:val="28"/>
        </w:rPr>
        <w:lastRenderedPageBreak/>
        <w:t>Занятия в объединении – это не только освоение знаний, умений, это и познание себя, формирование отношений с товарищами, умение действовать сообща, радоваться достижениям коллектива.</w:t>
      </w:r>
    </w:p>
    <w:p w:rsidR="00FB5B2E" w:rsidRPr="007669D6" w:rsidRDefault="00FB5B2E" w:rsidP="007669D6">
      <w:pPr>
        <w:spacing w:line="360" w:lineRule="auto"/>
        <w:jc w:val="both"/>
        <w:rPr>
          <w:sz w:val="28"/>
          <w:szCs w:val="28"/>
        </w:rPr>
      </w:pPr>
      <w:r w:rsidRPr="007669D6">
        <w:rPr>
          <w:sz w:val="28"/>
          <w:szCs w:val="28"/>
        </w:rPr>
        <w:t>Это еще и воспитание терпения, сосредоточенности, интереса к процессу и результатам труда, условие проявления инициативы и творчества.</w:t>
      </w:r>
    </w:p>
    <w:p w:rsidR="00FB5B2E" w:rsidRPr="007669D6" w:rsidRDefault="00FB5B2E" w:rsidP="007669D6">
      <w:pPr>
        <w:spacing w:line="360" w:lineRule="auto"/>
        <w:jc w:val="both"/>
        <w:rPr>
          <w:sz w:val="28"/>
          <w:szCs w:val="28"/>
        </w:rPr>
      </w:pPr>
      <w:r w:rsidRPr="007669D6">
        <w:rPr>
          <w:sz w:val="28"/>
          <w:szCs w:val="28"/>
        </w:rPr>
        <w:t>Личностные качества ребенка: ценности, интересы, склонности, уровень креативности, уровень профессионального самоопределения, положение ребенка в объединении отслеживаются педагогом, используя такие методы диагностики как: наблюдение, тестирование, анкетирование, выполнение отдельных заданий, участие в конкурсах, различного вида соревнованиях в походах, а также участие детей во внутренних внеурочных мероприятиях.</w:t>
      </w:r>
    </w:p>
    <w:p w:rsidR="00FB5B2E" w:rsidRPr="007669D6" w:rsidRDefault="00FB5B2E" w:rsidP="007669D6">
      <w:pPr>
        <w:spacing w:line="360" w:lineRule="auto"/>
        <w:rPr>
          <w:sz w:val="28"/>
          <w:szCs w:val="28"/>
          <w:u w:val="single"/>
        </w:rPr>
      </w:pPr>
      <w:r w:rsidRPr="007669D6">
        <w:rPr>
          <w:sz w:val="28"/>
          <w:szCs w:val="28"/>
          <w:u w:val="single"/>
        </w:rPr>
        <w:t>3. Развивающая деятельность.</w:t>
      </w:r>
    </w:p>
    <w:p w:rsidR="00FB5B2E" w:rsidRPr="007669D6" w:rsidRDefault="00FB5B2E" w:rsidP="007669D6">
      <w:pPr>
        <w:spacing w:line="360" w:lineRule="auto"/>
        <w:jc w:val="both"/>
        <w:rPr>
          <w:sz w:val="28"/>
          <w:szCs w:val="28"/>
        </w:rPr>
      </w:pPr>
      <w:r w:rsidRPr="007669D6">
        <w:rPr>
          <w:sz w:val="28"/>
          <w:szCs w:val="28"/>
        </w:rPr>
        <w:t>В программу «</w:t>
      </w:r>
      <w:proofErr w:type="gramStart"/>
      <w:r w:rsidR="001B5D7E" w:rsidRPr="007669D6">
        <w:rPr>
          <w:sz w:val="28"/>
          <w:szCs w:val="28"/>
        </w:rPr>
        <w:t>Юный</w:t>
      </w:r>
      <w:proofErr w:type="gramEnd"/>
      <w:r w:rsidR="001B5D7E" w:rsidRPr="007669D6">
        <w:rPr>
          <w:sz w:val="28"/>
          <w:szCs w:val="28"/>
        </w:rPr>
        <w:t xml:space="preserve"> ориентировщик</w:t>
      </w:r>
      <w:r w:rsidRPr="007669D6">
        <w:rPr>
          <w:sz w:val="28"/>
          <w:szCs w:val="28"/>
        </w:rPr>
        <w:t xml:space="preserve">» включены разделы </w:t>
      </w:r>
      <w:proofErr w:type="spellStart"/>
      <w:r w:rsidRPr="007669D6">
        <w:rPr>
          <w:sz w:val="28"/>
          <w:szCs w:val="28"/>
        </w:rPr>
        <w:t>здоровьесберегающих</w:t>
      </w:r>
      <w:proofErr w:type="spellEnd"/>
      <w:r w:rsidRPr="007669D6">
        <w:rPr>
          <w:sz w:val="28"/>
          <w:szCs w:val="28"/>
        </w:rPr>
        <w:t xml:space="preserve"> технологий – «Общая физическая подготовка» и «Специальная физическая подготовка». Комплексы физических упражнений и подвижные игры, которые представлены в данных разделах, используются для укрепления здоровья воспитанников, спосо</w:t>
      </w:r>
      <w:r w:rsidR="001B5D7E" w:rsidRPr="007669D6">
        <w:rPr>
          <w:sz w:val="28"/>
          <w:szCs w:val="28"/>
        </w:rPr>
        <w:t>бствуют правильному физическому</w:t>
      </w:r>
      <w:r w:rsidRPr="007669D6">
        <w:rPr>
          <w:sz w:val="28"/>
          <w:szCs w:val="28"/>
        </w:rPr>
        <w:t xml:space="preserve"> развитию. </w:t>
      </w:r>
    </w:p>
    <w:p w:rsidR="00FB5B2E" w:rsidRPr="007669D6" w:rsidRDefault="00FB5B2E" w:rsidP="007669D6">
      <w:pPr>
        <w:spacing w:line="360" w:lineRule="auto"/>
        <w:jc w:val="both"/>
        <w:rPr>
          <w:b/>
          <w:sz w:val="28"/>
          <w:szCs w:val="28"/>
        </w:rPr>
      </w:pPr>
      <w:r w:rsidRPr="007669D6">
        <w:rPr>
          <w:b/>
          <w:sz w:val="28"/>
          <w:szCs w:val="28"/>
        </w:rPr>
        <w:t>Формы диагностики результатов.</w:t>
      </w:r>
    </w:p>
    <w:p w:rsidR="00FB5B2E" w:rsidRPr="00A02F54" w:rsidRDefault="00FB5B2E" w:rsidP="00A26957">
      <w:pPr>
        <w:pStyle w:val="ab"/>
        <w:numPr>
          <w:ilvl w:val="0"/>
          <w:numId w:val="47"/>
        </w:numPr>
        <w:spacing w:line="360" w:lineRule="auto"/>
        <w:ind w:left="426"/>
        <w:jc w:val="both"/>
        <w:rPr>
          <w:sz w:val="28"/>
          <w:szCs w:val="28"/>
        </w:rPr>
      </w:pPr>
      <w:r w:rsidRPr="00A02F54">
        <w:rPr>
          <w:sz w:val="28"/>
          <w:szCs w:val="28"/>
        </w:rPr>
        <w:t>тестирование функциональных возможностей организма обучающихся</w:t>
      </w:r>
      <w:r w:rsidRPr="00A02F54">
        <w:rPr>
          <w:b/>
          <w:sz w:val="28"/>
          <w:szCs w:val="28"/>
        </w:rPr>
        <w:t>;</w:t>
      </w:r>
    </w:p>
    <w:p w:rsidR="00A02F54" w:rsidRDefault="00FB5B2E" w:rsidP="00A26957">
      <w:pPr>
        <w:pStyle w:val="ab"/>
        <w:numPr>
          <w:ilvl w:val="0"/>
          <w:numId w:val="47"/>
        </w:numPr>
        <w:spacing w:line="360" w:lineRule="auto"/>
        <w:ind w:left="426"/>
        <w:jc w:val="both"/>
        <w:rPr>
          <w:sz w:val="28"/>
          <w:szCs w:val="28"/>
        </w:rPr>
      </w:pPr>
      <w:r w:rsidRPr="00A02F54">
        <w:rPr>
          <w:sz w:val="28"/>
          <w:szCs w:val="28"/>
        </w:rPr>
        <w:t>тестирование по общей и специальной физической подготовке;</w:t>
      </w:r>
    </w:p>
    <w:p w:rsidR="00A02F54" w:rsidRDefault="00A02F54" w:rsidP="00A26957">
      <w:pPr>
        <w:pStyle w:val="ab"/>
        <w:numPr>
          <w:ilvl w:val="0"/>
          <w:numId w:val="47"/>
        </w:numPr>
        <w:spacing w:line="360" w:lineRule="auto"/>
        <w:ind w:left="426"/>
        <w:jc w:val="both"/>
        <w:rPr>
          <w:sz w:val="28"/>
          <w:szCs w:val="28"/>
        </w:rPr>
      </w:pPr>
      <w:r>
        <w:rPr>
          <w:sz w:val="28"/>
          <w:szCs w:val="28"/>
        </w:rPr>
        <w:t>выступление на соревнованиях.</w:t>
      </w:r>
    </w:p>
    <w:p w:rsidR="00FB5B2E" w:rsidRPr="00A02F54" w:rsidRDefault="00FB5B2E" w:rsidP="00A02F54">
      <w:pPr>
        <w:pStyle w:val="ab"/>
        <w:spacing w:line="360" w:lineRule="auto"/>
        <w:ind w:left="0"/>
        <w:jc w:val="both"/>
        <w:rPr>
          <w:sz w:val="28"/>
          <w:szCs w:val="28"/>
        </w:rPr>
      </w:pPr>
      <w:r w:rsidRPr="00A02F54">
        <w:rPr>
          <w:b/>
          <w:sz w:val="28"/>
          <w:szCs w:val="28"/>
        </w:rPr>
        <w:t>Формами отслеживания и фиксации образовательных результатов</w:t>
      </w:r>
      <w:r w:rsidRPr="00A02F54">
        <w:rPr>
          <w:sz w:val="28"/>
          <w:szCs w:val="28"/>
        </w:rPr>
        <w:t xml:space="preserve"> по программе при проведении </w:t>
      </w:r>
      <w:r w:rsidRPr="00A02F54">
        <w:rPr>
          <w:b/>
          <w:sz w:val="28"/>
          <w:szCs w:val="28"/>
        </w:rPr>
        <w:t>текущего контроля</w:t>
      </w:r>
      <w:r w:rsidRPr="00A02F54">
        <w:rPr>
          <w:sz w:val="28"/>
          <w:szCs w:val="28"/>
        </w:rPr>
        <w:t xml:space="preserve"> универсальных учебных действий являются:</w:t>
      </w:r>
    </w:p>
    <w:p w:rsidR="00FB5B2E" w:rsidRPr="00A02F54" w:rsidRDefault="00FB5B2E" w:rsidP="00A26957">
      <w:pPr>
        <w:pStyle w:val="ab"/>
        <w:numPr>
          <w:ilvl w:val="0"/>
          <w:numId w:val="48"/>
        </w:numPr>
        <w:tabs>
          <w:tab w:val="left" w:pos="5082"/>
        </w:tabs>
        <w:spacing w:line="360" w:lineRule="auto"/>
        <w:ind w:left="426"/>
        <w:jc w:val="both"/>
        <w:rPr>
          <w:sz w:val="28"/>
          <w:szCs w:val="28"/>
        </w:rPr>
      </w:pPr>
      <w:r w:rsidRPr="00A02F54">
        <w:rPr>
          <w:sz w:val="28"/>
          <w:szCs w:val="28"/>
        </w:rPr>
        <w:t>журнал посещаемости объединения;</w:t>
      </w:r>
    </w:p>
    <w:p w:rsidR="00FB5B2E" w:rsidRPr="00A02F54" w:rsidRDefault="00FB5B2E" w:rsidP="00A26957">
      <w:pPr>
        <w:pStyle w:val="ab"/>
        <w:widowControl w:val="0"/>
        <w:numPr>
          <w:ilvl w:val="0"/>
          <w:numId w:val="48"/>
        </w:numPr>
        <w:autoSpaceDE w:val="0"/>
        <w:autoSpaceDN w:val="0"/>
        <w:adjustRightInd w:val="0"/>
        <w:spacing w:line="360" w:lineRule="auto"/>
        <w:ind w:left="426"/>
        <w:jc w:val="both"/>
        <w:rPr>
          <w:sz w:val="28"/>
          <w:szCs w:val="28"/>
        </w:rPr>
      </w:pPr>
      <w:r w:rsidRPr="00A02F54">
        <w:rPr>
          <w:sz w:val="28"/>
          <w:szCs w:val="28"/>
        </w:rPr>
        <w:t>участие в соревнованиях различных уровней;</w:t>
      </w:r>
    </w:p>
    <w:p w:rsidR="00FB5B2E" w:rsidRPr="00A02F54" w:rsidRDefault="00FB5B2E" w:rsidP="00A26957">
      <w:pPr>
        <w:pStyle w:val="ab"/>
        <w:numPr>
          <w:ilvl w:val="0"/>
          <w:numId w:val="48"/>
        </w:numPr>
        <w:spacing w:line="360" w:lineRule="auto"/>
        <w:ind w:left="426"/>
        <w:jc w:val="both"/>
        <w:rPr>
          <w:sz w:val="28"/>
          <w:szCs w:val="28"/>
        </w:rPr>
      </w:pPr>
      <w:r w:rsidRPr="00A02F54">
        <w:rPr>
          <w:sz w:val="28"/>
          <w:szCs w:val="28"/>
        </w:rPr>
        <w:t>работы, выполненные учащимися в ходе освоения программы;</w:t>
      </w:r>
    </w:p>
    <w:p w:rsidR="00FB5B2E" w:rsidRPr="00A02F54" w:rsidRDefault="00FB5B2E" w:rsidP="00A26957">
      <w:pPr>
        <w:pStyle w:val="ab"/>
        <w:numPr>
          <w:ilvl w:val="0"/>
          <w:numId w:val="48"/>
        </w:numPr>
        <w:spacing w:line="360" w:lineRule="auto"/>
        <w:ind w:left="426"/>
        <w:jc w:val="both"/>
        <w:rPr>
          <w:sz w:val="28"/>
          <w:szCs w:val="28"/>
        </w:rPr>
      </w:pPr>
      <w:r w:rsidRPr="00A02F54">
        <w:rPr>
          <w:sz w:val="28"/>
          <w:szCs w:val="28"/>
        </w:rPr>
        <w:t>грамоты и дипломы учащихся;</w:t>
      </w:r>
    </w:p>
    <w:p w:rsidR="00FB5B2E" w:rsidRPr="00A02F54" w:rsidRDefault="00FB5B2E" w:rsidP="00A26957">
      <w:pPr>
        <w:pStyle w:val="ab"/>
        <w:numPr>
          <w:ilvl w:val="0"/>
          <w:numId w:val="48"/>
        </w:numPr>
        <w:spacing w:line="360" w:lineRule="auto"/>
        <w:ind w:left="426"/>
        <w:jc w:val="both"/>
        <w:rPr>
          <w:sz w:val="28"/>
          <w:szCs w:val="28"/>
        </w:rPr>
      </w:pPr>
      <w:r w:rsidRPr="00A02F54">
        <w:rPr>
          <w:sz w:val="28"/>
          <w:szCs w:val="28"/>
        </w:rPr>
        <w:t>отзывы родителей о работе объединения «</w:t>
      </w:r>
      <w:proofErr w:type="gramStart"/>
      <w:r w:rsidR="001B5D7E" w:rsidRPr="00A02F54">
        <w:rPr>
          <w:sz w:val="28"/>
          <w:szCs w:val="28"/>
        </w:rPr>
        <w:t>Юный</w:t>
      </w:r>
      <w:proofErr w:type="gramEnd"/>
      <w:r w:rsidR="001B5D7E" w:rsidRPr="00A02F54">
        <w:rPr>
          <w:sz w:val="28"/>
          <w:szCs w:val="28"/>
        </w:rPr>
        <w:t xml:space="preserve"> ориентировщик</w:t>
      </w:r>
      <w:r w:rsidRPr="00A02F54">
        <w:rPr>
          <w:sz w:val="28"/>
          <w:szCs w:val="28"/>
        </w:rPr>
        <w:t>».</w:t>
      </w:r>
    </w:p>
    <w:p w:rsidR="00FB5B2E" w:rsidRPr="007669D6" w:rsidRDefault="00FB5B2E" w:rsidP="007669D6">
      <w:pPr>
        <w:spacing w:line="360" w:lineRule="auto"/>
        <w:jc w:val="both"/>
        <w:rPr>
          <w:sz w:val="28"/>
          <w:szCs w:val="28"/>
        </w:rPr>
      </w:pPr>
      <w:r w:rsidRPr="007669D6">
        <w:rPr>
          <w:b/>
          <w:sz w:val="28"/>
          <w:szCs w:val="28"/>
        </w:rPr>
        <w:lastRenderedPageBreak/>
        <w:t xml:space="preserve">Формами отслеживания и фиксации образовательных результатов </w:t>
      </w:r>
      <w:r w:rsidRPr="007669D6">
        <w:rPr>
          <w:sz w:val="28"/>
          <w:szCs w:val="28"/>
        </w:rPr>
        <w:t xml:space="preserve">программы при проведении </w:t>
      </w:r>
      <w:r w:rsidRPr="007669D6">
        <w:rPr>
          <w:b/>
          <w:sz w:val="28"/>
          <w:szCs w:val="28"/>
        </w:rPr>
        <w:t>промежуточной аттестации</w:t>
      </w:r>
      <w:r w:rsidRPr="007669D6">
        <w:rPr>
          <w:sz w:val="28"/>
          <w:szCs w:val="28"/>
        </w:rPr>
        <w:t xml:space="preserve"> являются:</w:t>
      </w:r>
    </w:p>
    <w:p w:rsidR="00FB5B2E" w:rsidRPr="00AE358C" w:rsidRDefault="00FB5B2E" w:rsidP="00A26957">
      <w:pPr>
        <w:pStyle w:val="ab"/>
        <w:numPr>
          <w:ilvl w:val="0"/>
          <w:numId w:val="49"/>
        </w:numPr>
        <w:spacing w:line="360" w:lineRule="auto"/>
        <w:ind w:left="426"/>
        <w:jc w:val="both"/>
        <w:rPr>
          <w:sz w:val="28"/>
          <w:szCs w:val="28"/>
        </w:rPr>
      </w:pPr>
      <w:r w:rsidRPr="00AE358C">
        <w:rPr>
          <w:sz w:val="28"/>
          <w:szCs w:val="28"/>
        </w:rPr>
        <w:t>протоколы заседания аттестационной комиссии учреждения по проведению промежуточной аттестации учащихся;</w:t>
      </w:r>
    </w:p>
    <w:p w:rsidR="00FB5B2E" w:rsidRPr="00AE358C" w:rsidRDefault="00FB5B2E" w:rsidP="00A26957">
      <w:pPr>
        <w:pStyle w:val="ab"/>
        <w:numPr>
          <w:ilvl w:val="0"/>
          <w:numId w:val="49"/>
        </w:numPr>
        <w:spacing w:line="360" w:lineRule="auto"/>
        <w:ind w:left="426"/>
        <w:jc w:val="both"/>
        <w:rPr>
          <w:sz w:val="28"/>
          <w:szCs w:val="28"/>
        </w:rPr>
      </w:pPr>
      <w:r w:rsidRPr="00AE358C">
        <w:rPr>
          <w:sz w:val="28"/>
          <w:szCs w:val="28"/>
        </w:rPr>
        <w:t>протоколы по итогам соревнований учащихся на уровне учреждения, муниципальном уровне и областном;</w:t>
      </w:r>
    </w:p>
    <w:p w:rsidR="00FB5B2E" w:rsidRPr="00AE358C" w:rsidRDefault="00FB5B2E" w:rsidP="00A26957">
      <w:pPr>
        <w:pStyle w:val="ab"/>
        <w:numPr>
          <w:ilvl w:val="0"/>
          <w:numId w:val="49"/>
        </w:numPr>
        <w:spacing w:line="360" w:lineRule="auto"/>
        <w:ind w:left="426"/>
        <w:jc w:val="both"/>
        <w:rPr>
          <w:sz w:val="28"/>
          <w:szCs w:val="28"/>
        </w:rPr>
      </w:pPr>
      <w:r w:rsidRPr="00AE358C">
        <w:rPr>
          <w:sz w:val="28"/>
          <w:szCs w:val="28"/>
        </w:rPr>
        <w:t>приказы органов управления образования об итогах соревнований учащихся муниципального и регионального уровней.</w:t>
      </w:r>
    </w:p>
    <w:p w:rsidR="00FB5B2E" w:rsidRPr="007669D6" w:rsidRDefault="00FB5B2E" w:rsidP="007669D6">
      <w:pPr>
        <w:spacing w:line="360" w:lineRule="auto"/>
        <w:jc w:val="both"/>
        <w:rPr>
          <w:sz w:val="28"/>
          <w:szCs w:val="28"/>
        </w:rPr>
      </w:pPr>
      <w:r w:rsidRPr="007669D6">
        <w:rPr>
          <w:b/>
          <w:sz w:val="28"/>
          <w:szCs w:val="28"/>
        </w:rPr>
        <w:t>Формами предъявления и демонстрации образовательных результатов</w:t>
      </w:r>
      <w:r w:rsidRPr="007669D6">
        <w:rPr>
          <w:sz w:val="28"/>
          <w:szCs w:val="28"/>
        </w:rPr>
        <w:t xml:space="preserve"> программы являются: </w:t>
      </w:r>
    </w:p>
    <w:p w:rsidR="00FB5B2E" w:rsidRPr="00AE358C" w:rsidRDefault="00FB5B2E" w:rsidP="00A26957">
      <w:pPr>
        <w:pStyle w:val="ab"/>
        <w:numPr>
          <w:ilvl w:val="0"/>
          <w:numId w:val="50"/>
        </w:numPr>
        <w:autoSpaceDE w:val="0"/>
        <w:autoSpaceDN w:val="0"/>
        <w:adjustRightInd w:val="0"/>
        <w:spacing w:line="360" w:lineRule="auto"/>
        <w:ind w:left="426"/>
        <w:rPr>
          <w:sz w:val="28"/>
          <w:szCs w:val="28"/>
        </w:rPr>
      </w:pPr>
      <w:r w:rsidRPr="00AE358C">
        <w:rPr>
          <w:sz w:val="28"/>
          <w:szCs w:val="28"/>
        </w:rPr>
        <w:t>Фотоальбомы</w:t>
      </w:r>
    </w:p>
    <w:p w:rsidR="00FB5B2E" w:rsidRPr="00AE358C" w:rsidRDefault="00FB5B2E" w:rsidP="00A26957">
      <w:pPr>
        <w:pStyle w:val="ab"/>
        <w:numPr>
          <w:ilvl w:val="0"/>
          <w:numId w:val="50"/>
        </w:numPr>
        <w:autoSpaceDE w:val="0"/>
        <w:autoSpaceDN w:val="0"/>
        <w:adjustRightInd w:val="0"/>
        <w:spacing w:line="360" w:lineRule="auto"/>
        <w:ind w:left="426"/>
        <w:rPr>
          <w:sz w:val="28"/>
          <w:szCs w:val="28"/>
        </w:rPr>
      </w:pPr>
      <w:proofErr w:type="spellStart"/>
      <w:r w:rsidRPr="00AE358C">
        <w:rPr>
          <w:sz w:val="28"/>
          <w:szCs w:val="28"/>
        </w:rPr>
        <w:t>Видеохроника</w:t>
      </w:r>
      <w:proofErr w:type="spellEnd"/>
    </w:p>
    <w:p w:rsidR="005142A5" w:rsidRPr="00AE358C" w:rsidRDefault="005142A5" w:rsidP="00A26957">
      <w:pPr>
        <w:pStyle w:val="ab"/>
        <w:numPr>
          <w:ilvl w:val="0"/>
          <w:numId w:val="50"/>
        </w:numPr>
        <w:autoSpaceDE w:val="0"/>
        <w:autoSpaceDN w:val="0"/>
        <w:adjustRightInd w:val="0"/>
        <w:spacing w:line="360" w:lineRule="auto"/>
        <w:ind w:left="426"/>
        <w:jc w:val="both"/>
        <w:rPr>
          <w:sz w:val="28"/>
          <w:szCs w:val="28"/>
        </w:rPr>
      </w:pPr>
      <w:r w:rsidRPr="00AE358C">
        <w:rPr>
          <w:sz w:val="28"/>
          <w:szCs w:val="28"/>
        </w:rPr>
        <w:t>Заметки на сайте МБОО ДО «ДООЦ «Кристалл» в других средствах массовой информации;</w:t>
      </w:r>
    </w:p>
    <w:p w:rsidR="00FB5B2E" w:rsidRPr="00AE358C" w:rsidRDefault="00FB5B2E" w:rsidP="00A26957">
      <w:pPr>
        <w:pStyle w:val="ab"/>
        <w:numPr>
          <w:ilvl w:val="0"/>
          <w:numId w:val="50"/>
        </w:numPr>
        <w:autoSpaceDE w:val="0"/>
        <w:autoSpaceDN w:val="0"/>
        <w:adjustRightInd w:val="0"/>
        <w:spacing w:line="360" w:lineRule="auto"/>
        <w:ind w:left="426"/>
        <w:rPr>
          <w:sz w:val="28"/>
          <w:szCs w:val="28"/>
        </w:rPr>
      </w:pPr>
      <w:r w:rsidRPr="00AE358C">
        <w:rPr>
          <w:sz w:val="28"/>
          <w:szCs w:val="28"/>
        </w:rPr>
        <w:t>Копии дипломов, грамот, протоколов различных соревнований</w:t>
      </w:r>
    </w:p>
    <w:p w:rsidR="00FB5B2E" w:rsidRPr="00AE358C" w:rsidRDefault="00FB5B2E" w:rsidP="00A26957">
      <w:pPr>
        <w:pStyle w:val="ab"/>
        <w:numPr>
          <w:ilvl w:val="0"/>
          <w:numId w:val="50"/>
        </w:numPr>
        <w:spacing w:line="360" w:lineRule="auto"/>
        <w:ind w:left="426"/>
        <w:jc w:val="both"/>
        <w:rPr>
          <w:sz w:val="28"/>
          <w:szCs w:val="28"/>
        </w:rPr>
      </w:pPr>
      <w:r w:rsidRPr="00AE358C">
        <w:rPr>
          <w:sz w:val="28"/>
          <w:szCs w:val="28"/>
        </w:rPr>
        <w:t>Отчетная документация</w:t>
      </w:r>
    </w:p>
    <w:p w:rsidR="00FB5B2E" w:rsidRPr="00AE358C" w:rsidRDefault="00FB5B2E" w:rsidP="00A26957">
      <w:pPr>
        <w:pStyle w:val="ab"/>
        <w:numPr>
          <w:ilvl w:val="0"/>
          <w:numId w:val="50"/>
        </w:numPr>
        <w:tabs>
          <w:tab w:val="left" w:pos="142"/>
        </w:tabs>
        <w:spacing w:line="360" w:lineRule="auto"/>
        <w:ind w:left="426"/>
        <w:jc w:val="both"/>
        <w:rPr>
          <w:sz w:val="28"/>
          <w:szCs w:val="28"/>
        </w:rPr>
      </w:pPr>
      <w:r w:rsidRPr="00AE358C">
        <w:rPr>
          <w:sz w:val="28"/>
          <w:szCs w:val="28"/>
        </w:rPr>
        <w:t>Исследовательские работы.</w:t>
      </w:r>
    </w:p>
    <w:p w:rsidR="00FB5B2E" w:rsidRPr="007669D6" w:rsidRDefault="00FB5B2E" w:rsidP="007669D6">
      <w:pPr>
        <w:spacing w:line="360" w:lineRule="auto"/>
        <w:jc w:val="center"/>
        <w:rPr>
          <w:b/>
          <w:sz w:val="28"/>
          <w:szCs w:val="28"/>
        </w:rPr>
      </w:pPr>
    </w:p>
    <w:p w:rsidR="00FB5B2E" w:rsidRPr="007669D6" w:rsidRDefault="00B522D8" w:rsidP="007669D6">
      <w:pPr>
        <w:numPr>
          <w:ilvl w:val="1"/>
          <w:numId w:val="0"/>
        </w:numPr>
        <w:spacing w:line="360" w:lineRule="auto"/>
        <w:jc w:val="center"/>
        <w:rPr>
          <w:b/>
          <w:sz w:val="28"/>
          <w:szCs w:val="28"/>
        </w:rPr>
      </w:pPr>
      <w:r>
        <w:rPr>
          <w:b/>
          <w:sz w:val="28"/>
          <w:szCs w:val="28"/>
        </w:rPr>
        <w:t>2.4</w:t>
      </w:r>
      <w:r w:rsidR="00463984">
        <w:rPr>
          <w:b/>
          <w:sz w:val="28"/>
          <w:szCs w:val="28"/>
        </w:rPr>
        <w:t>.</w:t>
      </w:r>
      <w:r>
        <w:rPr>
          <w:b/>
          <w:sz w:val="28"/>
          <w:szCs w:val="28"/>
        </w:rPr>
        <w:t xml:space="preserve"> </w:t>
      </w:r>
      <w:r w:rsidR="00FB5B2E" w:rsidRPr="007669D6">
        <w:rPr>
          <w:b/>
          <w:sz w:val="28"/>
          <w:szCs w:val="28"/>
        </w:rPr>
        <w:t>ОЦЕНОЧНЫЕ МАТЕРИАЛЫ</w:t>
      </w:r>
    </w:p>
    <w:p w:rsidR="00FB5B2E" w:rsidRPr="007669D6" w:rsidRDefault="00FB5B2E" w:rsidP="007669D6">
      <w:pPr>
        <w:spacing w:line="360" w:lineRule="auto"/>
        <w:ind w:firstLine="709"/>
        <w:jc w:val="both"/>
        <w:rPr>
          <w:sz w:val="28"/>
          <w:szCs w:val="28"/>
        </w:rPr>
      </w:pPr>
      <w:r w:rsidRPr="007669D6">
        <w:rPr>
          <w:sz w:val="28"/>
          <w:szCs w:val="28"/>
        </w:rPr>
        <w:t xml:space="preserve">При оценивании учебных достижений учащихся по дополнительной общеобразовательной общеразвивающей программе </w:t>
      </w:r>
      <w:r w:rsidR="00661B91" w:rsidRPr="007669D6">
        <w:rPr>
          <w:sz w:val="28"/>
          <w:szCs w:val="28"/>
        </w:rPr>
        <w:t>старто</w:t>
      </w:r>
      <w:r w:rsidRPr="007669D6">
        <w:rPr>
          <w:sz w:val="28"/>
          <w:szCs w:val="28"/>
        </w:rPr>
        <w:t>вого уровня  «</w:t>
      </w:r>
      <w:proofErr w:type="gramStart"/>
      <w:r w:rsidR="00661B91" w:rsidRPr="007669D6">
        <w:rPr>
          <w:sz w:val="28"/>
          <w:szCs w:val="28"/>
        </w:rPr>
        <w:t>Юный</w:t>
      </w:r>
      <w:proofErr w:type="gramEnd"/>
      <w:r w:rsidR="00661B91" w:rsidRPr="007669D6">
        <w:rPr>
          <w:sz w:val="28"/>
          <w:szCs w:val="28"/>
        </w:rPr>
        <w:t xml:space="preserve"> ориентировщик</w:t>
      </w:r>
      <w:r w:rsidRPr="007669D6">
        <w:rPr>
          <w:sz w:val="28"/>
          <w:szCs w:val="28"/>
        </w:rPr>
        <w:t>» применяются:</w:t>
      </w:r>
    </w:p>
    <w:p w:rsidR="00FB5B2E" w:rsidRPr="00463984" w:rsidRDefault="00FB5B2E" w:rsidP="007669D6">
      <w:pPr>
        <w:shd w:val="clear" w:color="auto" w:fill="FFFFFF"/>
        <w:tabs>
          <w:tab w:val="left" w:pos="0"/>
        </w:tabs>
        <w:spacing w:line="360" w:lineRule="auto"/>
        <w:jc w:val="both"/>
        <w:rPr>
          <w:sz w:val="28"/>
          <w:szCs w:val="28"/>
        </w:rPr>
      </w:pPr>
      <w:proofErr w:type="gramStart"/>
      <w:r w:rsidRPr="007669D6">
        <w:rPr>
          <w:b/>
          <w:color w:val="000000"/>
          <w:spacing w:val="3"/>
          <w:sz w:val="28"/>
          <w:szCs w:val="28"/>
        </w:rPr>
        <w:t>Контроль за</w:t>
      </w:r>
      <w:proofErr w:type="gramEnd"/>
      <w:r w:rsidRPr="007669D6">
        <w:rPr>
          <w:b/>
          <w:color w:val="000000"/>
          <w:spacing w:val="3"/>
          <w:sz w:val="28"/>
          <w:szCs w:val="28"/>
        </w:rPr>
        <w:t xml:space="preserve"> уровнем физической работоспособности и функциональ</w:t>
      </w:r>
      <w:r w:rsidRPr="007669D6">
        <w:rPr>
          <w:b/>
          <w:color w:val="000000"/>
          <w:spacing w:val="4"/>
          <w:sz w:val="28"/>
          <w:szCs w:val="28"/>
        </w:rPr>
        <w:t xml:space="preserve">ного состояния организма спортсмена </w:t>
      </w:r>
      <w:r w:rsidRPr="00463984">
        <w:rPr>
          <w:color w:val="000000"/>
          <w:spacing w:val="4"/>
          <w:sz w:val="28"/>
          <w:szCs w:val="28"/>
        </w:rPr>
        <w:t>(Приложение 2)</w:t>
      </w:r>
    </w:p>
    <w:p w:rsidR="00FB5B2E" w:rsidRPr="007669D6" w:rsidRDefault="00FB5B2E" w:rsidP="007669D6">
      <w:pPr>
        <w:shd w:val="clear" w:color="auto" w:fill="FFFFFF"/>
        <w:spacing w:line="360" w:lineRule="auto"/>
        <w:ind w:right="5"/>
        <w:jc w:val="both"/>
        <w:rPr>
          <w:color w:val="000000"/>
          <w:spacing w:val="3"/>
          <w:sz w:val="28"/>
          <w:szCs w:val="28"/>
        </w:rPr>
      </w:pPr>
      <w:r w:rsidRPr="007669D6">
        <w:rPr>
          <w:color w:val="000000"/>
          <w:sz w:val="28"/>
          <w:szCs w:val="28"/>
        </w:rPr>
        <w:t>Проводится в рамках текущего комплексного обследования. В него включаются тестовые забеги (в подготовительном периоде раз в месяц), тестиро</w:t>
      </w:r>
      <w:r w:rsidRPr="007669D6">
        <w:rPr>
          <w:color w:val="000000"/>
          <w:spacing w:val="1"/>
          <w:sz w:val="28"/>
          <w:szCs w:val="28"/>
        </w:rPr>
        <w:t xml:space="preserve">вание силы мышц, скоростных и скоростно-силовых качеств. </w:t>
      </w:r>
    </w:p>
    <w:p w:rsidR="00FB5B2E" w:rsidRPr="007669D6" w:rsidRDefault="00FB5B2E" w:rsidP="00A26957">
      <w:pPr>
        <w:numPr>
          <w:ilvl w:val="0"/>
          <w:numId w:val="23"/>
        </w:numPr>
        <w:spacing w:line="360" w:lineRule="auto"/>
        <w:ind w:left="426"/>
        <w:jc w:val="both"/>
        <w:rPr>
          <w:sz w:val="28"/>
          <w:szCs w:val="28"/>
        </w:rPr>
      </w:pPr>
      <w:r w:rsidRPr="007669D6">
        <w:rPr>
          <w:sz w:val="28"/>
          <w:szCs w:val="28"/>
        </w:rPr>
        <w:t>тестирование функциональных возможностей организма обучающихся</w:t>
      </w:r>
      <w:r w:rsidRPr="007669D6">
        <w:rPr>
          <w:b/>
          <w:sz w:val="28"/>
          <w:szCs w:val="28"/>
        </w:rPr>
        <w:t>;</w:t>
      </w:r>
    </w:p>
    <w:p w:rsidR="00FB5B2E" w:rsidRPr="007669D6" w:rsidRDefault="00FB5B2E" w:rsidP="00A26957">
      <w:pPr>
        <w:numPr>
          <w:ilvl w:val="0"/>
          <w:numId w:val="23"/>
        </w:numPr>
        <w:spacing w:line="360" w:lineRule="auto"/>
        <w:ind w:left="426"/>
        <w:contextualSpacing/>
        <w:jc w:val="both"/>
        <w:rPr>
          <w:sz w:val="28"/>
          <w:szCs w:val="28"/>
        </w:rPr>
      </w:pPr>
      <w:r w:rsidRPr="007669D6">
        <w:rPr>
          <w:sz w:val="28"/>
          <w:szCs w:val="28"/>
        </w:rPr>
        <w:t>тестирование по общей и специальной физической подготовке;</w:t>
      </w:r>
    </w:p>
    <w:p w:rsidR="00FB5B2E" w:rsidRPr="007669D6" w:rsidRDefault="00FB5B2E" w:rsidP="00A26957">
      <w:pPr>
        <w:numPr>
          <w:ilvl w:val="0"/>
          <w:numId w:val="23"/>
        </w:numPr>
        <w:spacing w:line="360" w:lineRule="auto"/>
        <w:ind w:left="426"/>
        <w:contextualSpacing/>
        <w:jc w:val="both"/>
        <w:rPr>
          <w:sz w:val="28"/>
          <w:szCs w:val="28"/>
        </w:rPr>
      </w:pPr>
      <w:r w:rsidRPr="007669D6">
        <w:rPr>
          <w:sz w:val="28"/>
          <w:szCs w:val="28"/>
        </w:rPr>
        <w:lastRenderedPageBreak/>
        <w:t>промежуточная и итоговая аттестация в форме контрольно-переводных нормативов;</w:t>
      </w:r>
    </w:p>
    <w:p w:rsidR="00FB5B2E" w:rsidRPr="007669D6" w:rsidRDefault="00FB5B2E" w:rsidP="00A26957">
      <w:pPr>
        <w:numPr>
          <w:ilvl w:val="0"/>
          <w:numId w:val="24"/>
        </w:numPr>
        <w:spacing w:line="360" w:lineRule="auto"/>
        <w:ind w:left="426"/>
        <w:contextualSpacing/>
        <w:jc w:val="both"/>
        <w:rPr>
          <w:sz w:val="28"/>
          <w:szCs w:val="28"/>
        </w:rPr>
      </w:pPr>
      <w:r w:rsidRPr="007669D6">
        <w:rPr>
          <w:sz w:val="28"/>
          <w:szCs w:val="28"/>
        </w:rPr>
        <w:t>в</w:t>
      </w:r>
      <w:r w:rsidR="00463984">
        <w:rPr>
          <w:sz w:val="28"/>
          <w:szCs w:val="28"/>
        </w:rPr>
        <w:t>ыступление на соревнованиях.</w:t>
      </w:r>
    </w:p>
    <w:p w:rsidR="00FB5B2E" w:rsidRPr="007669D6" w:rsidRDefault="00FB5B2E" w:rsidP="007669D6">
      <w:pPr>
        <w:shd w:val="clear" w:color="auto" w:fill="FFFFFF"/>
        <w:tabs>
          <w:tab w:val="left" w:pos="0"/>
        </w:tabs>
        <w:spacing w:line="360" w:lineRule="auto"/>
        <w:rPr>
          <w:b/>
          <w:sz w:val="28"/>
          <w:szCs w:val="28"/>
        </w:rPr>
      </w:pPr>
      <w:proofErr w:type="gramStart"/>
      <w:r w:rsidRPr="007669D6">
        <w:rPr>
          <w:b/>
          <w:color w:val="000000"/>
          <w:spacing w:val="4"/>
          <w:sz w:val="28"/>
          <w:szCs w:val="28"/>
        </w:rPr>
        <w:t>Контроль за</w:t>
      </w:r>
      <w:proofErr w:type="gramEnd"/>
      <w:r w:rsidRPr="007669D6">
        <w:rPr>
          <w:b/>
          <w:color w:val="000000"/>
          <w:spacing w:val="4"/>
          <w:sz w:val="28"/>
          <w:szCs w:val="28"/>
        </w:rPr>
        <w:t xml:space="preserve"> техникой ориентирования </w:t>
      </w:r>
      <w:r w:rsidRPr="00463984">
        <w:rPr>
          <w:color w:val="000000"/>
          <w:spacing w:val="4"/>
          <w:sz w:val="28"/>
          <w:szCs w:val="28"/>
        </w:rPr>
        <w:t>(Приложение 3)</w:t>
      </w:r>
    </w:p>
    <w:p w:rsidR="00FB5B2E" w:rsidRPr="007669D6" w:rsidRDefault="00FB5B2E" w:rsidP="00A26957">
      <w:pPr>
        <w:numPr>
          <w:ilvl w:val="0"/>
          <w:numId w:val="25"/>
        </w:numPr>
        <w:shd w:val="clear" w:color="auto" w:fill="FFFFFF"/>
        <w:spacing w:line="360" w:lineRule="auto"/>
        <w:ind w:left="426" w:right="58"/>
        <w:jc w:val="both"/>
        <w:rPr>
          <w:color w:val="000000"/>
          <w:spacing w:val="1"/>
          <w:sz w:val="28"/>
          <w:szCs w:val="28"/>
        </w:rPr>
      </w:pPr>
      <w:r w:rsidRPr="007669D6">
        <w:rPr>
          <w:color w:val="000000"/>
          <w:spacing w:val="-1"/>
          <w:sz w:val="28"/>
          <w:szCs w:val="28"/>
        </w:rPr>
        <w:t>на местности (определение рассто</w:t>
      </w:r>
      <w:r w:rsidRPr="007669D6">
        <w:rPr>
          <w:color w:val="000000"/>
          <w:spacing w:val="1"/>
          <w:sz w:val="28"/>
          <w:szCs w:val="28"/>
        </w:rPr>
        <w:t>яний, скорость отметки на КП);</w:t>
      </w:r>
    </w:p>
    <w:p w:rsidR="00FB5B2E" w:rsidRPr="007669D6" w:rsidRDefault="00FB5B2E" w:rsidP="00A26957">
      <w:pPr>
        <w:numPr>
          <w:ilvl w:val="0"/>
          <w:numId w:val="25"/>
        </w:numPr>
        <w:shd w:val="clear" w:color="auto" w:fill="FFFFFF"/>
        <w:spacing w:line="360" w:lineRule="auto"/>
        <w:ind w:left="426" w:right="58"/>
        <w:jc w:val="both"/>
        <w:rPr>
          <w:color w:val="000000"/>
          <w:spacing w:val="4"/>
          <w:sz w:val="28"/>
          <w:szCs w:val="28"/>
        </w:rPr>
      </w:pPr>
      <w:r w:rsidRPr="007669D6">
        <w:rPr>
          <w:color w:val="000000"/>
          <w:spacing w:val="1"/>
          <w:sz w:val="28"/>
          <w:szCs w:val="28"/>
        </w:rPr>
        <w:t xml:space="preserve">тестирование техники бега (в подъем, со </w:t>
      </w:r>
      <w:r w:rsidRPr="007669D6">
        <w:rPr>
          <w:color w:val="000000"/>
          <w:spacing w:val="4"/>
          <w:sz w:val="28"/>
          <w:szCs w:val="28"/>
        </w:rPr>
        <w:t>спуска, в затрудненных условиях).</w:t>
      </w:r>
    </w:p>
    <w:p w:rsidR="00FB5B2E" w:rsidRPr="007669D6" w:rsidRDefault="00FB5B2E" w:rsidP="007669D6">
      <w:pPr>
        <w:shd w:val="clear" w:color="auto" w:fill="FFFFFF"/>
        <w:spacing w:line="360" w:lineRule="auto"/>
        <w:ind w:right="58"/>
        <w:jc w:val="both"/>
        <w:rPr>
          <w:b/>
          <w:spacing w:val="2"/>
          <w:sz w:val="28"/>
          <w:szCs w:val="28"/>
        </w:rPr>
      </w:pPr>
      <w:proofErr w:type="gramStart"/>
      <w:r w:rsidRPr="007669D6">
        <w:rPr>
          <w:b/>
          <w:spacing w:val="2"/>
          <w:sz w:val="28"/>
          <w:szCs w:val="28"/>
        </w:rPr>
        <w:t>Контроль за</w:t>
      </w:r>
      <w:proofErr w:type="gramEnd"/>
      <w:r w:rsidRPr="007669D6">
        <w:rPr>
          <w:b/>
          <w:spacing w:val="2"/>
          <w:sz w:val="28"/>
          <w:szCs w:val="28"/>
        </w:rPr>
        <w:t xml:space="preserve"> уровнем освоения топографической подготовки </w:t>
      </w:r>
      <w:r w:rsidRPr="00463984">
        <w:rPr>
          <w:spacing w:val="2"/>
          <w:sz w:val="28"/>
          <w:szCs w:val="28"/>
        </w:rPr>
        <w:t>(Приложение 4)</w:t>
      </w:r>
    </w:p>
    <w:p w:rsidR="00FB5B2E" w:rsidRPr="007669D6" w:rsidRDefault="00FB5B2E" w:rsidP="00A26957">
      <w:pPr>
        <w:numPr>
          <w:ilvl w:val="0"/>
          <w:numId w:val="22"/>
        </w:numPr>
        <w:shd w:val="clear" w:color="auto" w:fill="FFFFFF"/>
        <w:spacing w:line="360" w:lineRule="auto"/>
        <w:ind w:left="426" w:right="58"/>
        <w:jc w:val="both"/>
        <w:rPr>
          <w:color w:val="000000"/>
          <w:spacing w:val="2"/>
          <w:sz w:val="28"/>
          <w:szCs w:val="28"/>
        </w:rPr>
      </w:pPr>
      <w:r w:rsidRPr="007669D6">
        <w:rPr>
          <w:color w:val="000000"/>
          <w:spacing w:val="2"/>
          <w:sz w:val="28"/>
          <w:szCs w:val="28"/>
        </w:rPr>
        <w:t>тестирование по условным знакам спортивных карт;</w:t>
      </w:r>
    </w:p>
    <w:p w:rsidR="00FB5B2E" w:rsidRPr="007669D6" w:rsidRDefault="00FB5B2E" w:rsidP="00A26957">
      <w:pPr>
        <w:numPr>
          <w:ilvl w:val="0"/>
          <w:numId w:val="22"/>
        </w:numPr>
        <w:shd w:val="clear" w:color="auto" w:fill="FFFFFF"/>
        <w:spacing w:line="360" w:lineRule="auto"/>
        <w:ind w:left="426" w:right="58"/>
        <w:jc w:val="both"/>
        <w:rPr>
          <w:color w:val="000000"/>
          <w:spacing w:val="2"/>
          <w:sz w:val="28"/>
          <w:szCs w:val="28"/>
        </w:rPr>
      </w:pPr>
      <w:r w:rsidRPr="007669D6">
        <w:rPr>
          <w:color w:val="000000"/>
          <w:spacing w:val="2"/>
          <w:sz w:val="28"/>
          <w:szCs w:val="28"/>
        </w:rPr>
        <w:t>тестирование на знание пиктограмм контрольных пунктов;</w:t>
      </w:r>
    </w:p>
    <w:p w:rsidR="00FB5B2E" w:rsidRPr="007669D6" w:rsidRDefault="00FB5B2E" w:rsidP="00A26957">
      <w:pPr>
        <w:numPr>
          <w:ilvl w:val="0"/>
          <w:numId w:val="22"/>
        </w:numPr>
        <w:shd w:val="clear" w:color="auto" w:fill="FFFFFF"/>
        <w:spacing w:line="360" w:lineRule="auto"/>
        <w:ind w:left="426" w:right="58"/>
        <w:jc w:val="both"/>
        <w:rPr>
          <w:sz w:val="28"/>
          <w:szCs w:val="28"/>
        </w:rPr>
      </w:pPr>
      <w:r w:rsidRPr="007669D6">
        <w:rPr>
          <w:color w:val="000000"/>
          <w:spacing w:val="2"/>
          <w:sz w:val="28"/>
          <w:szCs w:val="28"/>
        </w:rPr>
        <w:t>тестирование на владение компасом.</w:t>
      </w:r>
    </w:p>
    <w:p w:rsidR="00FB5B2E" w:rsidRPr="00463984" w:rsidRDefault="00FB5B2E" w:rsidP="007669D6">
      <w:pPr>
        <w:shd w:val="clear" w:color="auto" w:fill="FFFFFF"/>
        <w:tabs>
          <w:tab w:val="left" w:pos="0"/>
        </w:tabs>
        <w:spacing w:line="360" w:lineRule="auto"/>
        <w:jc w:val="both"/>
        <w:rPr>
          <w:color w:val="000000"/>
          <w:spacing w:val="2"/>
          <w:sz w:val="28"/>
          <w:szCs w:val="28"/>
        </w:rPr>
      </w:pPr>
      <w:proofErr w:type="gramStart"/>
      <w:r w:rsidRPr="007669D6">
        <w:rPr>
          <w:b/>
          <w:color w:val="000000"/>
          <w:spacing w:val="2"/>
          <w:sz w:val="28"/>
          <w:szCs w:val="28"/>
        </w:rPr>
        <w:t>Контроль за</w:t>
      </w:r>
      <w:proofErr w:type="gramEnd"/>
      <w:r w:rsidRPr="007669D6">
        <w:rPr>
          <w:b/>
          <w:color w:val="000000"/>
          <w:spacing w:val="2"/>
          <w:sz w:val="28"/>
          <w:szCs w:val="28"/>
        </w:rPr>
        <w:t xml:space="preserve"> уровнем психической работоспособности</w:t>
      </w:r>
      <w:r w:rsidRPr="007669D6">
        <w:rPr>
          <w:b/>
          <w:color w:val="000000"/>
          <w:spacing w:val="4"/>
          <w:sz w:val="28"/>
          <w:szCs w:val="28"/>
        </w:rPr>
        <w:t xml:space="preserve"> </w:t>
      </w:r>
      <w:r w:rsidRPr="00463984">
        <w:rPr>
          <w:color w:val="000000"/>
          <w:spacing w:val="4"/>
          <w:sz w:val="28"/>
          <w:szCs w:val="28"/>
        </w:rPr>
        <w:t>(Приложение 5)</w:t>
      </w:r>
    </w:p>
    <w:p w:rsidR="00FB5B2E" w:rsidRPr="007669D6" w:rsidRDefault="00FB5B2E" w:rsidP="007669D6">
      <w:pPr>
        <w:shd w:val="clear" w:color="auto" w:fill="FFFFFF"/>
        <w:tabs>
          <w:tab w:val="left" w:pos="504"/>
        </w:tabs>
        <w:spacing w:line="360" w:lineRule="auto"/>
        <w:jc w:val="both"/>
        <w:rPr>
          <w:color w:val="000000"/>
          <w:spacing w:val="1"/>
          <w:sz w:val="28"/>
          <w:szCs w:val="28"/>
        </w:rPr>
      </w:pPr>
      <w:r w:rsidRPr="007669D6">
        <w:rPr>
          <w:color w:val="000000"/>
          <w:spacing w:val="2"/>
          <w:sz w:val="28"/>
          <w:szCs w:val="28"/>
        </w:rPr>
        <w:t xml:space="preserve">Тестирование оперативного мышления, переключения, распределения и </w:t>
      </w:r>
      <w:r w:rsidRPr="007669D6">
        <w:rPr>
          <w:color w:val="000000"/>
          <w:spacing w:val="3"/>
          <w:sz w:val="28"/>
          <w:szCs w:val="28"/>
        </w:rPr>
        <w:t>объема внимания. Уровень развития наглядно-образной и оперативной па</w:t>
      </w:r>
      <w:r w:rsidRPr="007669D6">
        <w:rPr>
          <w:color w:val="000000"/>
          <w:spacing w:val="1"/>
          <w:sz w:val="28"/>
          <w:szCs w:val="28"/>
        </w:rPr>
        <w:t>мяти.</w:t>
      </w:r>
    </w:p>
    <w:p w:rsidR="00FB5B2E" w:rsidRPr="007669D6" w:rsidRDefault="00FB5B2E" w:rsidP="007669D6">
      <w:pPr>
        <w:shd w:val="clear" w:color="auto" w:fill="FFFFFF"/>
        <w:tabs>
          <w:tab w:val="left" w:pos="0"/>
        </w:tabs>
        <w:spacing w:line="360" w:lineRule="auto"/>
        <w:rPr>
          <w:b/>
          <w:sz w:val="28"/>
          <w:szCs w:val="28"/>
        </w:rPr>
      </w:pPr>
      <w:r w:rsidRPr="007669D6">
        <w:rPr>
          <w:b/>
          <w:color w:val="000000"/>
          <w:spacing w:val="2"/>
          <w:sz w:val="28"/>
          <w:szCs w:val="28"/>
        </w:rPr>
        <w:t>Анализ соревнований.</w:t>
      </w:r>
    </w:p>
    <w:p w:rsidR="00FB5B2E" w:rsidRPr="007669D6" w:rsidRDefault="00FB5B2E" w:rsidP="007669D6">
      <w:pPr>
        <w:shd w:val="clear" w:color="auto" w:fill="FFFFFF"/>
        <w:spacing w:line="360" w:lineRule="auto"/>
        <w:ind w:right="34"/>
        <w:jc w:val="both"/>
        <w:rPr>
          <w:color w:val="000000"/>
          <w:spacing w:val="1"/>
          <w:sz w:val="28"/>
          <w:szCs w:val="28"/>
        </w:rPr>
      </w:pPr>
      <w:r w:rsidRPr="007669D6">
        <w:rPr>
          <w:color w:val="000000"/>
          <w:spacing w:val="1"/>
          <w:sz w:val="28"/>
          <w:szCs w:val="28"/>
        </w:rPr>
        <w:t>Цель выступления. Результат. Время и путь движения победителей и призеров. Систематизация ошибок. Причины ошибок. Место совершения ошибок. Внесение коррективов.</w:t>
      </w:r>
    </w:p>
    <w:p w:rsidR="00FB5B2E" w:rsidRPr="007669D6" w:rsidRDefault="00FB5B2E" w:rsidP="007669D6">
      <w:pPr>
        <w:widowControl w:val="0"/>
        <w:spacing w:line="360" w:lineRule="auto"/>
        <w:ind w:firstLine="709"/>
        <w:jc w:val="both"/>
        <w:rPr>
          <w:sz w:val="28"/>
          <w:szCs w:val="28"/>
        </w:rPr>
      </w:pPr>
      <w:r w:rsidRPr="007669D6">
        <w:rPr>
          <w:sz w:val="28"/>
          <w:szCs w:val="28"/>
        </w:rPr>
        <w:t>В результате освоения программы, учащиеся должны овладеть системой знаний, умений и навыков, необходимых для  успешного участия в городских соревнованиях по спортивному ориентированию и технике пешего туризма в своей возрастной группе; научиться работать с картой и компасом; овладеть приёмами контроля себя на местности; познакомиться с видами ориентирования;</w:t>
      </w:r>
      <w:r w:rsidRPr="007669D6">
        <w:rPr>
          <w:bCs/>
          <w:sz w:val="28"/>
          <w:szCs w:val="28"/>
        </w:rPr>
        <w:t xml:space="preserve"> улучшить физические показатели;</w:t>
      </w:r>
      <w:r w:rsidRPr="007669D6">
        <w:rPr>
          <w:sz w:val="28"/>
          <w:szCs w:val="28"/>
        </w:rPr>
        <w:t xml:space="preserve"> укрепить здоровье, а также </w:t>
      </w:r>
      <w:r w:rsidR="00A671A1">
        <w:rPr>
          <w:sz w:val="28"/>
          <w:szCs w:val="28"/>
        </w:rPr>
        <w:t xml:space="preserve">научиться </w:t>
      </w:r>
      <w:bookmarkStart w:id="0" w:name="_GoBack"/>
      <w:bookmarkEnd w:id="0"/>
      <w:r w:rsidRPr="007669D6">
        <w:rPr>
          <w:sz w:val="28"/>
          <w:szCs w:val="28"/>
        </w:rPr>
        <w:t xml:space="preserve">применять свои знания в жизненных ситуациях. </w:t>
      </w:r>
    </w:p>
    <w:p w:rsidR="00FB5B2E" w:rsidRPr="007669D6" w:rsidRDefault="00FB5B2E" w:rsidP="007669D6">
      <w:pPr>
        <w:shd w:val="clear" w:color="auto" w:fill="FFFFFF"/>
        <w:spacing w:line="360" w:lineRule="auto"/>
        <w:ind w:right="34"/>
        <w:jc w:val="both"/>
        <w:rPr>
          <w:color w:val="000000"/>
          <w:spacing w:val="1"/>
          <w:sz w:val="28"/>
          <w:szCs w:val="28"/>
        </w:rPr>
      </w:pPr>
    </w:p>
    <w:p w:rsidR="00463984" w:rsidRDefault="00463984">
      <w:pPr>
        <w:spacing w:after="200" w:line="276" w:lineRule="auto"/>
        <w:rPr>
          <w:b/>
          <w:bCs/>
          <w:sz w:val="28"/>
          <w:szCs w:val="28"/>
        </w:rPr>
      </w:pPr>
      <w:r>
        <w:rPr>
          <w:b/>
          <w:bCs/>
          <w:sz w:val="28"/>
          <w:szCs w:val="28"/>
        </w:rPr>
        <w:br w:type="page"/>
      </w:r>
    </w:p>
    <w:p w:rsidR="00FB5B2E" w:rsidRPr="007669D6" w:rsidRDefault="00B522D8" w:rsidP="007669D6">
      <w:pPr>
        <w:numPr>
          <w:ilvl w:val="1"/>
          <w:numId w:val="0"/>
        </w:numPr>
        <w:autoSpaceDE w:val="0"/>
        <w:autoSpaceDN w:val="0"/>
        <w:adjustRightInd w:val="0"/>
        <w:spacing w:line="360" w:lineRule="auto"/>
        <w:ind w:right="-1"/>
        <w:jc w:val="center"/>
        <w:rPr>
          <w:b/>
          <w:bCs/>
          <w:sz w:val="28"/>
          <w:szCs w:val="28"/>
        </w:rPr>
      </w:pPr>
      <w:r>
        <w:rPr>
          <w:b/>
          <w:bCs/>
          <w:sz w:val="28"/>
          <w:szCs w:val="28"/>
        </w:rPr>
        <w:lastRenderedPageBreak/>
        <w:t>2.5</w:t>
      </w:r>
      <w:r w:rsidR="00463984">
        <w:rPr>
          <w:b/>
          <w:bCs/>
          <w:sz w:val="28"/>
          <w:szCs w:val="28"/>
        </w:rPr>
        <w:t>.</w:t>
      </w:r>
      <w:r>
        <w:rPr>
          <w:b/>
          <w:bCs/>
          <w:sz w:val="28"/>
          <w:szCs w:val="28"/>
        </w:rPr>
        <w:t xml:space="preserve"> </w:t>
      </w:r>
      <w:r w:rsidR="00FB5B2E" w:rsidRPr="007669D6">
        <w:rPr>
          <w:b/>
          <w:bCs/>
          <w:sz w:val="28"/>
          <w:szCs w:val="28"/>
        </w:rPr>
        <w:t>МЕТОДИЧЕСКИЕ МАТЕРИАЛЫ</w:t>
      </w:r>
    </w:p>
    <w:p w:rsidR="00FB5B2E" w:rsidRPr="007669D6" w:rsidRDefault="00FB5B2E" w:rsidP="007669D6">
      <w:pPr>
        <w:autoSpaceDE w:val="0"/>
        <w:autoSpaceDN w:val="0"/>
        <w:adjustRightInd w:val="0"/>
        <w:spacing w:line="360" w:lineRule="auto"/>
        <w:ind w:right="-1"/>
        <w:jc w:val="center"/>
        <w:rPr>
          <w:b/>
          <w:bCs/>
          <w:sz w:val="28"/>
          <w:szCs w:val="28"/>
        </w:rPr>
      </w:pPr>
      <w:r w:rsidRPr="007669D6">
        <w:rPr>
          <w:b/>
          <w:bCs/>
          <w:sz w:val="28"/>
          <w:szCs w:val="28"/>
        </w:rPr>
        <w:t>Принципы реализации программы</w:t>
      </w:r>
    </w:p>
    <w:p w:rsidR="00FB5B2E" w:rsidRPr="007669D6" w:rsidRDefault="00FB5B2E" w:rsidP="007669D6">
      <w:pPr>
        <w:autoSpaceDE w:val="0"/>
        <w:autoSpaceDN w:val="0"/>
        <w:adjustRightInd w:val="0"/>
        <w:spacing w:line="360" w:lineRule="auto"/>
        <w:ind w:right="-1" w:firstLine="709"/>
        <w:jc w:val="both"/>
        <w:rPr>
          <w:sz w:val="28"/>
          <w:szCs w:val="28"/>
        </w:rPr>
      </w:pPr>
      <w:r w:rsidRPr="007669D6">
        <w:rPr>
          <w:sz w:val="28"/>
          <w:szCs w:val="28"/>
        </w:rPr>
        <w:t>Достижение поставленных программой целей и задач возможно только при строгом соблюдении общепринятых в педагогике педагогических принципов: наглядности, сознательности и активности, постепенного повышения требований, систематичности, доступности и индивидуализации, всесторонности развития.</w:t>
      </w:r>
    </w:p>
    <w:p w:rsidR="00FB5B2E" w:rsidRPr="007669D6" w:rsidRDefault="00FB5B2E" w:rsidP="007669D6">
      <w:pPr>
        <w:spacing w:line="360" w:lineRule="auto"/>
        <w:jc w:val="both"/>
        <w:rPr>
          <w:sz w:val="28"/>
          <w:szCs w:val="28"/>
        </w:rPr>
      </w:pPr>
      <w:r w:rsidRPr="007669D6">
        <w:rPr>
          <w:i/>
          <w:sz w:val="28"/>
          <w:szCs w:val="28"/>
        </w:rPr>
        <w:t>Наглядность.</w:t>
      </w:r>
      <w:r w:rsidRPr="007669D6">
        <w:rPr>
          <w:sz w:val="28"/>
          <w:szCs w:val="28"/>
        </w:rPr>
        <w:t xml:space="preserve"> Широкое использование наглядных и дидактических пособий: использование учебных плакатов, видеофильмов, презентаций. Показ ориентиров на местности, прохождение дистанций вместе с педагогом или более опытным спортсменом.</w:t>
      </w:r>
    </w:p>
    <w:p w:rsidR="00FB5B2E" w:rsidRPr="007669D6" w:rsidRDefault="00FB5B2E" w:rsidP="007669D6">
      <w:pPr>
        <w:spacing w:line="360" w:lineRule="auto"/>
        <w:jc w:val="both"/>
        <w:rPr>
          <w:sz w:val="28"/>
          <w:szCs w:val="28"/>
        </w:rPr>
      </w:pPr>
      <w:r w:rsidRPr="007669D6">
        <w:rPr>
          <w:i/>
          <w:sz w:val="28"/>
          <w:szCs w:val="28"/>
        </w:rPr>
        <w:t>Сознательность и активность.</w:t>
      </w:r>
      <w:r w:rsidRPr="007669D6">
        <w:rPr>
          <w:sz w:val="28"/>
          <w:szCs w:val="28"/>
        </w:rPr>
        <w:t xml:space="preserve"> </w:t>
      </w:r>
      <w:r w:rsidRPr="007669D6">
        <w:rPr>
          <w:rFonts w:eastAsia="Gabriola"/>
          <w:sz w:val="28"/>
          <w:szCs w:val="28"/>
        </w:rPr>
        <w:t>Формирование у учащихся сознательного подхода к занятиям и устойчивого интереса к ним. Основной момент принципа - формирование у учащихся устойчивой мотивации к занятиям спортивным ориентированием.</w:t>
      </w:r>
      <w:r w:rsidRPr="007669D6">
        <w:rPr>
          <w:rFonts w:eastAsia="Gabriola"/>
          <w:color w:val="FF0000"/>
          <w:sz w:val="28"/>
          <w:szCs w:val="28"/>
        </w:rPr>
        <w:t xml:space="preserve"> </w:t>
      </w:r>
      <w:r w:rsidRPr="007669D6">
        <w:rPr>
          <w:sz w:val="28"/>
          <w:szCs w:val="28"/>
        </w:rPr>
        <w:t>Соблюдение этого принципа осуществляется через применение в тренировочном процессе упражнений тренажеров, грамотного разъяснения пользы того или иного упражнения.</w:t>
      </w:r>
    </w:p>
    <w:p w:rsidR="00FB5B2E" w:rsidRPr="007669D6" w:rsidRDefault="00FB5B2E" w:rsidP="007669D6">
      <w:pPr>
        <w:spacing w:line="360" w:lineRule="auto"/>
        <w:jc w:val="both"/>
        <w:rPr>
          <w:sz w:val="28"/>
          <w:szCs w:val="28"/>
        </w:rPr>
      </w:pPr>
      <w:r w:rsidRPr="007669D6">
        <w:rPr>
          <w:i/>
          <w:sz w:val="28"/>
          <w:szCs w:val="28"/>
        </w:rPr>
        <w:t>Постепенное повышение требований.</w:t>
      </w:r>
      <w:r w:rsidRPr="007669D6">
        <w:rPr>
          <w:sz w:val="28"/>
          <w:szCs w:val="28"/>
        </w:rPr>
        <w:t xml:space="preserve"> Строгое соблюдение последовательности обучения техническим элементам ориентирования («Метод лестницы навыков»). Соответствие предлагаемых дистанций возрасту и уровню подготовки учащихся.</w:t>
      </w:r>
    </w:p>
    <w:p w:rsidR="00FB5B2E" w:rsidRPr="007669D6" w:rsidRDefault="00FB5B2E" w:rsidP="007669D6">
      <w:pPr>
        <w:tabs>
          <w:tab w:val="left" w:pos="8160"/>
        </w:tabs>
        <w:spacing w:line="360" w:lineRule="auto"/>
        <w:jc w:val="center"/>
        <w:rPr>
          <w:sz w:val="28"/>
          <w:szCs w:val="28"/>
          <w:u w:val="single"/>
        </w:rPr>
      </w:pPr>
      <w:r w:rsidRPr="007669D6">
        <w:rPr>
          <w:sz w:val="28"/>
          <w:szCs w:val="28"/>
          <w:u w:val="single"/>
        </w:rPr>
        <w:t>Педагогическая модель обучения ориентированию</w:t>
      </w:r>
    </w:p>
    <w:p w:rsidR="00FB5B2E" w:rsidRPr="007669D6" w:rsidRDefault="00FB5B2E" w:rsidP="007669D6">
      <w:pPr>
        <w:spacing w:line="360" w:lineRule="auto"/>
        <w:jc w:val="both"/>
        <w:rPr>
          <w:sz w:val="28"/>
          <w:szCs w:val="28"/>
        </w:rPr>
      </w:pPr>
      <w:r w:rsidRPr="007669D6">
        <w:rPr>
          <w:sz w:val="28"/>
          <w:szCs w:val="28"/>
        </w:rPr>
        <w:t>Чтобы в совершенстве овладеть этим видом спорта предлагается следующая педагогическая модель обучения ориентированию:</w:t>
      </w:r>
    </w:p>
    <w:p w:rsidR="00FB5B2E" w:rsidRPr="007669D6" w:rsidRDefault="00FB5B2E" w:rsidP="007669D6">
      <w:pPr>
        <w:tabs>
          <w:tab w:val="left" w:pos="8070"/>
        </w:tabs>
        <w:spacing w:line="360" w:lineRule="auto"/>
        <w:jc w:val="center"/>
        <w:rPr>
          <w:sz w:val="28"/>
          <w:szCs w:val="28"/>
          <w:u w:val="single"/>
        </w:rPr>
      </w:pPr>
      <w:r w:rsidRPr="007669D6">
        <w:rPr>
          <w:sz w:val="28"/>
          <w:szCs w:val="28"/>
          <w:u w:val="single"/>
        </w:rPr>
        <w:t>«Метод лестницы навыков».</w:t>
      </w:r>
    </w:p>
    <w:tbl>
      <w:tblPr>
        <w:tblW w:w="0" w:type="auto"/>
        <w:tblLook w:val="04A0" w:firstRow="1" w:lastRow="0" w:firstColumn="1" w:lastColumn="0" w:noHBand="0" w:noVBand="1"/>
      </w:tblPr>
      <w:tblGrid>
        <w:gridCol w:w="1809"/>
        <w:gridCol w:w="7761"/>
      </w:tblGrid>
      <w:tr w:rsidR="00FB5B2E" w:rsidRPr="007669D6" w:rsidTr="00573BBF">
        <w:tc>
          <w:tcPr>
            <w:tcW w:w="1809" w:type="dxa"/>
            <w:vMerge w:val="restart"/>
            <w:shd w:val="clear" w:color="auto" w:fill="auto"/>
          </w:tcPr>
          <w:p w:rsidR="00FB5B2E" w:rsidRPr="007669D6" w:rsidRDefault="00FB5B2E" w:rsidP="007669D6">
            <w:pPr>
              <w:tabs>
                <w:tab w:val="left" w:pos="1845"/>
              </w:tabs>
              <w:spacing w:line="360" w:lineRule="auto"/>
              <w:jc w:val="center"/>
              <w:rPr>
                <w:sz w:val="28"/>
                <w:szCs w:val="28"/>
              </w:rPr>
            </w:pPr>
            <w:r w:rsidRPr="007669D6">
              <w:rPr>
                <w:sz w:val="28"/>
                <w:szCs w:val="28"/>
                <w:u w:val="single"/>
              </w:rPr>
              <w:t>Первая</w:t>
            </w:r>
          </w:p>
          <w:p w:rsidR="00FB5B2E" w:rsidRPr="007669D6" w:rsidRDefault="00FB5B2E" w:rsidP="007669D6">
            <w:pPr>
              <w:tabs>
                <w:tab w:val="left" w:pos="8070"/>
              </w:tabs>
              <w:spacing w:line="360" w:lineRule="auto"/>
              <w:jc w:val="center"/>
              <w:rPr>
                <w:sz w:val="28"/>
                <w:szCs w:val="28"/>
                <w:u w:val="single"/>
              </w:rPr>
            </w:pPr>
            <w:r w:rsidRPr="007669D6">
              <w:rPr>
                <w:sz w:val="28"/>
                <w:szCs w:val="28"/>
                <w:u w:val="single"/>
              </w:rPr>
              <w:t>ступень</w:t>
            </w:r>
          </w:p>
        </w:tc>
        <w:tc>
          <w:tcPr>
            <w:tcW w:w="7761" w:type="dxa"/>
            <w:shd w:val="clear" w:color="auto" w:fill="auto"/>
          </w:tcPr>
          <w:p w:rsidR="00FB5B2E" w:rsidRPr="007669D6" w:rsidRDefault="00FB5B2E" w:rsidP="007669D6">
            <w:pPr>
              <w:tabs>
                <w:tab w:val="left" w:pos="8070"/>
              </w:tabs>
              <w:spacing w:line="360" w:lineRule="auto"/>
              <w:rPr>
                <w:sz w:val="28"/>
                <w:szCs w:val="28"/>
                <w:u w:val="single"/>
              </w:rPr>
            </w:pPr>
            <w:r w:rsidRPr="007669D6">
              <w:rPr>
                <w:i/>
                <w:sz w:val="28"/>
                <w:szCs w:val="28"/>
              </w:rPr>
              <w:t>Понимание карты:</w:t>
            </w:r>
          </w:p>
        </w:tc>
      </w:tr>
      <w:tr w:rsidR="00FB5B2E" w:rsidRPr="007669D6" w:rsidTr="00573BBF">
        <w:tc>
          <w:tcPr>
            <w:tcW w:w="1809" w:type="dxa"/>
            <w:vMerge/>
            <w:shd w:val="clear" w:color="auto" w:fill="auto"/>
          </w:tcPr>
          <w:p w:rsidR="00FB5B2E" w:rsidRPr="007669D6" w:rsidRDefault="00FB5B2E" w:rsidP="007669D6">
            <w:pPr>
              <w:tabs>
                <w:tab w:val="left" w:pos="8070"/>
              </w:tabs>
              <w:spacing w:line="360" w:lineRule="auto"/>
              <w:jc w:val="center"/>
              <w:rPr>
                <w:sz w:val="28"/>
                <w:szCs w:val="28"/>
                <w:u w:val="single"/>
              </w:rPr>
            </w:pPr>
          </w:p>
        </w:tc>
        <w:tc>
          <w:tcPr>
            <w:tcW w:w="7761" w:type="dxa"/>
            <w:shd w:val="clear" w:color="auto" w:fill="auto"/>
          </w:tcPr>
          <w:p w:rsidR="00FB5B2E" w:rsidRPr="007669D6" w:rsidRDefault="00FB5B2E" w:rsidP="007669D6">
            <w:pPr>
              <w:tabs>
                <w:tab w:val="left" w:pos="8070"/>
              </w:tabs>
              <w:spacing w:line="360" w:lineRule="auto"/>
              <w:jc w:val="both"/>
              <w:rPr>
                <w:sz w:val="28"/>
                <w:szCs w:val="28"/>
                <w:u w:val="single"/>
              </w:rPr>
            </w:pPr>
            <w:r w:rsidRPr="007669D6">
              <w:rPr>
                <w:sz w:val="28"/>
                <w:szCs w:val="28"/>
              </w:rPr>
              <w:t>-</w:t>
            </w:r>
            <w:r w:rsidRPr="007669D6">
              <w:rPr>
                <w:color w:val="FF0000"/>
                <w:sz w:val="28"/>
                <w:szCs w:val="28"/>
              </w:rPr>
              <w:t xml:space="preserve"> </w:t>
            </w:r>
            <w:r w:rsidRPr="007669D6">
              <w:rPr>
                <w:sz w:val="28"/>
                <w:szCs w:val="28"/>
              </w:rPr>
              <w:t>карта как модель местности, привыкание к лесу;</w:t>
            </w:r>
          </w:p>
        </w:tc>
      </w:tr>
      <w:tr w:rsidR="00FB5B2E" w:rsidRPr="007669D6" w:rsidTr="00573BBF">
        <w:tc>
          <w:tcPr>
            <w:tcW w:w="1809" w:type="dxa"/>
            <w:vMerge/>
            <w:shd w:val="clear" w:color="auto" w:fill="auto"/>
          </w:tcPr>
          <w:p w:rsidR="00FB5B2E" w:rsidRPr="007669D6" w:rsidRDefault="00FB5B2E" w:rsidP="007669D6">
            <w:pPr>
              <w:tabs>
                <w:tab w:val="left" w:pos="8070"/>
              </w:tabs>
              <w:spacing w:line="360" w:lineRule="auto"/>
              <w:jc w:val="center"/>
              <w:rPr>
                <w:sz w:val="28"/>
                <w:szCs w:val="28"/>
                <w:u w:val="single"/>
              </w:rPr>
            </w:pPr>
          </w:p>
        </w:tc>
        <w:tc>
          <w:tcPr>
            <w:tcW w:w="7761" w:type="dxa"/>
            <w:shd w:val="clear" w:color="auto" w:fill="auto"/>
          </w:tcPr>
          <w:p w:rsidR="00FB5B2E" w:rsidRPr="00682FC1" w:rsidRDefault="00FB5B2E" w:rsidP="00682FC1">
            <w:pPr>
              <w:tabs>
                <w:tab w:val="left" w:pos="1845"/>
              </w:tabs>
              <w:spacing w:line="360" w:lineRule="auto"/>
              <w:jc w:val="both"/>
              <w:rPr>
                <w:sz w:val="28"/>
                <w:szCs w:val="28"/>
              </w:rPr>
            </w:pPr>
            <w:r w:rsidRPr="007669D6">
              <w:rPr>
                <w:sz w:val="28"/>
                <w:szCs w:val="28"/>
              </w:rPr>
              <w:t>- цвета карты, основные условные знаки, сопоставление карты с</w:t>
            </w:r>
            <w:r w:rsidR="00682FC1">
              <w:rPr>
                <w:sz w:val="28"/>
                <w:szCs w:val="28"/>
              </w:rPr>
              <w:t xml:space="preserve"> </w:t>
            </w:r>
            <w:r w:rsidRPr="007669D6">
              <w:rPr>
                <w:sz w:val="28"/>
                <w:szCs w:val="28"/>
              </w:rPr>
              <w:t>местностью и сторонами горизонта</w:t>
            </w:r>
          </w:p>
        </w:tc>
      </w:tr>
      <w:tr w:rsidR="00FB5B2E" w:rsidRPr="007669D6" w:rsidTr="00573BBF">
        <w:tc>
          <w:tcPr>
            <w:tcW w:w="9570" w:type="dxa"/>
            <w:gridSpan w:val="2"/>
            <w:shd w:val="clear" w:color="auto" w:fill="auto"/>
          </w:tcPr>
          <w:p w:rsidR="00FB5B2E" w:rsidRPr="007669D6" w:rsidRDefault="00FB5B2E" w:rsidP="007669D6">
            <w:pPr>
              <w:tabs>
                <w:tab w:val="left" w:pos="8070"/>
              </w:tabs>
              <w:spacing w:line="360" w:lineRule="auto"/>
              <w:jc w:val="center"/>
              <w:rPr>
                <w:sz w:val="28"/>
                <w:szCs w:val="28"/>
                <w:u w:val="single"/>
              </w:rPr>
            </w:pPr>
            <w:r w:rsidRPr="007669D6">
              <w:rPr>
                <w:noProof/>
                <w:sz w:val="28"/>
                <w:szCs w:val="28"/>
                <w:u w:val="single"/>
              </w:rPr>
              <w:lastRenderedPageBreak/>
              <w:drawing>
                <wp:inline distT="0" distB="0" distL="0" distR="0" wp14:anchorId="47FBE83D" wp14:editId="26094314">
                  <wp:extent cx="5723890" cy="1047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3890" cy="104775"/>
                          </a:xfrm>
                          <a:prstGeom prst="rect">
                            <a:avLst/>
                          </a:prstGeom>
                          <a:noFill/>
                        </pic:spPr>
                      </pic:pic>
                    </a:graphicData>
                  </a:graphic>
                </wp:inline>
              </w:drawing>
            </w:r>
          </w:p>
        </w:tc>
      </w:tr>
      <w:tr w:rsidR="00FB5B2E" w:rsidRPr="007669D6" w:rsidTr="00573BBF">
        <w:tc>
          <w:tcPr>
            <w:tcW w:w="1809" w:type="dxa"/>
            <w:vMerge w:val="restart"/>
            <w:shd w:val="clear" w:color="auto" w:fill="auto"/>
          </w:tcPr>
          <w:p w:rsidR="00FB5B2E" w:rsidRPr="007669D6" w:rsidRDefault="00FB5B2E" w:rsidP="007669D6">
            <w:pPr>
              <w:tabs>
                <w:tab w:val="left" w:pos="1860"/>
              </w:tabs>
              <w:spacing w:line="360" w:lineRule="auto"/>
              <w:jc w:val="center"/>
              <w:rPr>
                <w:sz w:val="28"/>
                <w:szCs w:val="28"/>
                <w:u w:val="single"/>
              </w:rPr>
            </w:pPr>
            <w:r w:rsidRPr="007669D6">
              <w:rPr>
                <w:sz w:val="28"/>
                <w:szCs w:val="28"/>
                <w:u w:val="single"/>
              </w:rPr>
              <w:t>Вторая</w:t>
            </w:r>
          </w:p>
          <w:p w:rsidR="00FB5B2E" w:rsidRPr="007669D6" w:rsidRDefault="00FB5B2E" w:rsidP="007669D6">
            <w:pPr>
              <w:tabs>
                <w:tab w:val="left" w:pos="1860"/>
              </w:tabs>
              <w:spacing w:line="360" w:lineRule="auto"/>
              <w:jc w:val="center"/>
              <w:rPr>
                <w:sz w:val="28"/>
                <w:szCs w:val="28"/>
                <w:u w:val="single"/>
              </w:rPr>
            </w:pPr>
            <w:r w:rsidRPr="007669D6">
              <w:rPr>
                <w:color w:val="000000"/>
                <w:sz w:val="28"/>
                <w:szCs w:val="28"/>
                <w:u w:val="single"/>
              </w:rPr>
              <w:t>ступень</w:t>
            </w:r>
          </w:p>
          <w:p w:rsidR="00FB5B2E" w:rsidRPr="007669D6" w:rsidRDefault="00FB5B2E" w:rsidP="007669D6">
            <w:pPr>
              <w:tabs>
                <w:tab w:val="left" w:pos="8070"/>
              </w:tabs>
              <w:spacing w:line="360" w:lineRule="auto"/>
              <w:jc w:val="center"/>
              <w:rPr>
                <w:sz w:val="28"/>
                <w:szCs w:val="28"/>
                <w:u w:val="single"/>
              </w:rPr>
            </w:pPr>
            <w:r w:rsidRPr="007669D6">
              <w:rPr>
                <w:color w:val="000000"/>
                <w:sz w:val="28"/>
                <w:szCs w:val="28"/>
              </w:rPr>
              <w:t xml:space="preserve"> </w:t>
            </w:r>
          </w:p>
        </w:tc>
        <w:tc>
          <w:tcPr>
            <w:tcW w:w="7761" w:type="dxa"/>
            <w:shd w:val="clear" w:color="auto" w:fill="auto"/>
          </w:tcPr>
          <w:p w:rsidR="00FB5B2E" w:rsidRPr="007669D6" w:rsidRDefault="00FB5B2E" w:rsidP="007669D6">
            <w:pPr>
              <w:tabs>
                <w:tab w:val="left" w:pos="1860"/>
              </w:tabs>
              <w:spacing w:line="360" w:lineRule="auto"/>
              <w:rPr>
                <w:i/>
                <w:sz w:val="28"/>
                <w:szCs w:val="28"/>
              </w:rPr>
            </w:pPr>
            <w:r w:rsidRPr="007669D6">
              <w:rPr>
                <w:i/>
                <w:sz w:val="28"/>
                <w:szCs w:val="28"/>
              </w:rPr>
              <w:t>Линейное ориентирование:</w:t>
            </w:r>
          </w:p>
          <w:p w:rsidR="00FB5B2E" w:rsidRPr="007669D6" w:rsidRDefault="00FB5B2E" w:rsidP="007669D6">
            <w:pPr>
              <w:tabs>
                <w:tab w:val="left" w:pos="8070"/>
              </w:tabs>
              <w:spacing w:line="360" w:lineRule="auto"/>
              <w:rPr>
                <w:sz w:val="28"/>
                <w:szCs w:val="28"/>
                <w:u w:val="single"/>
              </w:rPr>
            </w:pPr>
          </w:p>
        </w:tc>
      </w:tr>
      <w:tr w:rsidR="00FB5B2E" w:rsidRPr="007669D6" w:rsidTr="00573BBF">
        <w:tc>
          <w:tcPr>
            <w:tcW w:w="1809" w:type="dxa"/>
            <w:vMerge/>
            <w:shd w:val="clear" w:color="auto" w:fill="auto"/>
          </w:tcPr>
          <w:p w:rsidR="00FB5B2E" w:rsidRPr="007669D6" w:rsidRDefault="00FB5B2E" w:rsidP="007669D6">
            <w:pPr>
              <w:tabs>
                <w:tab w:val="left" w:pos="8070"/>
              </w:tabs>
              <w:spacing w:line="360" w:lineRule="auto"/>
              <w:jc w:val="center"/>
              <w:rPr>
                <w:sz w:val="28"/>
                <w:szCs w:val="28"/>
                <w:u w:val="single"/>
              </w:rPr>
            </w:pPr>
          </w:p>
        </w:tc>
        <w:tc>
          <w:tcPr>
            <w:tcW w:w="7761" w:type="dxa"/>
            <w:shd w:val="clear" w:color="auto" w:fill="auto"/>
          </w:tcPr>
          <w:p w:rsidR="00FB5B2E" w:rsidRPr="007669D6" w:rsidRDefault="00FB5B2E" w:rsidP="007669D6">
            <w:pPr>
              <w:tabs>
                <w:tab w:val="left" w:pos="8070"/>
              </w:tabs>
              <w:spacing w:line="360" w:lineRule="auto"/>
              <w:rPr>
                <w:b/>
                <w:sz w:val="28"/>
                <w:szCs w:val="28"/>
              </w:rPr>
            </w:pPr>
            <w:r w:rsidRPr="007669D6">
              <w:rPr>
                <w:color w:val="000000"/>
                <w:sz w:val="28"/>
                <w:szCs w:val="28"/>
              </w:rPr>
              <w:t>- ориентирование вдоль отдельной тропинки, дороги;</w:t>
            </w:r>
          </w:p>
        </w:tc>
      </w:tr>
      <w:tr w:rsidR="00FB5B2E" w:rsidRPr="007669D6" w:rsidTr="00573BBF">
        <w:trPr>
          <w:trHeight w:val="70"/>
        </w:trPr>
        <w:tc>
          <w:tcPr>
            <w:tcW w:w="1809" w:type="dxa"/>
            <w:vMerge/>
            <w:shd w:val="clear" w:color="auto" w:fill="auto"/>
          </w:tcPr>
          <w:p w:rsidR="00FB5B2E" w:rsidRPr="007669D6" w:rsidRDefault="00FB5B2E" w:rsidP="007669D6">
            <w:pPr>
              <w:tabs>
                <w:tab w:val="left" w:pos="8070"/>
              </w:tabs>
              <w:spacing w:line="360" w:lineRule="auto"/>
              <w:jc w:val="center"/>
              <w:rPr>
                <w:sz w:val="28"/>
                <w:szCs w:val="28"/>
                <w:u w:val="single"/>
              </w:rPr>
            </w:pPr>
          </w:p>
        </w:tc>
        <w:tc>
          <w:tcPr>
            <w:tcW w:w="7761" w:type="dxa"/>
            <w:shd w:val="clear" w:color="auto" w:fill="auto"/>
          </w:tcPr>
          <w:p w:rsidR="00FB5B2E" w:rsidRPr="007669D6" w:rsidRDefault="00FB5B2E" w:rsidP="007669D6">
            <w:pPr>
              <w:spacing w:line="360" w:lineRule="auto"/>
              <w:jc w:val="both"/>
              <w:rPr>
                <w:color w:val="000000"/>
                <w:sz w:val="28"/>
                <w:szCs w:val="28"/>
              </w:rPr>
            </w:pPr>
            <w:r w:rsidRPr="007669D6">
              <w:rPr>
                <w:color w:val="000000"/>
                <w:sz w:val="28"/>
                <w:szCs w:val="28"/>
              </w:rPr>
              <w:t xml:space="preserve">- ориентирование с тропинки на тропинку </w:t>
            </w:r>
            <w:proofErr w:type="gramStart"/>
            <w:r w:rsidRPr="007669D6">
              <w:rPr>
                <w:color w:val="000000"/>
                <w:sz w:val="28"/>
                <w:szCs w:val="28"/>
              </w:rPr>
              <w:t>с</w:t>
            </w:r>
            <w:proofErr w:type="gramEnd"/>
            <w:r w:rsidRPr="007669D6">
              <w:rPr>
                <w:color w:val="000000"/>
                <w:sz w:val="28"/>
                <w:szCs w:val="28"/>
              </w:rPr>
              <w:t xml:space="preserve"> хорошей </w:t>
            </w:r>
          </w:p>
          <w:p w:rsidR="00FB5B2E" w:rsidRPr="007669D6" w:rsidRDefault="00FB5B2E" w:rsidP="007669D6">
            <w:pPr>
              <w:tabs>
                <w:tab w:val="left" w:pos="8070"/>
              </w:tabs>
              <w:spacing w:line="360" w:lineRule="auto"/>
              <w:rPr>
                <w:sz w:val="28"/>
                <w:szCs w:val="28"/>
                <w:u w:val="single"/>
              </w:rPr>
            </w:pPr>
            <w:r w:rsidRPr="007669D6">
              <w:rPr>
                <w:color w:val="000000"/>
                <w:sz w:val="28"/>
                <w:szCs w:val="28"/>
              </w:rPr>
              <w:t>видимостью и бедными линейными ориентирами</w:t>
            </w:r>
          </w:p>
        </w:tc>
      </w:tr>
      <w:tr w:rsidR="00FB5B2E" w:rsidRPr="007669D6" w:rsidTr="00573BBF">
        <w:tc>
          <w:tcPr>
            <w:tcW w:w="9570" w:type="dxa"/>
            <w:gridSpan w:val="2"/>
            <w:shd w:val="clear" w:color="auto" w:fill="auto"/>
          </w:tcPr>
          <w:p w:rsidR="00FB5B2E" w:rsidRPr="007669D6" w:rsidRDefault="00FB5B2E" w:rsidP="007669D6">
            <w:pPr>
              <w:tabs>
                <w:tab w:val="left" w:pos="8070"/>
              </w:tabs>
              <w:spacing w:line="360" w:lineRule="auto"/>
              <w:jc w:val="center"/>
              <w:rPr>
                <w:sz w:val="28"/>
                <w:szCs w:val="28"/>
                <w:u w:val="single"/>
              </w:rPr>
            </w:pPr>
            <w:r w:rsidRPr="007669D6">
              <w:rPr>
                <w:noProof/>
                <w:sz w:val="28"/>
                <w:szCs w:val="28"/>
              </w:rPr>
              <w:drawing>
                <wp:inline distT="0" distB="0" distL="0" distR="0" wp14:anchorId="4C5F24B7" wp14:editId="79106123">
                  <wp:extent cx="5715000" cy="95250"/>
                  <wp:effectExtent l="0" t="0" r="0" b="0"/>
                  <wp:docPr id="6" name="Рисунок 6" descr="BD102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0290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95250"/>
                          </a:xfrm>
                          <a:prstGeom prst="rect">
                            <a:avLst/>
                          </a:prstGeom>
                          <a:noFill/>
                          <a:ln>
                            <a:noFill/>
                          </a:ln>
                        </pic:spPr>
                      </pic:pic>
                    </a:graphicData>
                  </a:graphic>
                </wp:inline>
              </w:drawing>
            </w:r>
          </w:p>
        </w:tc>
      </w:tr>
      <w:tr w:rsidR="00FB5B2E" w:rsidRPr="007669D6" w:rsidTr="00573BBF">
        <w:trPr>
          <w:trHeight w:val="285"/>
        </w:trPr>
        <w:tc>
          <w:tcPr>
            <w:tcW w:w="1809" w:type="dxa"/>
            <w:vMerge w:val="restart"/>
            <w:shd w:val="clear" w:color="auto" w:fill="auto"/>
          </w:tcPr>
          <w:p w:rsidR="00FB5B2E" w:rsidRPr="007669D6" w:rsidRDefault="00FB5B2E" w:rsidP="007669D6">
            <w:pPr>
              <w:spacing w:line="360" w:lineRule="auto"/>
              <w:jc w:val="center"/>
              <w:rPr>
                <w:i/>
                <w:color w:val="000000"/>
                <w:sz w:val="28"/>
                <w:szCs w:val="28"/>
              </w:rPr>
            </w:pPr>
            <w:r w:rsidRPr="007669D6">
              <w:rPr>
                <w:color w:val="000000"/>
                <w:sz w:val="28"/>
                <w:szCs w:val="28"/>
                <w:u w:val="single"/>
              </w:rPr>
              <w:t>Третья</w:t>
            </w:r>
          </w:p>
          <w:p w:rsidR="00FB5B2E" w:rsidRPr="007669D6" w:rsidRDefault="00FB5B2E" w:rsidP="007669D6">
            <w:pPr>
              <w:tabs>
                <w:tab w:val="left" w:pos="8070"/>
              </w:tabs>
              <w:spacing w:line="360" w:lineRule="auto"/>
              <w:jc w:val="center"/>
              <w:rPr>
                <w:sz w:val="28"/>
                <w:szCs w:val="28"/>
              </w:rPr>
            </w:pPr>
            <w:r w:rsidRPr="007669D6">
              <w:rPr>
                <w:color w:val="000000"/>
                <w:sz w:val="28"/>
                <w:szCs w:val="28"/>
                <w:u w:val="single"/>
              </w:rPr>
              <w:t>ступень</w:t>
            </w:r>
          </w:p>
          <w:p w:rsidR="00FB5B2E" w:rsidRPr="007669D6" w:rsidRDefault="00FB5B2E" w:rsidP="007669D6">
            <w:pPr>
              <w:tabs>
                <w:tab w:val="left" w:pos="8070"/>
              </w:tabs>
              <w:spacing w:line="360" w:lineRule="auto"/>
              <w:jc w:val="center"/>
              <w:rPr>
                <w:sz w:val="28"/>
                <w:szCs w:val="28"/>
              </w:rPr>
            </w:pPr>
            <w:r w:rsidRPr="007669D6">
              <w:rPr>
                <w:color w:val="000000"/>
                <w:sz w:val="28"/>
                <w:szCs w:val="28"/>
              </w:rPr>
              <w:t xml:space="preserve"> </w:t>
            </w:r>
          </w:p>
        </w:tc>
        <w:tc>
          <w:tcPr>
            <w:tcW w:w="7761" w:type="dxa"/>
            <w:shd w:val="clear" w:color="auto" w:fill="auto"/>
          </w:tcPr>
          <w:p w:rsidR="00FB5B2E" w:rsidRPr="007669D6" w:rsidRDefault="00FB5B2E" w:rsidP="007669D6">
            <w:pPr>
              <w:tabs>
                <w:tab w:val="left" w:pos="8070"/>
              </w:tabs>
              <w:spacing w:line="360" w:lineRule="auto"/>
              <w:rPr>
                <w:sz w:val="28"/>
                <w:szCs w:val="28"/>
              </w:rPr>
            </w:pPr>
            <w:r w:rsidRPr="007669D6">
              <w:rPr>
                <w:i/>
                <w:color w:val="000000"/>
                <w:sz w:val="28"/>
                <w:szCs w:val="28"/>
              </w:rPr>
              <w:t>Ориентирование на коротких этапах:</w:t>
            </w:r>
          </w:p>
        </w:tc>
      </w:tr>
      <w:tr w:rsidR="00FB5B2E" w:rsidRPr="007669D6" w:rsidTr="00573BBF">
        <w:trPr>
          <w:trHeight w:val="285"/>
        </w:trPr>
        <w:tc>
          <w:tcPr>
            <w:tcW w:w="1809" w:type="dxa"/>
            <w:vMerge/>
            <w:shd w:val="clear" w:color="auto" w:fill="auto"/>
          </w:tcPr>
          <w:p w:rsidR="00FB5B2E" w:rsidRPr="007669D6" w:rsidRDefault="00FB5B2E" w:rsidP="007669D6">
            <w:pPr>
              <w:tabs>
                <w:tab w:val="left" w:pos="8070"/>
              </w:tabs>
              <w:spacing w:line="360" w:lineRule="auto"/>
              <w:jc w:val="center"/>
              <w:rPr>
                <w:sz w:val="28"/>
                <w:szCs w:val="28"/>
              </w:rPr>
            </w:pPr>
          </w:p>
        </w:tc>
        <w:tc>
          <w:tcPr>
            <w:tcW w:w="7761" w:type="dxa"/>
            <w:shd w:val="clear" w:color="auto" w:fill="auto"/>
          </w:tcPr>
          <w:p w:rsidR="00FB5B2E" w:rsidRPr="007669D6" w:rsidRDefault="00FB5B2E" w:rsidP="007669D6">
            <w:pPr>
              <w:tabs>
                <w:tab w:val="left" w:pos="1440"/>
              </w:tabs>
              <w:spacing w:line="360" w:lineRule="auto"/>
              <w:jc w:val="both"/>
              <w:rPr>
                <w:color w:val="000000"/>
                <w:sz w:val="28"/>
                <w:szCs w:val="28"/>
              </w:rPr>
            </w:pPr>
            <w:r w:rsidRPr="007669D6">
              <w:rPr>
                <w:color w:val="000000"/>
                <w:sz w:val="28"/>
                <w:szCs w:val="28"/>
              </w:rPr>
              <w:t>- чтение объектов с тропинок, взятие контрольных</w:t>
            </w:r>
            <w:r w:rsidRPr="007669D6">
              <w:rPr>
                <w:sz w:val="28"/>
                <w:szCs w:val="28"/>
              </w:rPr>
              <w:t xml:space="preserve"> пунктов, расположенных в пределах видимости от линейных ориентиров;</w:t>
            </w:r>
          </w:p>
        </w:tc>
      </w:tr>
      <w:tr w:rsidR="00FB5B2E" w:rsidRPr="007669D6" w:rsidTr="00573BBF">
        <w:trPr>
          <w:trHeight w:val="285"/>
        </w:trPr>
        <w:tc>
          <w:tcPr>
            <w:tcW w:w="1809" w:type="dxa"/>
            <w:vMerge/>
            <w:shd w:val="clear" w:color="auto" w:fill="auto"/>
          </w:tcPr>
          <w:p w:rsidR="00FB5B2E" w:rsidRPr="007669D6" w:rsidRDefault="00FB5B2E" w:rsidP="007669D6">
            <w:pPr>
              <w:tabs>
                <w:tab w:val="left" w:pos="8070"/>
              </w:tabs>
              <w:spacing w:line="360" w:lineRule="auto"/>
              <w:jc w:val="center"/>
              <w:rPr>
                <w:sz w:val="28"/>
                <w:szCs w:val="28"/>
              </w:rPr>
            </w:pPr>
          </w:p>
        </w:tc>
        <w:tc>
          <w:tcPr>
            <w:tcW w:w="7761" w:type="dxa"/>
            <w:shd w:val="clear" w:color="auto" w:fill="auto"/>
          </w:tcPr>
          <w:p w:rsidR="00FB5B2E" w:rsidRPr="007669D6" w:rsidRDefault="00FB5B2E" w:rsidP="007669D6">
            <w:pPr>
              <w:tabs>
                <w:tab w:val="left" w:pos="1440"/>
              </w:tabs>
              <w:spacing w:line="360" w:lineRule="auto"/>
              <w:jc w:val="both"/>
              <w:rPr>
                <w:color w:val="000000"/>
                <w:sz w:val="28"/>
                <w:szCs w:val="28"/>
              </w:rPr>
            </w:pPr>
            <w:r w:rsidRPr="007669D6">
              <w:rPr>
                <w:sz w:val="28"/>
                <w:szCs w:val="28"/>
              </w:rPr>
              <w:t xml:space="preserve">- </w:t>
            </w:r>
            <w:r w:rsidRPr="007669D6">
              <w:rPr>
                <w:color w:val="000000"/>
                <w:sz w:val="28"/>
                <w:szCs w:val="28"/>
              </w:rPr>
              <w:t xml:space="preserve">отрезки от одного тормозного ориентира до другого со сменой </w:t>
            </w:r>
            <w:r w:rsidRPr="007669D6">
              <w:rPr>
                <w:sz w:val="28"/>
                <w:szCs w:val="28"/>
              </w:rPr>
              <w:t>общего направления</w:t>
            </w:r>
          </w:p>
        </w:tc>
      </w:tr>
      <w:tr w:rsidR="00FB5B2E" w:rsidRPr="007669D6" w:rsidTr="00573BBF">
        <w:trPr>
          <w:trHeight w:val="285"/>
        </w:trPr>
        <w:tc>
          <w:tcPr>
            <w:tcW w:w="1809" w:type="dxa"/>
            <w:vMerge/>
            <w:shd w:val="clear" w:color="auto" w:fill="auto"/>
          </w:tcPr>
          <w:p w:rsidR="00FB5B2E" w:rsidRPr="007669D6" w:rsidRDefault="00FB5B2E" w:rsidP="007669D6">
            <w:pPr>
              <w:tabs>
                <w:tab w:val="left" w:pos="8070"/>
              </w:tabs>
              <w:spacing w:line="360" w:lineRule="auto"/>
              <w:jc w:val="center"/>
              <w:rPr>
                <w:sz w:val="28"/>
                <w:szCs w:val="28"/>
              </w:rPr>
            </w:pPr>
          </w:p>
        </w:tc>
        <w:tc>
          <w:tcPr>
            <w:tcW w:w="7761" w:type="dxa"/>
            <w:shd w:val="clear" w:color="auto" w:fill="auto"/>
          </w:tcPr>
          <w:p w:rsidR="00FB5B2E" w:rsidRPr="007669D6" w:rsidRDefault="00FB5B2E" w:rsidP="007669D6">
            <w:pPr>
              <w:tabs>
                <w:tab w:val="left" w:pos="1880"/>
              </w:tabs>
              <w:spacing w:line="360" w:lineRule="auto"/>
              <w:jc w:val="both"/>
              <w:rPr>
                <w:sz w:val="28"/>
                <w:szCs w:val="28"/>
              </w:rPr>
            </w:pPr>
            <w:r w:rsidRPr="007669D6">
              <w:rPr>
                <w:sz w:val="28"/>
                <w:szCs w:val="28"/>
              </w:rPr>
              <w:t xml:space="preserve">- короткие этапы «нитки» по единичным хорошо заметным друг </w:t>
            </w:r>
            <w:r w:rsidRPr="007669D6">
              <w:rPr>
                <w:color w:val="000000"/>
                <w:sz w:val="28"/>
                <w:szCs w:val="28"/>
              </w:rPr>
              <w:t>от друга ориентирам;</w:t>
            </w:r>
          </w:p>
        </w:tc>
      </w:tr>
      <w:tr w:rsidR="00FB5B2E" w:rsidRPr="007669D6" w:rsidTr="00573BBF">
        <w:trPr>
          <w:trHeight w:val="285"/>
        </w:trPr>
        <w:tc>
          <w:tcPr>
            <w:tcW w:w="1809" w:type="dxa"/>
            <w:vMerge/>
            <w:shd w:val="clear" w:color="auto" w:fill="auto"/>
          </w:tcPr>
          <w:p w:rsidR="00FB5B2E" w:rsidRPr="007669D6" w:rsidRDefault="00FB5B2E" w:rsidP="007669D6">
            <w:pPr>
              <w:tabs>
                <w:tab w:val="left" w:pos="8070"/>
              </w:tabs>
              <w:spacing w:line="360" w:lineRule="auto"/>
              <w:jc w:val="center"/>
              <w:rPr>
                <w:sz w:val="28"/>
                <w:szCs w:val="28"/>
              </w:rPr>
            </w:pPr>
          </w:p>
        </w:tc>
        <w:tc>
          <w:tcPr>
            <w:tcW w:w="7761" w:type="dxa"/>
            <w:shd w:val="clear" w:color="auto" w:fill="auto"/>
          </w:tcPr>
          <w:p w:rsidR="00FB5B2E" w:rsidRPr="007669D6" w:rsidRDefault="00FB5B2E" w:rsidP="007669D6">
            <w:pPr>
              <w:tabs>
                <w:tab w:val="left" w:pos="1440"/>
              </w:tabs>
              <w:spacing w:line="360" w:lineRule="auto"/>
              <w:jc w:val="both"/>
              <w:rPr>
                <w:color w:val="000000"/>
                <w:sz w:val="28"/>
                <w:szCs w:val="28"/>
              </w:rPr>
            </w:pPr>
            <w:r w:rsidRPr="007669D6">
              <w:rPr>
                <w:color w:val="000000"/>
                <w:sz w:val="28"/>
                <w:szCs w:val="28"/>
              </w:rPr>
              <w:t xml:space="preserve">- ориентирование на коротких этапах с тормозящими </w:t>
            </w:r>
            <w:r w:rsidRPr="007669D6">
              <w:rPr>
                <w:sz w:val="28"/>
                <w:szCs w:val="28"/>
              </w:rPr>
              <w:t>ориентирами.</w:t>
            </w:r>
          </w:p>
        </w:tc>
      </w:tr>
      <w:tr w:rsidR="00FB5B2E" w:rsidRPr="007669D6" w:rsidTr="00573BBF">
        <w:trPr>
          <w:trHeight w:val="285"/>
        </w:trPr>
        <w:tc>
          <w:tcPr>
            <w:tcW w:w="9570" w:type="dxa"/>
            <w:gridSpan w:val="2"/>
            <w:shd w:val="clear" w:color="auto" w:fill="auto"/>
          </w:tcPr>
          <w:p w:rsidR="00FB5B2E" w:rsidRPr="007669D6" w:rsidRDefault="00FB5B2E" w:rsidP="007669D6">
            <w:pPr>
              <w:tabs>
                <w:tab w:val="left" w:pos="8070"/>
              </w:tabs>
              <w:spacing w:line="360" w:lineRule="auto"/>
              <w:jc w:val="center"/>
              <w:rPr>
                <w:sz w:val="28"/>
                <w:szCs w:val="28"/>
              </w:rPr>
            </w:pPr>
            <w:r w:rsidRPr="007669D6">
              <w:rPr>
                <w:noProof/>
                <w:sz w:val="28"/>
                <w:szCs w:val="28"/>
              </w:rPr>
              <w:drawing>
                <wp:inline distT="0" distB="0" distL="0" distR="0" wp14:anchorId="046B61B2" wp14:editId="268FA562">
                  <wp:extent cx="5715000" cy="95250"/>
                  <wp:effectExtent l="0" t="0" r="0" b="0"/>
                  <wp:docPr id="5" name="Рисунок 5" descr="BD102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10290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95250"/>
                          </a:xfrm>
                          <a:prstGeom prst="rect">
                            <a:avLst/>
                          </a:prstGeom>
                          <a:noFill/>
                          <a:ln>
                            <a:noFill/>
                          </a:ln>
                        </pic:spPr>
                      </pic:pic>
                    </a:graphicData>
                  </a:graphic>
                </wp:inline>
              </w:drawing>
            </w:r>
          </w:p>
        </w:tc>
      </w:tr>
      <w:tr w:rsidR="00FB5B2E" w:rsidRPr="007669D6" w:rsidTr="00573BBF">
        <w:trPr>
          <w:trHeight w:val="285"/>
        </w:trPr>
        <w:tc>
          <w:tcPr>
            <w:tcW w:w="1809" w:type="dxa"/>
            <w:vMerge w:val="restart"/>
            <w:shd w:val="clear" w:color="auto" w:fill="auto"/>
          </w:tcPr>
          <w:p w:rsidR="00FB5B2E" w:rsidRPr="007669D6" w:rsidRDefault="00FB5B2E" w:rsidP="007669D6">
            <w:pPr>
              <w:tabs>
                <w:tab w:val="left" w:pos="1780"/>
              </w:tabs>
              <w:spacing w:line="360" w:lineRule="auto"/>
              <w:jc w:val="center"/>
              <w:rPr>
                <w:i/>
                <w:color w:val="000000"/>
                <w:sz w:val="28"/>
                <w:szCs w:val="28"/>
              </w:rPr>
            </w:pPr>
            <w:r w:rsidRPr="007669D6">
              <w:rPr>
                <w:color w:val="000000"/>
                <w:sz w:val="28"/>
                <w:szCs w:val="28"/>
                <w:u w:val="single"/>
              </w:rPr>
              <w:t>Четвёртая</w:t>
            </w:r>
          </w:p>
          <w:p w:rsidR="00FB5B2E" w:rsidRPr="007669D6" w:rsidRDefault="00FB5B2E" w:rsidP="007669D6">
            <w:pPr>
              <w:tabs>
                <w:tab w:val="left" w:pos="8070"/>
              </w:tabs>
              <w:spacing w:line="360" w:lineRule="auto"/>
              <w:jc w:val="center"/>
              <w:rPr>
                <w:sz w:val="28"/>
                <w:szCs w:val="28"/>
              </w:rPr>
            </w:pPr>
            <w:r w:rsidRPr="007669D6">
              <w:rPr>
                <w:color w:val="000000"/>
                <w:sz w:val="28"/>
                <w:szCs w:val="28"/>
                <w:u w:val="single"/>
              </w:rPr>
              <w:t>ступень</w:t>
            </w:r>
            <w:r w:rsidRPr="007669D6">
              <w:rPr>
                <w:color w:val="000000"/>
                <w:sz w:val="28"/>
                <w:szCs w:val="28"/>
              </w:rPr>
              <w:t xml:space="preserve">  </w:t>
            </w:r>
          </w:p>
        </w:tc>
        <w:tc>
          <w:tcPr>
            <w:tcW w:w="7761" w:type="dxa"/>
            <w:shd w:val="clear" w:color="auto" w:fill="auto"/>
          </w:tcPr>
          <w:p w:rsidR="00FB5B2E" w:rsidRPr="007669D6" w:rsidRDefault="00FB5B2E" w:rsidP="007669D6">
            <w:pPr>
              <w:tabs>
                <w:tab w:val="left" w:pos="8070"/>
              </w:tabs>
              <w:spacing w:line="360" w:lineRule="auto"/>
              <w:jc w:val="center"/>
              <w:rPr>
                <w:sz w:val="28"/>
                <w:szCs w:val="28"/>
              </w:rPr>
            </w:pPr>
            <w:r w:rsidRPr="007669D6">
              <w:rPr>
                <w:i/>
                <w:color w:val="000000"/>
                <w:sz w:val="28"/>
                <w:szCs w:val="28"/>
              </w:rPr>
              <w:t>Точное ориентирование на коротких этапах:</w:t>
            </w:r>
          </w:p>
        </w:tc>
      </w:tr>
      <w:tr w:rsidR="00FB5B2E" w:rsidRPr="007669D6" w:rsidTr="00573BBF">
        <w:trPr>
          <w:trHeight w:val="285"/>
        </w:trPr>
        <w:tc>
          <w:tcPr>
            <w:tcW w:w="1809" w:type="dxa"/>
            <w:vMerge/>
            <w:shd w:val="clear" w:color="auto" w:fill="auto"/>
          </w:tcPr>
          <w:p w:rsidR="00FB5B2E" w:rsidRPr="007669D6" w:rsidRDefault="00FB5B2E" w:rsidP="007669D6">
            <w:pPr>
              <w:tabs>
                <w:tab w:val="left" w:pos="8070"/>
              </w:tabs>
              <w:spacing w:line="360" w:lineRule="auto"/>
              <w:jc w:val="center"/>
              <w:rPr>
                <w:sz w:val="28"/>
                <w:szCs w:val="28"/>
              </w:rPr>
            </w:pPr>
          </w:p>
        </w:tc>
        <w:tc>
          <w:tcPr>
            <w:tcW w:w="7761" w:type="dxa"/>
            <w:shd w:val="clear" w:color="auto" w:fill="auto"/>
          </w:tcPr>
          <w:p w:rsidR="00FB5B2E" w:rsidRPr="007669D6" w:rsidRDefault="00FB5B2E" w:rsidP="007669D6">
            <w:pPr>
              <w:tabs>
                <w:tab w:val="left" w:pos="1780"/>
              </w:tabs>
              <w:spacing w:line="360" w:lineRule="auto"/>
              <w:jc w:val="both"/>
              <w:rPr>
                <w:color w:val="000000"/>
                <w:sz w:val="28"/>
                <w:szCs w:val="28"/>
              </w:rPr>
            </w:pPr>
            <w:r w:rsidRPr="007669D6">
              <w:rPr>
                <w:color w:val="000000"/>
                <w:sz w:val="28"/>
                <w:szCs w:val="28"/>
              </w:rPr>
              <w:t xml:space="preserve">- выбор пути из нескольких предложенных вариантов и его осуществление либо с </w:t>
            </w:r>
            <w:proofErr w:type="gramStart"/>
            <w:r w:rsidRPr="007669D6">
              <w:rPr>
                <w:color w:val="000000"/>
                <w:sz w:val="28"/>
                <w:szCs w:val="28"/>
              </w:rPr>
              <w:t>точным</w:t>
            </w:r>
            <w:proofErr w:type="gramEnd"/>
            <w:r w:rsidRPr="007669D6">
              <w:rPr>
                <w:color w:val="000000"/>
                <w:sz w:val="28"/>
                <w:szCs w:val="28"/>
              </w:rPr>
              <w:t xml:space="preserve"> </w:t>
            </w:r>
            <w:proofErr w:type="spellStart"/>
            <w:r w:rsidRPr="007669D6">
              <w:rPr>
                <w:color w:val="000000"/>
                <w:sz w:val="28"/>
                <w:szCs w:val="28"/>
              </w:rPr>
              <w:t>пробеганием</w:t>
            </w:r>
            <w:proofErr w:type="spellEnd"/>
            <w:r w:rsidRPr="007669D6">
              <w:rPr>
                <w:color w:val="000000"/>
                <w:sz w:val="28"/>
                <w:szCs w:val="28"/>
              </w:rPr>
              <w:t>, либо с грубым;</w:t>
            </w:r>
          </w:p>
          <w:p w:rsidR="00FB5B2E" w:rsidRPr="007669D6" w:rsidRDefault="00FB5B2E" w:rsidP="007669D6">
            <w:pPr>
              <w:tabs>
                <w:tab w:val="left" w:pos="8070"/>
              </w:tabs>
              <w:spacing w:line="360" w:lineRule="auto"/>
              <w:jc w:val="center"/>
              <w:rPr>
                <w:sz w:val="28"/>
                <w:szCs w:val="28"/>
              </w:rPr>
            </w:pPr>
          </w:p>
        </w:tc>
      </w:tr>
      <w:tr w:rsidR="00FB5B2E" w:rsidRPr="007669D6" w:rsidTr="00573BBF">
        <w:trPr>
          <w:trHeight w:val="285"/>
        </w:trPr>
        <w:tc>
          <w:tcPr>
            <w:tcW w:w="1809" w:type="dxa"/>
            <w:vMerge/>
            <w:shd w:val="clear" w:color="auto" w:fill="auto"/>
          </w:tcPr>
          <w:p w:rsidR="00FB5B2E" w:rsidRPr="007669D6" w:rsidRDefault="00FB5B2E" w:rsidP="007669D6">
            <w:pPr>
              <w:tabs>
                <w:tab w:val="left" w:pos="8070"/>
              </w:tabs>
              <w:spacing w:line="360" w:lineRule="auto"/>
              <w:jc w:val="center"/>
              <w:rPr>
                <w:sz w:val="28"/>
                <w:szCs w:val="28"/>
              </w:rPr>
            </w:pPr>
          </w:p>
        </w:tc>
        <w:tc>
          <w:tcPr>
            <w:tcW w:w="7761" w:type="dxa"/>
            <w:shd w:val="clear" w:color="auto" w:fill="auto"/>
          </w:tcPr>
          <w:p w:rsidR="00FB5B2E" w:rsidRPr="007669D6" w:rsidRDefault="00FB5B2E" w:rsidP="007669D6">
            <w:pPr>
              <w:tabs>
                <w:tab w:val="left" w:pos="1395"/>
              </w:tabs>
              <w:spacing w:line="360" w:lineRule="auto"/>
              <w:jc w:val="both"/>
              <w:rPr>
                <w:sz w:val="28"/>
                <w:szCs w:val="28"/>
              </w:rPr>
            </w:pPr>
            <w:r w:rsidRPr="007669D6">
              <w:rPr>
                <w:color w:val="000000"/>
                <w:sz w:val="28"/>
                <w:szCs w:val="28"/>
              </w:rPr>
              <w:t xml:space="preserve">- грубое ориентирование на длинных отрезках с выходом на </w:t>
            </w:r>
            <w:r w:rsidRPr="007669D6">
              <w:rPr>
                <w:sz w:val="28"/>
                <w:szCs w:val="28"/>
              </w:rPr>
              <w:t>тормозной ориентир – бег по направлению в «мешок»;</w:t>
            </w:r>
          </w:p>
        </w:tc>
      </w:tr>
      <w:tr w:rsidR="00FB5B2E" w:rsidRPr="007669D6" w:rsidTr="00573BBF">
        <w:trPr>
          <w:trHeight w:val="285"/>
        </w:trPr>
        <w:tc>
          <w:tcPr>
            <w:tcW w:w="1809" w:type="dxa"/>
            <w:vMerge/>
            <w:shd w:val="clear" w:color="auto" w:fill="auto"/>
          </w:tcPr>
          <w:p w:rsidR="00FB5B2E" w:rsidRPr="007669D6" w:rsidRDefault="00FB5B2E" w:rsidP="007669D6">
            <w:pPr>
              <w:tabs>
                <w:tab w:val="left" w:pos="8070"/>
              </w:tabs>
              <w:spacing w:line="360" w:lineRule="auto"/>
              <w:jc w:val="center"/>
              <w:rPr>
                <w:sz w:val="28"/>
                <w:szCs w:val="28"/>
              </w:rPr>
            </w:pPr>
          </w:p>
        </w:tc>
        <w:tc>
          <w:tcPr>
            <w:tcW w:w="7761" w:type="dxa"/>
            <w:shd w:val="clear" w:color="auto" w:fill="auto"/>
          </w:tcPr>
          <w:p w:rsidR="00FB5B2E" w:rsidRPr="007669D6" w:rsidRDefault="00FB5B2E" w:rsidP="007669D6">
            <w:pPr>
              <w:tabs>
                <w:tab w:val="left" w:pos="8070"/>
              </w:tabs>
              <w:spacing w:line="360" w:lineRule="auto"/>
              <w:rPr>
                <w:sz w:val="28"/>
                <w:szCs w:val="28"/>
              </w:rPr>
            </w:pPr>
            <w:r w:rsidRPr="007669D6">
              <w:rPr>
                <w:color w:val="000000"/>
                <w:sz w:val="28"/>
                <w:szCs w:val="28"/>
              </w:rPr>
              <w:t>- точное ориентирование на коротких этапах;</w:t>
            </w:r>
          </w:p>
        </w:tc>
      </w:tr>
      <w:tr w:rsidR="00FB5B2E" w:rsidRPr="007669D6" w:rsidTr="00573BBF">
        <w:trPr>
          <w:trHeight w:val="285"/>
        </w:trPr>
        <w:tc>
          <w:tcPr>
            <w:tcW w:w="1809" w:type="dxa"/>
            <w:vMerge/>
            <w:shd w:val="clear" w:color="auto" w:fill="auto"/>
          </w:tcPr>
          <w:p w:rsidR="00FB5B2E" w:rsidRPr="007669D6" w:rsidRDefault="00FB5B2E" w:rsidP="007669D6">
            <w:pPr>
              <w:tabs>
                <w:tab w:val="left" w:pos="8070"/>
              </w:tabs>
              <w:spacing w:line="360" w:lineRule="auto"/>
              <w:jc w:val="center"/>
              <w:rPr>
                <w:sz w:val="28"/>
                <w:szCs w:val="28"/>
              </w:rPr>
            </w:pPr>
          </w:p>
        </w:tc>
        <w:tc>
          <w:tcPr>
            <w:tcW w:w="7761" w:type="dxa"/>
            <w:shd w:val="clear" w:color="auto" w:fill="auto"/>
          </w:tcPr>
          <w:p w:rsidR="00FB5B2E" w:rsidRPr="007669D6" w:rsidRDefault="00FB5B2E" w:rsidP="007669D6">
            <w:pPr>
              <w:tabs>
                <w:tab w:val="left" w:pos="8070"/>
              </w:tabs>
              <w:spacing w:line="360" w:lineRule="auto"/>
              <w:rPr>
                <w:sz w:val="28"/>
                <w:szCs w:val="28"/>
              </w:rPr>
            </w:pPr>
            <w:r w:rsidRPr="007669D6">
              <w:rPr>
                <w:color w:val="000000"/>
                <w:sz w:val="28"/>
                <w:szCs w:val="28"/>
              </w:rPr>
              <w:t>- азимутальное движение до точечного ориентира.</w:t>
            </w:r>
          </w:p>
        </w:tc>
      </w:tr>
      <w:tr w:rsidR="00FB5B2E" w:rsidRPr="007669D6" w:rsidTr="00573BBF">
        <w:trPr>
          <w:trHeight w:val="285"/>
        </w:trPr>
        <w:tc>
          <w:tcPr>
            <w:tcW w:w="9570" w:type="dxa"/>
            <w:gridSpan w:val="2"/>
            <w:shd w:val="clear" w:color="auto" w:fill="auto"/>
          </w:tcPr>
          <w:p w:rsidR="00FB5B2E" w:rsidRPr="007669D6" w:rsidRDefault="00FB5B2E" w:rsidP="007669D6">
            <w:pPr>
              <w:tabs>
                <w:tab w:val="left" w:pos="8070"/>
              </w:tabs>
              <w:spacing w:line="360" w:lineRule="auto"/>
              <w:jc w:val="center"/>
              <w:rPr>
                <w:sz w:val="28"/>
                <w:szCs w:val="28"/>
              </w:rPr>
            </w:pPr>
            <w:r w:rsidRPr="007669D6">
              <w:rPr>
                <w:noProof/>
                <w:sz w:val="28"/>
                <w:szCs w:val="28"/>
              </w:rPr>
              <w:drawing>
                <wp:inline distT="0" distB="0" distL="0" distR="0" wp14:anchorId="6FC87186" wp14:editId="77B8021C">
                  <wp:extent cx="5715000" cy="95250"/>
                  <wp:effectExtent l="0" t="0" r="0" b="0"/>
                  <wp:docPr id="4" name="Рисунок 4" descr="BD102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10290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95250"/>
                          </a:xfrm>
                          <a:prstGeom prst="rect">
                            <a:avLst/>
                          </a:prstGeom>
                          <a:noFill/>
                          <a:ln>
                            <a:noFill/>
                          </a:ln>
                        </pic:spPr>
                      </pic:pic>
                    </a:graphicData>
                  </a:graphic>
                </wp:inline>
              </w:drawing>
            </w:r>
          </w:p>
        </w:tc>
      </w:tr>
      <w:tr w:rsidR="00FB5B2E" w:rsidRPr="007669D6" w:rsidTr="00573BBF">
        <w:trPr>
          <w:trHeight w:val="285"/>
        </w:trPr>
        <w:tc>
          <w:tcPr>
            <w:tcW w:w="1809" w:type="dxa"/>
            <w:vMerge w:val="restart"/>
            <w:shd w:val="clear" w:color="auto" w:fill="auto"/>
          </w:tcPr>
          <w:p w:rsidR="00FB5B2E" w:rsidRPr="007669D6" w:rsidRDefault="00FB5B2E" w:rsidP="007669D6">
            <w:pPr>
              <w:tabs>
                <w:tab w:val="left" w:pos="1780"/>
              </w:tabs>
              <w:spacing w:line="360" w:lineRule="auto"/>
              <w:jc w:val="center"/>
              <w:rPr>
                <w:color w:val="000000"/>
                <w:sz w:val="28"/>
                <w:szCs w:val="28"/>
              </w:rPr>
            </w:pPr>
            <w:r w:rsidRPr="007669D6">
              <w:rPr>
                <w:color w:val="000000"/>
                <w:sz w:val="28"/>
                <w:szCs w:val="28"/>
                <w:u w:val="single"/>
              </w:rPr>
              <w:t>Пятая</w:t>
            </w:r>
          </w:p>
          <w:p w:rsidR="00FB5B2E" w:rsidRPr="007669D6" w:rsidRDefault="00FB5B2E" w:rsidP="007669D6">
            <w:pPr>
              <w:tabs>
                <w:tab w:val="left" w:pos="8070"/>
              </w:tabs>
              <w:spacing w:line="360" w:lineRule="auto"/>
              <w:jc w:val="center"/>
              <w:rPr>
                <w:sz w:val="28"/>
                <w:szCs w:val="28"/>
              </w:rPr>
            </w:pPr>
            <w:r w:rsidRPr="007669D6">
              <w:rPr>
                <w:color w:val="000000"/>
                <w:sz w:val="28"/>
                <w:szCs w:val="28"/>
                <w:u w:val="single"/>
              </w:rPr>
              <w:t>ступень</w:t>
            </w:r>
          </w:p>
        </w:tc>
        <w:tc>
          <w:tcPr>
            <w:tcW w:w="7761" w:type="dxa"/>
            <w:shd w:val="clear" w:color="auto" w:fill="auto"/>
          </w:tcPr>
          <w:p w:rsidR="00FB5B2E" w:rsidRPr="007669D6" w:rsidRDefault="00FB5B2E" w:rsidP="007669D6">
            <w:pPr>
              <w:tabs>
                <w:tab w:val="left" w:pos="8070"/>
              </w:tabs>
              <w:spacing w:line="360" w:lineRule="auto"/>
              <w:rPr>
                <w:sz w:val="28"/>
                <w:szCs w:val="28"/>
              </w:rPr>
            </w:pPr>
            <w:r w:rsidRPr="007669D6">
              <w:rPr>
                <w:i/>
                <w:color w:val="000000"/>
                <w:sz w:val="28"/>
                <w:szCs w:val="28"/>
              </w:rPr>
              <w:t>Детальное чтение рельефа:</w:t>
            </w:r>
          </w:p>
        </w:tc>
      </w:tr>
      <w:tr w:rsidR="00FB5B2E" w:rsidRPr="007669D6" w:rsidTr="00573BBF">
        <w:trPr>
          <w:trHeight w:val="285"/>
        </w:trPr>
        <w:tc>
          <w:tcPr>
            <w:tcW w:w="1809" w:type="dxa"/>
            <w:vMerge/>
            <w:shd w:val="clear" w:color="auto" w:fill="auto"/>
          </w:tcPr>
          <w:p w:rsidR="00FB5B2E" w:rsidRPr="007669D6" w:rsidRDefault="00FB5B2E" w:rsidP="007669D6">
            <w:pPr>
              <w:tabs>
                <w:tab w:val="left" w:pos="8070"/>
              </w:tabs>
              <w:spacing w:line="360" w:lineRule="auto"/>
              <w:jc w:val="center"/>
              <w:rPr>
                <w:sz w:val="28"/>
                <w:szCs w:val="28"/>
              </w:rPr>
            </w:pPr>
          </w:p>
        </w:tc>
        <w:tc>
          <w:tcPr>
            <w:tcW w:w="7761" w:type="dxa"/>
            <w:shd w:val="clear" w:color="auto" w:fill="auto"/>
          </w:tcPr>
          <w:p w:rsidR="00FB5B2E" w:rsidRPr="007669D6" w:rsidRDefault="00FB5B2E" w:rsidP="007669D6">
            <w:pPr>
              <w:tabs>
                <w:tab w:val="left" w:pos="1780"/>
              </w:tabs>
              <w:spacing w:line="360" w:lineRule="auto"/>
              <w:jc w:val="both"/>
              <w:rPr>
                <w:color w:val="000000"/>
                <w:sz w:val="28"/>
                <w:szCs w:val="28"/>
              </w:rPr>
            </w:pPr>
            <w:r w:rsidRPr="007669D6">
              <w:rPr>
                <w:color w:val="000000"/>
                <w:sz w:val="28"/>
                <w:szCs w:val="28"/>
              </w:rPr>
              <w:t>- понимание горизонталей;</w:t>
            </w:r>
          </w:p>
        </w:tc>
      </w:tr>
      <w:tr w:rsidR="00FB5B2E" w:rsidRPr="007669D6" w:rsidTr="00573BBF">
        <w:trPr>
          <w:trHeight w:val="285"/>
        </w:trPr>
        <w:tc>
          <w:tcPr>
            <w:tcW w:w="1809" w:type="dxa"/>
            <w:vMerge/>
            <w:shd w:val="clear" w:color="auto" w:fill="auto"/>
          </w:tcPr>
          <w:p w:rsidR="00FB5B2E" w:rsidRPr="007669D6" w:rsidRDefault="00FB5B2E" w:rsidP="007669D6">
            <w:pPr>
              <w:tabs>
                <w:tab w:val="left" w:pos="8070"/>
              </w:tabs>
              <w:spacing w:line="360" w:lineRule="auto"/>
              <w:jc w:val="center"/>
              <w:rPr>
                <w:sz w:val="28"/>
                <w:szCs w:val="28"/>
              </w:rPr>
            </w:pPr>
          </w:p>
        </w:tc>
        <w:tc>
          <w:tcPr>
            <w:tcW w:w="7761" w:type="dxa"/>
            <w:shd w:val="clear" w:color="auto" w:fill="auto"/>
          </w:tcPr>
          <w:p w:rsidR="00FB5B2E" w:rsidRPr="007669D6" w:rsidRDefault="00FB5B2E" w:rsidP="007669D6">
            <w:pPr>
              <w:tabs>
                <w:tab w:val="left" w:pos="8070"/>
              </w:tabs>
              <w:spacing w:line="360" w:lineRule="auto"/>
              <w:rPr>
                <w:sz w:val="28"/>
                <w:szCs w:val="28"/>
              </w:rPr>
            </w:pPr>
            <w:r w:rsidRPr="007669D6">
              <w:rPr>
                <w:color w:val="000000"/>
                <w:sz w:val="28"/>
                <w:szCs w:val="28"/>
              </w:rPr>
              <w:t>- ориентирование с использованием крупных форм</w:t>
            </w:r>
            <w:r w:rsidRPr="007669D6">
              <w:rPr>
                <w:sz w:val="28"/>
                <w:szCs w:val="28"/>
              </w:rPr>
              <w:t xml:space="preserve"> рельефа;</w:t>
            </w:r>
          </w:p>
        </w:tc>
      </w:tr>
      <w:tr w:rsidR="00FB5B2E" w:rsidRPr="007669D6" w:rsidTr="00573BBF">
        <w:trPr>
          <w:trHeight w:val="285"/>
        </w:trPr>
        <w:tc>
          <w:tcPr>
            <w:tcW w:w="1809" w:type="dxa"/>
            <w:vMerge/>
            <w:shd w:val="clear" w:color="auto" w:fill="auto"/>
          </w:tcPr>
          <w:p w:rsidR="00FB5B2E" w:rsidRPr="007669D6" w:rsidRDefault="00FB5B2E" w:rsidP="007669D6">
            <w:pPr>
              <w:tabs>
                <w:tab w:val="left" w:pos="8070"/>
              </w:tabs>
              <w:spacing w:line="360" w:lineRule="auto"/>
              <w:jc w:val="center"/>
              <w:rPr>
                <w:sz w:val="28"/>
                <w:szCs w:val="28"/>
              </w:rPr>
            </w:pPr>
          </w:p>
        </w:tc>
        <w:tc>
          <w:tcPr>
            <w:tcW w:w="7761" w:type="dxa"/>
            <w:shd w:val="clear" w:color="auto" w:fill="auto"/>
          </w:tcPr>
          <w:p w:rsidR="00FB5B2E" w:rsidRPr="007669D6" w:rsidRDefault="00FB5B2E" w:rsidP="007669D6">
            <w:pPr>
              <w:tabs>
                <w:tab w:val="left" w:pos="8070"/>
              </w:tabs>
              <w:spacing w:line="360" w:lineRule="auto"/>
              <w:rPr>
                <w:sz w:val="28"/>
                <w:szCs w:val="28"/>
              </w:rPr>
            </w:pPr>
            <w:r w:rsidRPr="007669D6">
              <w:rPr>
                <w:sz w:val="28"/>
                <w:szCs w:val="28"/>
              </w:rPr>
              <w:t xml:space="preserve">- </w:t>
            </w:r>
            <w:r w:rsidRPr="007669D6">
              <w:rPr>
                <w:color w:val="000000"/>
                <w:sz w:val="28"/>
                <w:szCs w:val="28"/>
              </w:rPr>
              <w:t>детальное чтение рельефа.</w:t>
            </w:r>
          </w:p>
        </w:tc>
      </w:tr>
      <w:tr w:rsidR="00FB5B2E" w:rsidRPr="007669D6" w:rsidTr="00573BBF">
        <w:trPr>
          <w:trHeight w:val="285"/>
        </w:trPr>
        <w:tc>
          <w:tcPr>
            <w:tcW w:w="9570" w:type="dxa"/>
            <w:gridSpan w:val="2"/>
            <w:shd w:val="clear" w:color="auto" w:fill="auto"/>
          </w:tcPr>
          <w:p w:rsidR="00FB5B2E" w:rsidRPr="007669D6" w:rsidRDefault="00FB5B2E" w:rsidP="007669D6">
            <w:pPr>
              <w:tabs>
                <w:tab w:val="left" w:pos="1605"/>
                <w:tab w:val="left" w:pos="2124"/>
                <w:tab w:val="left" w:pos="2832"/>
                <w:tab w:val="left" w:pos="3540"/>
                <w:tab w:val="left" w:pos="4248"/>
                <w:tab w:val="left" w:pos="7185"/>
              </w:tabs>
              <w:spacing w:line="360" w:lineRule="auto"/>
              <w:jc w:val="both"/>
              <w:rPr>
                <w:sz w:val="28"/>
                <w:szCs w:val="28"/>
              </w:rPr>
            </w:pPr>
            <w:r w:rsidRPr="007669D6">
              <w:rPr>
                <w:noProof/>
                <w:sz w:val="28"/>
                <w:szCs w:val="28"/>
              </w:rPr>
              <w:drawing>
                <wp:inline distT="0" distB="0" distL="0" distR="0" wp14:anchorId="6935E3AE" wp14:editId="536C7F9F">
                  <wp:extent cx="5715000" cy="95250"/>
                  <wp:effectExtent l="0" t="0" r="0" b="0"/>
                  <wp:docPr id="3" name="Рисунок 3" descr="BD102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10290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95250"/>
                          </a:xfrm>
                          <a:prstGeom prst="rect">
                            <a:avLst/>
                          </a:prstGeom>
                          <a:noFill/>
                          <a:ln>
                            <a:noFill/>
                          </a:ln>
                        </pic:spPr>
                      </pic:pic>
                    </a:graphicData>
                  </a:graphic>
                </wp:inline>
              </w:drawing>
            </w:r>
          </w:p>
        </w:tc>
      </w:tr>
      <w:tr w:rsidR="00FB5B2E" w:rsidRPr="007669D6" w:rsidTr="00573BBF">
        <w:trPr>
          <w:trHeight w:val="285"/>
        </w:trPr>
        <w:tc>
          <w:tcPr>
            <w:tcW w:w="1809" w:type="dxa"/>
            <w:vMerge w:val="restart"/>
            <w:shd w:val="clear" w:color="auto" w:fill="auto"/>
          </w:tcPr>
          <w:p w:rsidR="00FB5B2E" w:rsidRPr="007669D6" w:rsidRDefault="00FB5B2E" w:rsidP="007669D6">
            <w:pPr>
              <w:tabs>
                <w:tab w:val="left" w:pos="1600"/>
                <w:tab w:val="left" w:pos="1780"/>
              </w:tabs>
              <w:spacing w:line="360" w:lineRule="auto"/>
              <w:jc w:val="center"/>
              <w:rPr>
                <w:color w:val="000000"/>
                <w:sz w:val="28"/>
                <w:szCs w:val="28"/>
              </w:rPr>
            </w:pPr>
            <w:r w:rsidRPr="007669D6">
              <w:rPr>
                <w:color w:val="000000"/>
                <w:sz w:val="28"/>
                <w:szCs w:val="28"/>
                <w:u w:val="single"/>
              </w:rPr>
              <w:t>Шестая</w:t>
            </w:r>
          </w:p>
          <w:p w:rsidR="00FB5B2E" w:rsidRPr="007669D6" w:rsidRDefault="00FB5B2E" w:rsidP="007669D6">
            <w:pPr>
              <w:tabs>
                <w:tab w:val="left" w:pos="8070"/>
              </w:tabs>
              <w:spacing w:line="360" w:lineRule="auto"/>
              <w:jc w:val="center"/>
              <w:rPr>
                <w:sz w:val="28"/>
                <w:szCs w:val="28"/>
              </w:rPr>
            </w:pPr>
            <w:r w:rsidRPr="007669D6">
              <w:rPr>
                <w:color w:val="000000"/>
                <w:sz w:val="28"/>
                <w:szCs w:val="28"/>
                <w:u w:val="single"/>
              </w:rPr>
              <w:t>ступень</w:t>
            </w:r>
          </w:p>
        </w:tc>
        <w:tc>
          <w:tcPr>
            <w:tcW w:w="7761" w:type="dxa"/>
            <w:shd w:val="clear" w:color="auto" w:fill="auto"/>
          </w:tcPr>
          <w:p w:rsidR="00FB5B2E" w:rsidRPr="007669D6" w:rsidRDefault="00FB5B2E" w:rsidP="007669D6">
            <w:pPr>
              <w:tabs>
                <w:tab w:val="left" w:pos="8070"/>
              </w:tabs>
              <w:spacing w:line="360" w:lineRule="auto"/>
              <w:jc w:val="center"/>
              <w:rPr>
                <w:sz w:val="28"/>
                <w:szCs w:val="28"/>
              </w:rPr>
            </w:pPr>
            <w:r w:rsidRPr="007669D6">
              <w:rPr>
                <w:i/>
                <w:color w:val="000000"/>
                <w:sz w:val="28"/>
                <w:szCs w:val="28"/>
              </w:rPr>
              <w:t>Использование правильных технических приёмов:</w:t>
            </w:r>
          </w:p>
        </w:tc>
      </w:tr>
      <w:tr w:rsidR="00FB5B2E" w:rsidRPr="007669D6" w:rsidTr="00573BBF">
        <w:trPr>
          <w:trHeight w:val="285"/>
        </w:trPr>
        <w:tc>
          <w:tcPr>
            <w:tcW w:w="1809" w:type="dxa"/>
            <w:vMerge/>
            <w:shd w:val="clear" w:color="auto" w:fill="auto"/>
          </w:tcPr>
          <w:p w:rsidR="00FB5B2E" w:rsidRPr="007669D6" w:rsidRDefault="00FB5B2E" w:rsidP="007669D6">
            <w:pPr>
              <w:tabs>
                <w:tab w:val="left" w:pos="8070"/>
              </w:tabs>
              <w:spacing w:line="360" w:lineRule="auto"/>
              <w:jc w:val="center"/>
              <w:rPr>
                <w:sz w:val="28"/>
                <w:szCs w:val="28"/>
              </w:rPr>
            </w:pPr>
          </w:p>
        </w:tc>
        <w:tc>
          <w:tcPr>
            <w:tcW w:w="7761" w:type="dxa"/>
            <w:shd w:val="clear" w:color="auto" w:fill="auto"/>
          </w:tcPr>
          <w:p w:rsidR="00FB5B2E" w:rsidRPr="007669D6" w:rsidRDefault="00FB5B2E" w:rsidP="007669D6">
            <w:pPr>
              <w:tabs>
                <w:tab w:val="left" w:pos="1665"/>
              </w:tabs>
              <w:spacing w:line="360" w:lineRule="auto"/>
              <w:jc w:val="both"/>
              <w:rPr>
                <w:sz w:val="28"/>
                <w:szCs w:val="28"/>
              </w:rPr>
            </w:pPr>
            <w:r w:rsidRPr="007669D6">
              <w:rPr>
                <w:color w:val="000000"/>
                <w:sz w:val="28"/>
                <w:szCs w:val="28"/>
              </w:rPr>
              <w:t xml:space="preserve">- </w:t>
            </w:r>
            <w:r w:rsidRPr="007669D6">
              <w:rPr>
                <w:sz w:val="28"/>
                <w:szCs w:val="28"/>
              </w:rPr>
              <w:t>путь через контрольно-точечные ориентиры;</w:t>
            </w:r>
          </w:p>
        </w:tc>
      </w:tr>
      <w:tr w:rsidR="00FB5B2E" w:rsidRPr="007669D6" w:rsidTr="00573BBF">
        <w:trPr>
          <w:trHeight w:val="285"/>
        </w:trPr>
        <w:tc>
          <w:tcPr>
            <w:tcW w:w="1809" w:type="dxa"/>
            <w:vMerge/>
            <w:shd w:val="clear" w:color="auto" w:fill="auto"/>
          </w:tcPr>
          <w:p w:rsidR="00FB5B2E" w:rsidRPr="007669D6" w:rsidRDefault="00FB5B2E" w:rsidP="007669D6">
            <w:pPr>
              <w:tabs>
                <w:tab w:val="left" w:pos="8070"/>
              </w:tabs>
              <w:spacing w:line="360" w:lineRule="auto"/>
              <w:jc w:val="center"/>
              <w:rPr>
                <w:sz w:val="28"/>
                <w:szCs w:val="28"/>
              </w:rPr>
            </w:pPr>
          </w:p>
        </w:tc>
        <w:tc>
          <w:tcPr>
            <w:tcW w:w="7761" w:type="dxa"/>
            <w:shd w:val="clear" w:color="auto" w:fill="auto"/>
          </w:tcPr>
          <w:p w:rsidR="00FB5B2E" w:rsidRPr="007669D6" w:rsidRDefault="00FB5B2E" w:rsidP="007669D6">
            <w:pPr>
              <w:tabs>
                <w:tab w:val="left" w:pos="8070"/>
              </w:tabs>
              <w:spacing w:line="360" w:lineRule="auto"/>
              <w:rPr>
                <w:sz w:val="28"/>
                <w:szCs w:val="28"/>
              </w:rPr>
            </w:pPr>
            <w:r w:rsidRPr="007669D6">
              <w:rPr>
                <w:sz w:val="28"/>
                <w:szCs w:val="28"/>
              </w:rPr>
              <w:t>- чтение рельефа на соревновательной скорости</w:t>
            </w:r>
          </w:p>
        </w:tc>
      </w:tr>
      <w:tr w:rsidR="00FB5B2E" w:rsidRPr="007669D6" w:rsidTr="00573BBF">
        <w:trPr>
          <w:trHeight w:val="285"/>
        </w:trPr>
        <w:tc>
          <w:tcPr>
            <w:tcW w:w="1809" w:type="dxa"/>
            <w:vMerge/>
            <w:shd w:val="clear" w:color="auto" w:fill="auto"/>
          </w:tcPr>
          <w:p w:rsidR="00FB5B2E" w:rsidRPr="007669D6" w:rsidRDefault="00FB5B2E" w:rsidP="007669D6">
            <w:pPr>
              <w:tabs>
                <w:tab w:val="left" w:pos="8070"/>
              </w:tabs>
              <w:spacing w:line="360" w:lineRule="auto"/>
              <w:jc w:val="center"/>
              <w:rPr>
                <w:sz w:val="28"/>
                <w:szCs w:val="28"/>
              </w:rPr>
            </w:pPr>
          </w:p>
        </w:tc>
        <w:tc>
          <w:tcPr>
            <w:tcW w:w="7761" w:type="dxa"/>
            <w:shd w:val="clear" w:color="auto" w:fill="auto"/>
          </w:tcPr>
          <w:p w:rsidR="00FB5B2E" w:rsidRPr="007669D6" w:rsidRDefault="00FB5B2E" w:rsidP="007669D6">
            <w:pPr>
              <w:tabs>
                <w:tab w:val="left" w:pos="1665"/>
              </w:tabs>
              <w:spacing w:line="360" w:lineRule="auto"/>
              <w:jc w:val="both"/>
              <w:rPr>
                <w:sz w:val="28"/>
                <w:szCs w:val="28"/>
              </w:rPr>
            </w:pPr>
            <w:r w:rsidRPr="007669D6">
              <w:rPr>
                <w:sz w:val="28"/>
                <w:szCs w:val="28"/>
              </w:rPr>
              <w:t>- выбор и осуществление более правильного маршрута из нескольких предложенных в соответствии с дорожной сетью, формами рельефа, растительностью и проходимостью, различной насыщенностью участков карты ориентирами.</w:t>
            </w:r>
          </w:p>
        </w:tc>
      </w:tr>
      <w:tr w:rsidR="00FB5B2E" w:rsidRPr="007669D6" w:rsidTr="00573BBF">
        <w:trPr>
          <w:trHeight w:val="285"/>
        </w:trPr>
        <w:tc>
          <w:tcPr>
            <w:tcW w:w="9570" w:type="dxa"/>
            <w:gridSpan w:val="2"/>
            <w:shd w:val="clear" w:color="auto" w:fill="auto"/>
          </w:tcPr>
          <w:p w:rsidR="00FB5B2E" w:rsidRPr="007669D6" w:rsidRDefault="00FB5B2E" w:rsidP="007669D6">
            <w:pPr>
              <w:tabs>
                <w:tab w:val="left" w:pos="8070"/>
              </w:tabs>
              <w:spacing w:line="360" w:lineRule="auto"/>
              <w:jc w:val="center"/>
              <w:rPr>
                <w:sz w:val="28"/>
                <w:szCs w:val="28"/>
              </w:rPr>
            </w:pPr>
            <w:r w:rsidRPr="007669D6">
              <w:rPr>
                <w:noProof/>
                <w:sz w:val="28"/>
                <w:szCs w:val="28"/>
              </w:rPr>
              <w:drawing>
                <wp:inline distT="0" distB="0" distL="0" distR="0" wp14:anchorId="0468E8CE" wp14:editId="47B7EBD8">
                  <wp:extent cx="5715000" cy="95250"/>
                  <wp:effectExtent l="0" t="0" r="0" b="0"/>
                  <wp:docPr id="2" name="Рисунок 2" descr="BD102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0290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95250"/>
                          </a:xfrm>
                          <a:prstGeom prst="rect">
                            <a:avLst/>
                          </a:prstGeom>
                          <a:noFill/>
                          <a:ln>
                            <a:noFill/>
                          </a:ln>
                        </pic:spPr>
                      </pic:pic>
                    </a:graphicData>
                  </a:graphic>
                </wp:inline>
              </w:drawing>
            </w:r>
          </w:p>
        </w:tc>
      </w:tr>
      <w:tr w:rsidR="00FB5B2E" w:rsidRPr="007669D6" w:rsidTr="00573BBF">
        <w:trPr>
          <w:trHeight w:val="285"/>
        </w:trPr>
        <w:tc>
          <w:tcPr>
            <w:tcW w:w="1809" w:type="dxa"/>
            <w:vMerge w:val="restart"/>
            <w:shd w:val="clear" w:color="auto" w:fill="auto"/>
          </w:tcPr>
          <w:p w:rsidR="00FB5B2E" w:rsidRPr="007669D6" w:rsidRDefault="00FB5B2E" w:rsidP="007669D6">
            <w:pPr>
              <w:tabs>
                <w:tab w:val="left" w:pos="1600"/>
                <w:tab w:val="left" w:pos="1780"/>
              </w:tabs>
              <w:spacing w:line="360" w:lineRule="auto"/>
              <w:jc w:val="center"/>
              <w:rPr>
                <w:color w:val="000000"/>
                <w:sz w:val="28"/>
                <w:szCs w:val="28"/>
              </w:rPr>
            </w:pPr>
            <w:r w:rsidRPr="007669D6">
              <w:rPr>
                <w:color w:val="000000"/>
                <w:sz w:val="28"/>
                <w:szCs w:val="28"/>
                <w:u w:val="single"/>
              </w:rPr>
              <w:t>Седьмая</w:t>
            </w:r>
          </w:p>
          <w:p w:rsidR="00FB5B2E" w:rsidRPr="007669D6" w:rsidRDefault="00FB5B2E" w:rsidP="007669D6">
            <w:pPr>
              <w:tabs>
                <w:tab w:val="left" w:pos="8070"/>
              </w:tabs>
              <w:spacing w:line="360" w:lineRule="auto"/>
              <w:jc w:val="center"/>
              <w:rPr>
                <w:sz w:val="28"/>
                <w:szCs w:val="28"/>
              </w:rPr>
            </w:pPr>
            <w:r w:rsidRPr="007669D6">
              <w:rPr>
                <w:color w:val="000000"/>
                <w:sz w:val="28"/>
                <w:szCs w:val="28"/>
                <w:u w:val="single"/>
              </w:rPr>
              <w:t>ступень</w:t>
            </w:r>
          </w:p>
        </w:tc>
        <w:tc>
          <w:tcPr>
            <w:tcW w:w="7761" w:type="dxa"/>
            <w:shd w:val="clear" w:color="auto" w:fill="auto"/>
          </w:tcPr>
          <w:p w:rsidR="00FB5B2E" w:rsidRPr="007669D6" w:rsidRDefault="00FB5B2E" w:rsidP="007669D6">
            <w:pPr>
              <w:tabs>
                <w:tab w:val="left" w:pos="8070"/>
              </w:tabs>
              <w:spacing w:line="360" w:lineRule="auto"/>
              <w:jc w:val="center"/>
              <w:rPr>
                <w:sz w:val="28"/>
                <w:szCs w:val="28"/>
              </w:rPr>
            </w:pPr>
            <w:r w:rsidRPr="007669D6">
              <w:rPr>
                <w:i/>
                <w:color w:val="000000"/>
                <w:sz w:val="28"/>
                <w:szCs w:val="28"/>
              </w:rPr>
              <w:t>Сложные контрольные пункты.</w:t>
            </w:r>
          </w:p>
        </w:tc>
      </w:tr>
      <w:tr w:rsidR="00FB5B2E" w:rsidRPr="007669D6" w:rsidTr="00573BBF">
        <w:trPr>
          <w:trHeight w:val="285"/>
        </w:trPr>
        <w:tc>
          <w:tcPr>
            <w:tcW w:w="1809" w:type="dxa"/>
            <w:vMerge/>
            <w:shd w:val="clear" w:color="auto" w:fill="auto"/>
          </w:tcPr>
          <w:p w:rsidR="00FB5B2E" w:rsidRPr="007669D6" w:rsidRDefault="00FB5B2E" w:rsidP="007669D6">
            <w:pPr>
              <w:tabs>
                <w:tab w:val="left" w:pos="8070"/>
              </w:tabs>
              <w:spacing w:line="360" w:lineRule="auto"/>
              <w:jc w:val="center"/>
              <w:rPr>
                <w:sz w:val="28"/>
                <w:szCs w:val="28"/>
              </w:rPr>
            </w:pPr>
          </w:p>
        </w:tc>
        <w:tc>
          <w:tcPr>
            <w:tcW w:w="7761" w:type="dxa"/>
            <w:shd w:val="clear" w:color="auto" w:fill="auto"/>
          </w:tcPr>
          <w:p w:rsidR="00FB5B2E" w:rsidRPr="007669D6" w:rsidRDefault="00FB5B2E" w:rsidP="007669D6">
            <w:pPr>
              <w:spacing w:line="360" w:lineRule="auto"/>
              <w:jc w:val="both"/>
              <w:rPr>
                <w:color w:val="000000"/>
                <w:sz w:val="28"/>
                <w:szCs w:val="28"/>
                <w:u w:val="single"/>
              </w:rPr>
            </w:pPr>
            <w:r w:rsidRPr="007669D6">
              <w:rPr>
                <w:color w:val="000000"/>
                <w:sz w:val="28"/>
                <w:szCs w:val="28"/>
              </w:rPr>
              <w:t xml:space="preserve">-  измерение расстояний </w:t>
            </w:r>
            <w:r w:rsidRPr="007669D6">
              <w:rPr>
                <w:sz w:val="28"/>
                <w:szCs w:val="28"/>
              </w:rPr>
              <w:t>пар - шагами;</w:t>
            </w:r>
          </w:p>
        </w:tc>
      </w:tr>
      <w:tr w:rsidR="00FB5B2E" w:rsidRPr="007669D6" w:rsidTr="00573BBF">
        <w:trPr>
          <w:trHeight w:val="285"/>
        </w:trPr>
        <w:tc>
          <w:tcPr>
            <w:tcW w:w="1809" w:type="dxa"/>
            <w:vMerge/>
            <w:shd w:val="clear" w:color="auto" w:fill="auto"/>
          </w:tcPr>
          <w:p w:rsidR="00FB5B2E" w:rsidRPr="007669D6" w:rsidRDefault="00FB5B2E" w:rsidP="007669D6">
            <w:pPr>
              <w:tabs>
                <w:tab w:val="left" w:pos="8070"/>
              </w:tabs>
              <w:spacing w:line="360" w:lineRule="auto"/>
              <w:jc w:val="center"/>
              <w:rPr>
                <w:sz w:val="28"/>
                <w:szCs w:val="28"/>
              </w:rPr>
            </w:pPr>
          </w:p>
        </w:tc>
        <w:tc>
          <w:tcPr>
            <w:tcW w:w="7761" w:type="dxa"/>
            <w:shd w:val="clear" w:color="auto" w:fill="auto"/>
          </w:tcPr>
          <w:p w:rsidR="00FB5B2E" w:rsidRPr="007669D6" w:rsidRDefault="00FB5B2E" w:rsidP="007669D6">
            <w:pPr>
              <w:tabs>
                <w:tab w:val="left" w:pos="8070"/>
              </w:tabs>
              <w:spacing w:line="360" w:lineRule="auto"/>
              <w:rPr>
                <w:sz w:val="28"/>
                <w:szCs w:val="28"/>
              </w:rPr>
            </w:pPr>
            <w:r w:rsidRPr="007669D6">
              <w:rPr>
                <w:sz w:val="28"/>
                <w:szCs w:val="28"/>
              </w:rPr>
              <w:t>- грубое движение в «мешок» или до твёрдого ориентира;</w:t>
            </w:r>
          </w:p>
        </w:tc>
      </w:tr>
      <w:tr w:rsidR="00FB5B2E" w:rsidRPr="007669D6" w:rsidTr="00573BBF">
        <w:trPr>
          <w:trHeight w:val="285"/>
        </w:trPr>
        <w:tc>
          <w:tcPr>
            <w:tcW w:w="1809" w:type="dxa"/>
            <w:vMerge/>
            <w:shd w:val="clear" w:color="auto" w:fill="auto"/>
          </w:tcPr>
          <w:p w:rsidR="00FB5B2E" w:rsidRPr="007669D6" w:rsidRDefault="00FB5B2E" w:rsidP="007669D6">
            <w:pPr>
              <w:tabs>
                <w:tab w:val="left" w:pos="8070"/>
              </w:tabs>
              <w:spacing w:line="360" w:lineRule="auto"/>
              <w:jc w:val="center"/>
              <w:rPr>
                <w:sz w:val="28"/>
                <w:szCs w:val="28"/>
              </w:rPr>
            </w:pPr>
          </w:p>
        </w:tc>
        <w:tc>
          <w:tcPr>
            <w:tcW w:w="7761" w:type="dxa"/>
            <w:shd w:val="clear" w:color="auto" w:fill="auto"/>
          </w:tcPr>
          <w:p w:rsidR="00FB5B2E" w:rsidRPr="007669D6" w:rsidRDefault="00FB5B2E" w:rsidP="007669D6">
            <w:pPr>
              <w:tabs>
                <w:tab w:val="left" w:pos="8070"/>
              </w:tabs>
              <w:spacing w:line="360" w:lineRule="auto"/>
              <w:rPr>
                <w:sz w:val="28"/>
                <w:szCs w:val="28"/>
              </w:rPr>
            </w:pPr>
            <w:r w:rsidRPr="007669D6">
              <w:rPr>
                <w:sz w:val="28"/>
                <w:szCs w:val="28"/>
              </w:rPr>
              <w:t>- взятие точного азимута;</w:t>
            </w:r>
          </w:p>
        </w:tc>
      </w:tr>
      <w:tr w:rsidR="00FB5B2E" w:rsidRPr="007669D6" w:rsidTr="00573BBF">
        <w:trPr>
          <w:trHeight w:val="285"/>
        </w:trPr>
        <w:tc>
          <w:tcPr>
            <w:tcW w:w="1809" w:type="dxa"/>
            <w:vMerge/>
            <w:shd w:val="clear" w:color="auto" w:fill="auto"/>
          </w:tcPr>
          <w:p w:rsidR="00FB5B2E" w:rsidRPr="007669D6" w:rsidRDefault="00FB5B2E" w:rsidP="007669D6">
            <w:pPr>
              <w:tabs>
                <w:tab w:val="left" w:pos="8070"/>
              </w:tabs>
              <w:spacing w:line="360" w:lineRule="auto"/>
              <w:jc w:val="center"/>
              <w:rPr>
                <w:sz w:val="28"/>
                <w:szCs w:val="28"/>
              </w:rPr>
            </w:pPr>
          </w:p>
        </w:tc>
        <w:tc>
          <w:tcPr>
            <w:tcW w:w="7761" w:type="dxa"/>
            <w:shd w:val="clear" w:color="auto" w:fill="auto"/>
          </w:tcPr>
          <w:p w:rsidR="00FB5B2E" w:rsidRPr="007669D6" w:rsidRDefault="00FB5B2E" w:rsidP="007669D6">
            <w:pPr>
              <w:tabs>
                <w:tab w:val="left" w:pos="8070"/>
              </w:tabs>
              <w:spacing w:line="360" w:lineRule="auto"/>
              <w:rPr>
                <w:sz w:val="28"/>
                <w:szCs w:val="28"/>
              </w:rPr>
            </w:pPr>
            <w:r w:rsidRPr="007669D6">
              <w:rPr>
                <w:sz w:val="28"/>
                <w:szCs w:val="28"/>
              </w:rPr>
              <w:t>- длинные этапы и длинные расстояния от привязок до контрольных пунктов</w:t>
            </w:r>
          </w:p>
        </w:tc>
      </w:tr>
      <w:tr w:rsidR="00FB5B2E" w:rsidRPr="007669D6" w:rsidTr="00573BBF">
        <w:trPr>
          <w:trHeight w:val="285"/>
        </w:trPr>
        <w:tc>
          <w:tcPr>
            <w:tcW w:w="9570" w:type="dxa"/>
            <w:gridSpan w:val="2"/>
            <w:shd w:val="clear" w:color="auto" w:fill="auto"/>
          </w:tcPr>
          <w:p w:rsidR="00FB5B2E" w:rsidRPr="007669D6" w:rsidRDefault="00FB5B2E" w:rsidP="007669D6">
            <w:pPr>
              <w:tabs>
                <w:tab w:val="left" w:pos="8070"/>
              </w:tabs>
              <w:spacing w:line="360" w:lineRule="auto"/>
              <w:jc w:val="center"/>
              <w:rPr>
                <w:sz w:val="28"/>
                <w:szCs w:val="28"/>
              </w:rPr>
            </w:pPr>
            <w:r w:rsidRPr="007669D6">
              <w:rPr>
                <w:noProof/>
                <w:sz w:val="28"/>
                <w:szCs w:val="28"/>
              </w:rPr>
              <w:drawing>
                <wp:inline distT="0" distB="0" distL="0" distR="0" wp14:anchorId="75DFA278" wp14:editId="1F68D01B">
                  <wp:extent cx="5715000" cy="95250"/>
                  <wp:effectExtent l="0" t="0" r="0" b="0"/>
                  <wp:docPr id="1" name="Рисунок 1" descr="BD102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10290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95250"/>
                          </a:xfrm>
                          <a:prstGeom prst="rect">
                            <a:avLst/>
                          </a:prstGeom>
                          <a:noFill/>
                          <a:ln>
                            <a:noFill/>
                          </a:ln>
                        </pic:spPr>
                      </pic:pic>
                    </a:graphicData>
                  </a:graphic>
                </wp:inline>
              </w:drawing>
            </w:r>
          </w:p>
        </w:tc>
      </w:tr>
    </w:tbl>
    <w:p w:rsidR="00FB5B2E" w:rsidRPr="007669D6" w:rsidRDefault="00FB5B2E" w:rsidP="007669D6">
      <w:pPr>
        <w:spacing w:line="360" w:lineRule="auto"/>
        <w:jc w:val="both"/>
        <w:rPr>
          <w:sz w:val="28"/>
          <w:szCs w:val="28"/>
        </w:rPr>
      </w:pPr>
      <w:r w:rsidRPr="007669D6">
        <w:rPr>
          <w:i/>
          <w:sz w:val="28"/>
          <w:szCs w:val="28"/>
        </w:rPr>
        <w:t>Систематичность.</w:t>
      </w:r>
      <w:r w:rsidRPr="007669D6">
        <w:rPr>
          <w:sz w:val="28"/>
          <w:szCs w:val="28"/>
        </w:rPr>
        <w:t xml:space="preserve"> Проведение занятий не менее </w:t>
      </w:r>
      <w:r w:rsidR="00EF7803" w:rsidRPr="007669D6">
        <w:rPr>
          <w:sz w:val="28"/>
          <w:szCs w:val="28"/>
        </w:rPr>
        <w:t>трёх</w:t>
      </w:r>
      <w:r w:rsidRPr="007669D6">
        <w:rPr>
          <w:sz w:val="28"/>
          <w:szCs w:val="28"/>
        </w:rPr>
        <w:t xml:space="preserve"> раз в неделю в течение учебного года, организация спортивно-оздоровительных лагерей во время школьных каникул. </w:t>
      </w:r>
      <w:proofErr w:type="gramStart"/>
      <w:r w:rsidRPr="007669D6">
        <w:rPr>
          <w:sz w:val="28"/>
          <w:szCs w:val="28"/>
        </w:rPr>
        <w:t>Процесс овладения разнообразными двигательными умениями и навыками, а также развитие физических, интеллектуальных, волевых, эстетических качеств у юных ориентировщиков должны проходить в строго логическом порядке и взаимосвязи.</w:t>
      </w:r>
      <w:proofErr w:type="gramEnd"/>
    </w:p>
    <w:p w:rsidR="00FB5B2E" w:rsidRPr="007669D6" w:rsidRDefault="00FB5B2E" w:rsidP="007669D6">
      <w:pPr>
        <w:spacing w:line="360" w:lineRule="auto"/>
        <w:jc w:val="both"/>
        <w:rPr>
          <w:rFonts w:eastAsia="Gabriola"/>
          <w:sz w:val="28"/>
          <w:szCs w:val="28"/>
        </w:rPr>
      </w:pPr>
      <w:r w:rsidRPr="007669D6">
        <w:rPr>
          <w:i/>
          <w:sz w:val="28"/>
          <w:szCs w:val="28"/>
        </w:rPr>
        <w:t>Доступность и индивидуализация.</w:t>
      </w:r>
      <w:r w:rsidRPr="007669D6">
        <w:rPr>
          <w:sz w:val="28"/>
          <w:szCs w:val="28"/>
        </w:rPr>
        <w:t xml:space="preserve"> Доступность осуществляется дозированием тренировочных нагрузок, наличием нескольких ступеней сложности применяемых упражнений-тренажеров и тренировочных дистанций. Программа предусматривает возврат к прошедшему материалу для осуществления контроля усвоения и обучения отстающих учащихся объединения.</w:t>
      </w:r>
      <w:r w:rsidRPr="007669D6">
        <w:rPr>
          <w:rFonts w:eastAsia="Gabriola"/>
          <w:color w:val="FF0000"/>
          <w:sz w:val="28"/>
          <w:szCs w:val="28"/>
        </w:rPr>
        <w:t xml:space="preserve"> </w:t>
      </w:r>
    </w:p>
    <w:p w:rsidR="00FB5B2E" w:rsidRPr="007669D6" w:rsidRDefault="00FB5B2E" w:rsidP="007669D6">
      <w:pPr>
        <w:spacing w:line="360" w:lineRule="auto"/>
        <w:ind w:firstLine="709"/>
        <w:jc w:val="both"/>
        <w:rPr>
          <w:sz w:val="28"/>
          <w:szCs w:val="28"/>
        </w:rPr>
      </w:pPr>
      <w:r w:rsidRPr="007669D6">
        <w:rPr>
          <w:rFonts w:eastAsia="Gabriola"/>
          <w:sz w:val="28"/>
          <w:szCs w:val="28"/>
        </w:rPr>
        <w:lastRenderedPageBreak/>
        <w:t>Построение процесса обучения и воспитания с учетом возрастных, физиологических, психологических, особенностей занимающихся и в соответствии с этим определение меры доступности освоения учебного материала.</w:t>
      </w:r>
    </w:p>
    <w:p w:rsidR="00FB5B2E" w:rsidRPr="007669D6" w:rsidRDefault="00FB5B2E" w:rsidP="007669D6">
      <w:pPr>
        <w:spacing w:line="360" w:lineRule="auto"/>
        <w:jc w:val="both"/>
        <w:rPr>
          <w:sz w:val="28"/>
          <w:szCs w:val="28"/>
        </w:rPr>
      </w:pPr>
      <w:r w:rsidRPr="007669D6">
        <w:rPr>
          <w:i/>
          <w:sz w:val="28"/>
          <w:szCs w:val="28"/>
        </w:rPr>
        <w:t>Всесторонность развития</w:t>
      </w:r>
      <w:r w:rsidRPr="007669D6">
        <w:rPr>
          <w:sz w:val="28"/>
          <w:szCs w:val="28"/>
        </w:rPr>
        <w:t>. Осуществляется путём комплексного развития всех физических качеств и овладения техникой ориентирования с одной стороны, и воспитания личностных качеств – с другой.</w:t>
      </w:r>
    </w:p>
    <w:p w:rsidR="00FB5B2E" w:rsidRPr="007669D6" w:rsidRDefault="00FB5B2E" w:rsidP="007669D6">
      <w:pPr>
        <w:spacing w:line="360" w:lineRule="auto"/>
        <w:jc w:val="both"/>
        <w:rPr>
          <w:i/>
          <w:sz w:val="28"/>
          <w:szCs w:val="28"/>
        </w:rPr>
      </w:pPr>
      <w:r w:rsidRPr="007669D6">
        <w:rPr>
          <w:i/>
          <w:sz w:val="28"/>
          <w:szCs w:val="28"/>
        </w:rPr>
        <w:t>Методы обучения в физическом воспитании:</w:t>
      </w:r>
    </w:p>
    <w:p w:rsidR="00FB5B2E" w:rsidRPr="00770FEF" w:rsidRDefault="00FB5B2E" w:rsidP="00A26957">
      <w:pPr>
        <w:pStyle w:val="ab"/>
        <w:numPr>
          <w:ilvl w:val="0"/>
          <w:numId w:val="51"/>
        </w:numPr>
        <w:spacing w:line="360" w:lineRule="auto"/>
        <w:ind w:left="426"/>
        <w:jc w:val="both"/>
        <w:rPr>
          <w:sz w:val="28"/>
          <w:szCs w:val="28"/>
        </w:rPr>
      </w:pPr>
      <w:r w:rsidRPr="00770FEF">
        <w:rPr>
          <w:sz w:val="28"/>
          <w:szCs w:val="28"/>
        </w:rPr>
        <w:t>метод использования слова (объяснения, рассказ);</w:t>
      </w:r>
    </w:p>
    <w:p w:rsidR="00FB5B2E" w:rsidRPr="00770FEF" w:rsidRDefault="00FB5B2E" w:rsidP="00A26957">
      <w:pPr>
        <w:pStyle w:val="ab"/>
        <w:numPr>
          <w:ilvl w:val="0"/>
          <w:numId w:val="51"/>
        </w:numPr>
        <w:spacing w:line="360" w:lineRule="auto"/>
        <w:ind w:left="426"/>
        <w:jc w:val="both"/>
        <w:rPr>
          <w:sz w:val="28"/>
          <w:szCs w:val="28"/>
        </w:rPr>
      </w:pPr>
      <w:r w:rsidRPr="00770FEF">
        <w:rPr>
          <w:sz w:val="28"/>
          <w:szCs w:val="28"/>
        </w:rPr>
        <w:t>метод обеспечения наглядности (показ выполнения упражнений);</w:t>
      </w:r>
    </w:p>
    <w:p w:rsidR="00FB5B2E" w:rsidRPr="00770FEF" w:rsidRDefault="00FB5B2E" w:rsidP="00A26957">
      <w:pPr>
        <w:pStyle w:val="ab"/>
        <w:numPr>
          <w:ilvl w:val="0"/>
          <w:numId w:val="51"/>
        </w:numPr>
        <w:spacing w:line="360" w:lineRule="auto"/>
        <w:ind w:left="426"/>
        <w:jc w:val="both"/>
        <w:rPr>
          <w:sz w:val="28"/>
          <w:szCs w:val="28"/>
        </w:rPr>
      </w:pPr>
      <w:r w:rsidRPr="00770FEF">
        <w:rPr>
          <w:sz w:val="28"/>
          <w:szCs w:val="28"/>
        </w:rPr>
        <w:t>метод практических упражнений (изучение действия в целом, изучение действий по частям);</w:t>
      </w:r>
    </w:p>
    <w:p w:rsidR="00FB5B2E" w:rsidRPr="007669D6" w:rsidRDefault="00FB5B2E" w:rsidP="007669D6">
      <w:pPr>
        <w:spacing w:line="360" w:lineRule="auto"/>
        <w:jc w:val="both"/>
        <w:rPr>
          <w:sz w:val="28"/>
          <w:szCs w:val="28"/>
        </w:rPr>
      </w:pPr>
      <w:r w:rsidRPr="007669D6">
        <w:rPr>
          <w:i/>
          <w:sz w:val="28"/>
          <w:szCs w:val="28"/>
        </w:rPr>
        <w:t>Методические приёмы</w:t>
      </w:r>
      <w:r w:rsidRPr="007669D6">
        <w:rPr>
          <w:sz w:val="28"/>
          <w:szCs w:val="28"/>
        </w:rPr>
        <w:t xml:space="preserve"> непосредственного руководства практическими действиями </w:t>
      </w:r>
      <w:proofErr w:type="gramStart"/>
      <w:r w:rsidRPr="007669D6">
        <w:rPr>
          <w:sz w:val="28"/>
          <w:szCs w:val="28"/>
        </w:rPr>
        <w:t>занимающихся</w:t>
      </w:r>
      <w:proofErr w:type="gramEnd"/>
      <w:r w:rsidRPr="007669D6">
        <w:rPr>
          <w:sz w:val="28"/>
          <w:szCs w:val="28"/>
        </w:rPr>
        <w:t>:</w:t>
      </w:r>
    </w:p>
    <w:p w:rsidR="00FB5B2E" w:rsidRPr="00770FEF" w:rsidRDefault="00FB5B2E" w:rsidP="00A26957">
      <w:pPr>
        <w:pStyle w:val="ab"/>
        <w:numPr>
          <w:ilvl w:val="0"/>
          <w:numId w:val="52"/>
        </w:numPr>
        <w:spacing w:line="360" w:lineRule="auto"/>
        <w:ind w:left="426"/>
        <w:jc w:val="both"/>
        <w:rPr>
          <w:sz w:val="28"/>
          <w:szCs w:val="28"/>
        </w:rPr>
      </w:pPr>
      <w:r w:rsidRPr="00770FEF">
        <w:rPr>
          <w:sz w:val="28"/>
          <w:szCs w:val="28"/>
        </w:rPr>
        <w:t>указания;</w:t>
      </w:r>
    </w:p>
    <w:p w:rsidR="00FB5B2E" w:rsidRPr="00770FEF" w:rsidRDefault="00FB5B2E" w:rsidP="00A26957">
      <w:pPr>
        <w:pStyle w:val="ab"/>
        <w:numPr>
          <w:ilvl w:val="0"/>
          <w:numId w:val="52"/>
        </w:numPr>
        <w:spacing w:line="360" w:lineRule="auto"/>
        <w:ind w:left="426"/>
        <w:jc w:val="both"/>
        <w:rPr>
          <w:sz w:val="28"/>
          <w:szCs w:val="28"/>
        </w:rPr>
      </w:pPr>
      <w:r w:rsidRPr="00770FEF">
        <w:rPr>
          <w:sz w:val="28"/>
          <w:szCs w:val="28"/>
        </w:rPr>
        <w:t>команды;</w:t>
      </w:r>
    </w:p>
    <w:p w:rsidR="00FB5B2E" w:rsidRPr="00770FEF" w:rsidRDefault="00FB5B2E" w:rsidP="00A26957">
      <w:pPr>
        <w:pStyle w:val="ab"/>
        <w:numPr>
          <w:ilvl w:val="0"/>
          <w:numId w:val="52"/>
        </w:numPr>
        <w:spacing w:line="360" w:lineRule="auto"/>
        <w:ind w:left="426"/>
        <w:jc w:val="both"/>
        <w:rPr>
          <w:sz w:val="28"/>
          <w:szCs w:val="28"/>
        </w:rPr>
      </w:pPr>
      <w:r w:rsidRPr="00770FEF">
        <w:rPr>
          <w:sz w:val="28"/>
          <w:szCs w:val="28"/>
        </w:rPr>
        <w:t>подсчёт;</w:t>
      </w:r>
    </w:p>
    <w:p w:rsidR="00FB5B2E" w:rsidRPr="00770FEF" w:rsidRDefault="00FB5B2E" w:rsidP="00A26957">
      <w:pPr>
        <w:pStyle w:val="ab"/>
        <w:numPr>
          <w:ilvl w:val="0"/>
          <w:numId w:val="52"/>
        </w:numPr>
        <w:spacing w:line="360" w:lineRule="auto"/>
        <w:ind w:left="426"/>
        <w:jc w:val="both"/>
        <w:rPr>
          <w:sz w:val="28"/>
          <w:szCs w:val="28"/>
        </w:rPr>
      </w:pPr>
      <w:r w:rsidRPr="00770FEF">
        <w:rPr>
          <w:sz w:val="28"/>
          <w:szCs w:val="28"/>
        </w:rPr>
        <w:t>от простого к сложному;</w:t>
      </w:r>
    </w:p>
    <w:p w:rsidR="00FB5B2E" w:rsidRPr="00770FEF" w:rsidRDefault="00FB5B2E" w:rsidP="00A26957">
      <w:pPr>
        <w:pStyle w:val="ab"/>
        <w:numPr>
          <w:ilvl w:val="0"/>
          <w:numId w:val="52"/>
        </w:numPr>
        <w:spacing w:line="360" w:lineRule="auto"/>
        <w:ind w:left="426"/>
        <w:jc w:val="both"/>
        <w:rPr>
          <w:sz w:val="28"/>
          <w:szCs w:val="28"/>
        </w:rPr>
      </w:pPr>
      <w:r w:rsidRPr="00770FEF">
        <w:rPr>
          <w:sz w:val="28"/>
          <w:szCs w:val="28"/>
        </w:rPr>
        <w:t>выполнение имитационных упражнений;</w:t>
      </w:r>
    </w:p>
    <w:p w:rsidR="00FB5B2E" w:rsidRPr="007669D6" w:rsidRDefault="00FB5B2E" w:rsidP="007669D6">
      <w:pPr>
        <w:spacing w:line="360" w:lineRule="auto"/>
        <w:ind w:firstLine="709"/>
        <w:jc w:val="both"/>
        <w:rPr>
          <w:sz w:val="28"/>
          <w:szCs w:val="28"/>
        </w:rPr>
      </w:pPr>
      <w:r w:rsidRPr="007669D6">
        <w:rPr>
          <w:sz w:val="28"/>
          <w:szCs w:val="28"/>
        </w:rPr>
        <w:t>Для проведения теоретических занятий используются различные группы методов и приемов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067"/>
      </w:tblGrid>
      <w:tr w:rsidR="00FB5B2E" w:rsidRPr="007669D6" w:rsidTr="00770FEF">
        <w:tc>
          <w:tcPr>
            <w:tcW w:w="4503" w:type="dxa"/>
          </w:tcPr>
          <w:p w:rsidR="00FB5B2E" w:rsidRPr="007669D6" w:rsidRDefault="00FB5B2E" w:rsidP="007669D6">
            <w:pPr>
              <w:spacing w:line="360" w:lineRule="auto"/>
              <w:jc w:val="both"/>
              <w:rPr>
                <w:i/>
                <w:sz w:val="28"/>
                <w:szCs w:val="28"/>
              </w:rPr>
            </w:pPr>
            <w:r w:rsidRPr="007669D6">
              <w:rPr>
                <w:i/>
                <w:sz w:val="28"/>
                <w:szCs w:val="28"/>
              </w:rPr>
              <w:t xml:space="preserve">Методы </w:t>
            </w:r>
          </w:p>
        </w:tc>
        <w:tc>
          <w:tcPr>
            <w:tcW w:w="5067" w:type="dxa"/>
          </w:tcPr>
          <w:p w:rsidR="00FB5B2E" w:rsidRPr="007669D6" w:rsidRDefault="00FB5B2E" w:rsidP="007669D6">
            <w:pPr>
              <w:spacing w:line="360" w:lineRule="auto"/>
              <w:jc w:val="both"/>
              <w:rPr>
                <w:i/>
                <w:sz w:val="28"/>
                <w:szCs w:val="28"/>
              </w:rPr>
            </w:pPr>
            <w:r w:rsidRPr="007669D6">
              <w:rPr>
                <w:i/>
                <w:sz w:val="28"/>
                <w:szCs w:val="28"/>
              </w:rPr>
              <w:t xml:space="preserve">Приемы </w:t>
            </w:r>
          </w:p>
        </w:tc>
      </w:tr>
      <w:tr w:rsidR="00FB5B2E" w:rsidRPr="007669D6" w:rsidTr="00770FEF">
        <w:tc>
          <w:tcPr>
            <w:tcW w:w="4503" w:type="dxa"/>
          </w:tcPr>
          <w:p w:rsidR="00FB5B2E" w:rsidRPr="007669D6" w:rsidRDefault="00FB5B2E" w:rsidP="007669D6">
            <w:pPr>
              <w:spacing w:line="360" w:lineRule="auto"/>
              <w:jc w:val="both"/>
              <w:rPr>
                <w:sz w:val="28"/>
                <w:szCs w:val="28"/>
              </w:rPr>
            </w:pPr>
            <w:r w:rsidRPr="007669D6">
              <w:rPr>
                <w:sz w:val="28"/>
                <w:szCs w:val="28"/>
              </w:rPr>
              <w:t>1. Объяснительно-иллюстративные</w:t>
            </w:r>
          </w:p>
        </w:tc>
        <w:tc>
          <w:tcPr>
            <w:tcW w:w="5067" w:type="dxa"/>
          </w:tcPr>
          <w:p w:rsidR="00FB5B2E" w:rsidRPr="00770FEF" w:rsidRDefault="00FB5B2E" w:rsidP="00A26957">
            <w:pPr>
              <w:pStyle w:val="ab"/>
              <w:numPr>
                <w:ilvl w:val="0"/>
                <w:numId w:val="53"/>
              </w:numPr>
              <w:spacing w:line="360" w:lineRule="auto"/>
              <w:ind w:left="317"/>
              <w:jc w:val="both"/>
              <w:rPr>
                <w:sz w:val="28"/>
                <w:szCs w:val="28"/>
              </w:rPr>
            </w:pPr>
            <w:r w:rsidRPr="00770FEF">
              <w:rPr>
                <w:sz w:val="28"/>
                <w:szCs w:val="28"/>
              </w:rPr>
              <w:t>беседа</w:t>
            </w:r>
          </w:p>
          <w:p w:rsidR="00FB5B2E" w:rsidRPr="00770FEF" w:rsidRDefault="00FB5B2E" w:rsidP="00A26957">
            <w:pPr>
              <w:pStyle w:val="ab"/>
              <w:numPr>
                <w:ilvl w:val="0"/>
                <w:numId w:val="53"/>
              </w:numPr>
              <w:spacing w:line="360" w:lineRule="auto"/>
              <w:ind w:left="317"/>
              <w:jc w:val="both"/>
              <w:rPr>
                <w:sz w:val="28"/>
                <w:szCs w:val="28"/>
              </w:rPr>
            </w:pPr>
            <w:r w:rsidRPr="00770FEF">
              <w:rPr>
                <w:sz w:val="28"/>
                <w:szCs w:val="28"/>
              </w:rPr>
              <w:t>рассказ</w:t>
            </w:r>
          </w:p>
          <w:p w:rsidR="00FB5B2E" w:rsidRPr="00770FEF" w:rsidRDefault="00FB5B2E" w:rsidP="00A26957">
            <w:pPr>
              <w:pStyle w:val="ab"/>
              <w:numPr>
                <w:ilvl w:val="0"/>
                <w:numId w:val="53"/>
              </w:numPr>
              <w:spacing w:line="360" w:lineRule="auto"/>
              <w:ind w:left="317"/>
              <w:jc w:val="both"/>
              <w:rPr>
                <w:sz w:val="28"/>
                <w:szCs w:val="28"/>
              </w:rPr>
            </w:pPr>
            <w:r w:rsidRPr="00770FEF">
              <w:rPr>
                <w:sz w:val="28"/>
                <w:szCs w:val="28"/>
              </w:rPr>
              <w:t>обзор литературы и видеоматериалов</w:t>
            </w:r>
          </w:p>
          <w:p w:rsidR="00FB5B2E" w:rsidRPr="00770FEF" w:rsidRDefault="00FB5B2E" w:rsidP="00A26957">
            <w:pPr>
              <w:pStyle w:val="ab"/>
              <w:numPr>
                <w:ilvl w:val="0"/>
                <w:numId w:val="53"/>
              </w:numPr>
              <w:spacing w:line="360" w:lineRule="auto"/>
              <w:ind w:left="317"/>
              <w:jc w:val="both"/>
              <w:rPr>
                <w:sz w:val="28"/>
                <w:szCs w:val="28"/>
              </w:rPr>
            </w:pPr>
            <w:r w:rsidRPr="00770FEF">
              <w:rPr>
                <w:sz w:val="28"/>
                <w:szCs w:val="28"/>
              </w:rPr>
              <w:t>экскурсии</w:t>
            </w:r>
          </w:p>
        </w:tc>
      </w:tr>
      <w:tr w:rsidR="00FB5B2E" w:rsidRPr="007669D6" w:rsidTr="00770FEF">
        <w:tc>
          <w:tcPr>
            <w:tcW w:w="4503" w:type="dxa"/>
          </w:tcPr>
          <w:p w:rsidR="00FB5B2E" w:rsidRPr="007669D6" w:rsidRDefault="00FB5B2E" w:rsidP="007669D6">
            <w:pPr>
              <w:spacing w:line="360" w:lineRule="auto"/>
              <w:jc w:val="both"/>
              <w:rPr>
                <w:sz w:val="28"/>
                <w:szCs w:val="28"/>
              </w:rPr>
            </w:pPr>
            <w:r w:rsidRPr="007669D6">
              <w:rPr>
                <w:sz w:val="28"/>
                <w:szCs w:val="28"/>
              </w:rPr>
              <w:t>2. Репродуктивные</w:t>
            </w:r>
          </w:p>
        </w:tc>
        <w:tc>
          <w:tcPr>
            <w:tcW w:w="5067" w:type="dxa"/>
          </w:tcPr>
          <w:p w:rsidR="00FB5B2E" w:rsidRPr="00770FEF" w:rsidRDefault="00FB5B2E" w:rsidP="00A26957">
            <w:pPr>
              <w:pStyle w:val="ab"/>
              <w:numPr>
                <w:ilvl w:val="0"/>
                <w:numId w:val="54"/>
              </w:numPr>
              <w:spacing w:line="360" w:lineRule="auto"/>
              <w:ind w:left="317" w:hanging="284"/>
              <w:jc w:val="both"/>
              <w:rPr>
                <w:sz w:val="28"/>
                <w:szCs w:val="28"/>
              </w:rPr>
            </w:pPr>
            <w:r w:rsidRPr="00770FEF">
              <w:rPr>
                <w:sz w:val="28"/>
                <w:szCs w:val="28"/>
              </w:rPr>
              <w:t>работа по образцу</w:t>
            </w:r>
          </w:p>
          <w:p w:rsidR="00FB5B2E" w:rsidRPr="00770FEF" w:rsidRDefault="00FB5B2E" w:rsidP="00A26957">
            <w:pPr>
              <w:pStyle w:val="ab"/>
              <w:numPr>
                <w:ilvl w:val="0"/>
                <w:numId w:val="54"/>
              </w:numPr>
              <w:spacing w:line="360" w:lineRule="auto"/>
              <w:ind w:left="317" w:hanging="284"/>
              <w:jc w:val="both"/>
              <w:rPr>
                <w:sz w:val="28"/>
                <w:szCs w:val="28"/>
              </w:rPr>
            </w:pPr>
            <w:r w:rsidRPr="00770FEF">
              <w:rPr>
                <w:sz w:val="28"/>
                <w:szCs w:val="28"/>
              </w:rPr>
              <w:t>топографический диктант</w:t>
            </w:r>
          </w:p>
          <w:p w:rsidR="00FB5B2E" w:rsidRPr="00770FEF" w:rsidRDefault="00FB5B2E" w:rsidP="00A26957">
            <w:pPr>
              <w:pStyle w:val="ab"/>
              <w:numPr>
                <w:ilvl w:val="0"/>
                <w:numId w:val="54"/>
              </w:numPr>
              <w:spacing w:line="360" w:lineRule="auto"/>
              <w:ind w:left="317" w:hanging="284"/>
              <w:jc w:val="both"/>
              <w:rPr>
                <w:sz w:val="28"/>
                <w:szCs w:val="28"/>
              </w:rPr>
            </w:pPr>
            <w:r w:rsidRPr="00770FEF">
              <w:rPr>
                <w:sz w:val="28"/>
                <w:szCs w:val="28"/>
              </w:rPr>
              <w:t>программированное обучение</w:t>
            </w:r>
          </w:p>
          <w:p w:rsidR="00FB5B2E" w:rsidRPr="00770FEF" w:rsidRDefault="00FB5B2E" w:rsidP="00A26957">
            <w:pPr>
              <w:pStyle w:val="ab"/>
              <w:numPr>
                <w:ilvl w:val="0"/>
                <w:numId w:val="54"/>
              </w:numPr>
              <w:spacing w:line="360" w:lineRule="auto"/>
              <w:ind w:left="317" w:hanging="284"/>
              <w:jc w:val="both"/>
              <w:rPr>
                <w:sz w:val="28"/>
                <w:szCs w:val="28"/>
              </w:rPr>
            </w:pPr>
            <w:r w:rsidRPr="00770FEF">
              <w:rPr>
                <w:sz w:val="28"/>
                <w:szCs w:val="28"/>
              </w:rPr>
              <w:lastRenderedPageBreak/>
              <w:t>тренинги навыков</w:t>
            </w:r>
          </w:p>
        </w:tc>
      </w:tr>
      <w:tr w:rsidR="00FB5B2E" w:rsidRPr="007669D6" w:rsidTr="00770FEF">
        <w:tc>
          <w:tcPr>
            <w:tcW w:w="4503" w:type="dxa"/>
          </w:tcPr>
          <w:p w:rsidR="00FB5B2E" w:rsidRPr="007669D6" w:rsidRDefault="00FB5B2E" w:rsidP="007669D6">
            <w:pPr>
              <w:spacing w:line="360" w:lineRule="auto"/>
              <w:jc w:val="both"/>
              <w:rPr>
                <w:sz w:val="28"/>
                <w:szCs w:val="28"/>
              </w:rPr>
            </w:pPr>
            <w:r w:rsidRPr="007669D6">
              <w:rPr>
                <w:sz w:val="28"/>
                <w:szCs w:val="28"/>
              </w:rPr>
              <w:lastRenderedPageBreak/>
              <w:t>3. Проблемно-поисковые</w:t>
            </w:r>
          </w:p>
        </w:tc>
        <w:tc>
          <w:tcPr>
            <w:tcW w:w="5067" w:type="dxa"/>
          </w:tcPr>
          <w:p w:rsidR="00FB5B2E" w:rsidRPr="00770FEF" w:rsidRDefault="00FB5B2E" w:rsidP="00A26957">
            <w:pPr>
              <w:pStyle w:val="ab"/>
              <w:numPr>
                <w:ilvl w:val="0"/>
                <w:numId w:val="55"/>
              </w:numPr>
              <w:spacing w:line="360" w:lineRule="auto"/>
              <w:ind w:left="317"/>
              <w:jc w:val="both"/>
              <w:rPr>
                <w:sz w:val="28"/>
                <w:szCs w:val="28"/>
              </w:rPr>
            </w:pPr>
            <w:r w:rsidRPr="00770FEF">
              <w:rPr>
                <w:sz w:val="28"/>
                <w:szCs w:val="28"/>
              </w:rPr>
              <w:t>наблюдение</w:t>
            </w:r>
          </w:p>
          <w:p w:rsidR="00FB5B2E" w:rsidRPr="00770FEF" w:rsidRDefault="00FB5B2E" w:rsidP="00A26957">
            <w:pPr>
              <w:pStyle w:val="ab"/>
              <w:numPr>
                <w:ilvl w:val="0"/>
                <w:numId w:val="55"/>
              </w:numPr>
              <w:spacing w:line="360" w:lineRule="auto"/>
              <w:ind w:left="317"/>
              <w:jc w:val="both"/>
              <w:rPr>
                <w:sz w:val="28"/>
                <w:szCs w:val="28"/>
              </w:rPr>
            </w:pPr>
            <w:r w:rsidRPr="00770FEF">
              <w:rPr>
                <w:sz w:val="28"/>
                <w:szCs w:val="28"/>
              </w:rPr>
              <w:t>анализ-синтез</w:t>
            </w:r>
          </w:p>
          <w:p w:rsidR="00FB5B2E" w:rsidRPr="00770FEF" w:rsidRDefault="00FB5B2E" w:rsidP="00A26957">
            <w:pPr>
              <w:pStyle w:val="ab"/>
              <w:numPr>
                <w:ilvl w:val="0"/>
                <w:numId w:val="55"/>
              </w:numPr>
              <w:spacing w:line="360" w:lineRule="auto"/>
              <w:ind w:left="317"/>
              <w:jc w:val="both"/>
              <w:rPr>
                <w:sz w:val="28"/>
                <w:szCs w:val="28"/>
              </w:rPr>
            </w:pPr>
            <w:r w:rsidRPr="00770FEF">
              <w:rPr>
                <w:sz w:val="28"/>
                <w:szCs w:val="28"/>
              </w:rPr>
              <w:t>индукция-дедукция</w:t>
            </w:r>
          </w:p>
          <w:p w:rsidR="00FB5B2E" w:rsidRPr="00770FEF" w:rsidRDefault="00FB5B2E" w:rsidP="00A26957">
            <w:pPr>
              <w:pStyle w:val="ab"/>
              <w:numPr>
                <w:ilvl w:val="0"/>
                <w:numId w:val="55"/>
              </w:numPr>
              <w:spacing w:line="360" w:lineRule="auto"/>
              <w:ind w:left="317"/>
              <w:jc w:val="both"/>
              <w:rPr>
                <w:sz w:val="28"/>
                <w:szCs w:val="28"/>
              </w:rPr>
            </w:pPr>
            <w:r w:rsidRPr="00770FEF">
              <w:rPr>
                <w:sz w:val="28"/>
                <w:szCs w:val="28"/>
              </w:rPr>
              <w:t xml:space="preserve">обобщение </w:t>
            </w:r>
            <w:proofErr w:type="gramStart"/>
            <w:r w:rsidRPr="00770FEF">
              <w:rPr>
                <w:sz w:val="28"/>
                <w:szCs w:val="28"/>
              </w:rPr>
              <w:t>-к</w:t>
            </w:r>
            <w:proofErr w:type="gramEnd"/>
            <w:r w:rsidRPr="00770FEF">
              <w:rPr>
                <w:sz w:val="28"/>
                <w:szCs w:val="28"/>
              </w:rPr>
              <w:t>онкретизация</w:t>
            </w:r>
          </w:p>
        </w:tc>
      </w:tr>
      <w:tr w:rsidR="00FB5B2E" w:rsidRPr="007669D6" w:rsidTr="00770FEF">
        <w:tc>
          <w:tcPr>
            <w:tcW w:w="4503" w:type="dxa"/>
          </w:tcPr>
          <w:p w:rsidR="00FB5B2E" w:rsidRPr="007669D6" w:rsidRDefault="00FB5B2E" w:rsidP="007669D6">
            <w:pPr>
              <w:spacing w:line="360" w:lineRule="auto"/>
              <w:jc w:val="both"/>
              <w:rPr>
                <w:sz w:val="28"/>
                <w:szCs w:val="28"/>
              </w:rPr>
            </w:pPr>
            <w:r w:rsidRPr="007669D6">
              <w:rPr>
                <w:sz w:val="28"/>
                <w:szCs w:val="28"/>
              </w:rPr>
              <w:t>4. Самостоятельная работа</w:t>
            </w:r>
          </w:p>
        </w:tc>
        <w:tc>
          <w:tcPr>
            <w:tcW w:w="5067" w:type="dxa"/>
          </w:tcPr>
          <w:p w:rsidR="00FB5B2E" w:rsidRPr="007669D6" w:rsidRDefault="00FB5B2E" w:rsidP="007669D6">
            <w:pPr>
              <w:spacing w:line="360" w:lineRule="auto"/>
              <w:jc w:val="both"/>
              <w:rPr>
                <w:sz w:val="28"/>
                <w:szCs w:val="28"/>
              </w:rPr>
            </w:pPr>
          </w:p>
        </w:tc>
      </w:tr>
    </w:tbl>
    <w:p w:rsidR="00FB5B2E" w:rsidRPr="007669D6" w:rsidRDefault="00FB5B2E" w:rsidP="007669D6">
      <w:pPr>
        <w:tabs>
          <w:tab w:val="left" w:pos="615"/>
        </w:tabs>
        <w:autoSpaceDE w:val="0"/>
        <w:autoSpaceDN w:val="0"/>
        <w:adjustRightInd w:val="0"/>
        <w:spacing w:line="360" w:lineRule="auto"/>
        <w:ind w:right="-1"/>
        <w:rPr>
          <w:sz w:val="28"/>
          <w:szCs w:val="28"/>
        </w:rPr>
      </w:pPr>
    </w:p>
    <w:p w:rsidR="00FB5B2E" w:rsidRPr="007669D6" w:rsidRDefault="00FB5B2E" w:rsidP="007669D6">
      <w:pPr>
        <w:autoSpaceDE w:val="0"/>
        <w:autoSpaceDN w:val="0"/>
        <w:adjustRightInd w:val="0"/>
        <w:spacing w:before="77" w:line="360" w:lineRule="auto"/>
        <w:jc w:val="center"/>
        <w:rPr>
          <w:b/>
          <w:sz w:val="28"/>
          <w:szCs w:val="28"/>
        </w:rPr>
      </w:pPr>
      <w:r w:rsidRPr="007669D6">
        <w:rPr>
          <w:b/>
          <w:sz w:val="28"/>
          <w:szCs w:val="28"/>
        </w:rPr>
        <w:t>Методическое обеспечение программы</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
        <w:gridCol w:w="2287"/>
        <w:gridCol w:w="2127"/>
        <w:gridCol w:w="2409"/>
        <w:gridCol w:w="2092"/>
      </w:tblGrid>
      <w:tr w:rsidR="00FB5B2E" w:rsidRPr="00561FAD" w:rsidTr="00634A8D">
        <w:trPr>
          <w:jc w:val="center"/>
        </w:trPr>
        <w:tc>
          <w:tcPr>
            <w:tcW w:w="656" w:type="dxa"/>
          </w:tcPr>
          <w:p w:rsidR="00FB5B2E" w:rsidRPr="00561FAD" w:rsidRDefault="00561FAD" w:rsidP="007669D6">
            <w:pPr>
              <w:spacing w:line="360" w:lineRule="auto"/>
              <w:jc w:val="both"/>
              <w:rPr>
                <w:sz w:val="28"/>
                <w:szCs w:val="28"/>
              </w:rPr>
            </w:pPr>
            <w:r w:rsidRPr="00561FAD">
              <w:rPr>
                <w:sz w:val="28"/>
                <w:szCs w:val="28"/>
              </w:rPr>
              <w:t xml:space="preserve">№ </w:t>
            </w:r>
            <w:proofErr w:type="gramStart"/>
            <w:r w:rsidRPr="00561FAD">
              <w:rPr>
                <w:sz w:val="28"/>
                <w:szCs w:val="28"/>
              </w:rPr>
              <w:t>п</w:t>
            </w:r>
            <w:proofErr w:type="gramEnd"/>
            <w:r w:rsidRPr="00561FAD">
              <w:rPr>
                <w:sz w:val="28"/>
                <w:szCs w:val="28"/>
              </w:rPr>
              <w:t>/п</w:t>
            </w:r>
          </w:p>
        </w:tc>
        <w:tc>
          <w:tcPr>
            <w:tcW w:w="2287" w:type="dxa"/>
          </w:tcPr>
          <w:p w:rsidR="00FB5B2E" w:rsidRPr="00561FAD" w:rsidRDefault="00FB5B2E" w:rsidP="00634A8D">
            <w:pPr>
              <w:keepNext/>
              <w:spacing w:line="360" w:lineRule="auto"/>
              <w:jc w:val="center"/>
              <w:outlineLvl w:val="0"/>
              <w:rPr>
                <w:bCs/>
                <w:sz w:val="28"/>
                <w:szCs w:val="28"/>
              </w:rPr>
            </w:pPr>
            <w:r w:rsidRPr="00561FAD">
              <w:rPr>
                <w:bCs/>
                <w:sz w:val="28"/>
                <w:szCs w:val="28"/>
              </w:rPr>
              <w:t>Раздел</w:t>
            </w:r>
          </w:p>
          <w:p w:rsidR="00FB5B2E" w:rsidRPr="00561FAD" w:rsidRDefault="00FB5B2E" w:rsidP="00634A8D">
            <w:pPr>
              <w:keepNext/>
              <w:spacing w:line="360" w:lineRule="auto"/>
              <w:jc w:val="center"/>
              <w:outlineLvl w:val="0"/>
              <w:rPr>
                <w:bCs/>
                <w:sz w:val="28"/>
                <w:szCs w:val="28"/>
              </w:rPr>
            </w:pPr>
            <w:r w:rsidRPr="00561FAD">
              <w:rPr>
                <w:bCs/>
                <w:sz w:val="28"/>
                <w:szCs w:val="28"/>
              </w:rPr>
              <w:t>программы</w:t>
            </w:r>
          </w:p>
        </w:tc>
        <w:tc>
          <w:tcPr>
            <w:tcW w:w="2127" w:type="dxa"/>
          </w:tcPr>
          <w:p w:rsidR="00FB5B2E" w:rsidRPr="00561FAD" w:rsidRDefault="00FB5B2E" w:rsidP="00634A8D">
            <w:pPr>
              <w:spacing w:line="360" w:lineRule="auto"/>
              <w:jc w:val="center"/>
              <w:rPr>
                <w:sz w:val="28"/>
                <w:szCs w:val="28"/>
              </w:rPr>
            </w:pPr>
            <w:r w:rsidRPr="00561FAD">
              <w:rPr>
                <w:sz w:val="28"/>
                <w:szCs w:val="28"/>
              </w:rPr>
              <w:t>Материально- техническое оснащение, дидактик</w:t>
            </w:r>
            <w:proofErr w:type="gramStart"/>
            <w:r w:rsidRPr="00561FAD">
              <w:rPr>
                <w:sz w:val="28"/>
                <w:szCs w:val="28"/>
              </w:rPr>
              <w:t>о-</w:t>
            </w:r>
            <w:proofErr w:type="gramEnd"/>
            <w:r w:rsidRPr="00561FAD">
              <w:rPr>
                <w:sz w:val="28"/>
                <w:szCs w:val="28"/>
              </w:rPr>
              <w:t xml:space="preserve"> методический материал</w:t>
            </w:r>
          </w:p>
        </w:tc>
        <w:tc>
          <w:tcPr>
            <w:tcW w:w="2409" w:type="dxa"/>
          </w:tcPr>
          <w:p w:rsidR="00FB5B2E" w:rsidRPr="00561FAD" w:rsidRDefault="00FB5B2E" w:rsidP="00634A8D">
            <w:pPr>
              <w:spacing w:line="360" w:lineRule="auto"/>
              <w:jc w:val="center"/>
              <w:rPr>
                <w:sz w:val="28"/>
                <w:szCs w:val="28"/>
              </w:rPr>
            </w:pPr>
            <w:r w:rsidRPr="00561FAD">
              <w:rPr>
                <w:sz w:val="28"/>
                <w:szCs w:val="28"/>
              </w:rPr>
              <w:t>Формы, методы, приемы обучения</w:t>
            </w:r>
          </w:p>
        </w:tc>
        <w:tc>
          <w:tcPr>
            <w:tcW w:w="2092" w:type="dxa"/>
          </w:tcPr>
          <w:p w:rsidR="00FB5B2E" w:rsidRPr="00561FAD" w:rsidRDefault="00FB5B2E" w:rsidP="00634A8D">
            <w:pPr>
              <w:spacing w:line="360" w:lineRule="auto"/>
              <w:jc w:val="center"/>
              <w:rPr>
                <w:sz w:val="28"/>
                <w:szCs w:val="28"/>
              </w:rPr>
            </w:pPr>
            <w:r w:rsidRPr="00561FAD">
              <w:rPr>
                <w:sz w:val="28"/>
                <w:szCs w:val="28"/>
              </w:rPr>
              <w:t>Формы подведения итогов</w:t>
            </w:r>
          </w:p>
        </w:tc>
      </w:tr>
      <w:tr w:rsidR="00FB5B2E" w:rsidRPr="00561FAD" w:rsidTr="00634A8D">
        <w:trPr>
          <w:jc w:val="center"/>
        </w:trPr>
        <w:tc>
          <w:tcPr>
            <w:tcW w:w="656" w:type="dxa"/>
          </w:tcPr>
          <w:p w:rsidR="00FB5B2E" w:rsidRPr="00561FAD" w:rsidRDefault="00FB5B2E" w:rsidP="00634A8D">
            <w:pPr>
              <w:spacing w:line="360" w:lineRule="auto"/>
              <w:jc w:val="both"/>
              <w:rPr>
                <w:sz w:val="28"/>
                <w:szCs w:val="28"/>
              </w:rPr>
            </w:pPr>
            <w:r w:rsidRPr="00561FAD">
              <w:rPr>
                <w:sz w:val="28"/>
                <w:szCs w:val="28"/>
              </w:rPr>
              <w:t>1.</w:t>
            </w:r>
          </w:p>
        </w:tc>
        <w:tc>
          <w:tcPr>
            <w:tcW w:w="2287" w:type="dxa"/>
          </w:tcPr>
          <w:p w:rsidR="00FB5B2E" w:rsidRPr="00561FAD" w:rsidRDefault="00FB5B2E" w:rsidP="00634A8D">
            <w:pPr>
              <w:spacing w:line="360" w:lineRule="auto"/>
              <w:jc w:val="both"/>
              <w:rPr>
                <w:b/>
                <w:sz w:val="28"/>
                <w:szCs w:val="28"/>
              </w:rPr>
            </w:pPr>
            <w:r w:rsidRPr="00561FAD">
              <w:rPr>
                <w:b/>
                <w:sz w:val="28"/>
                <w:szCs w:val="28"/>
              </w:rPr>
              <w:t>Общие сведения</w:t>
            </w:r>
          </w:p>
        </w:tc>
        <w:tc>
          <w:tcPr>
            <w:tcW w:w="2127" w:type="dxa"/>
          </w:tcPr>
          <w:p w:rsidR="00FB5B2E" w:rsidRPr="00561FAD" w:rsidRDefault="00FB5B2E" w:rsidP="00634A8D">
            <w:pPr>
              <w:spacing w:line="360" w:lineRule="auto"/>
              <w:jc w:val="both"/>
              <w:rPr>
                <w:sz w:val="28"/>
                <w:szCs w:val="28"/>
              </w:rPr>
            </w:pPr>
            <w:r w:rsidRPr="00561FAD">
              <w:rPr>
                <w:sz w:val="28"/>
                <w:szCs w:val="28"/>
              </w:rPr>
              <w:t>Конспект занятий, плакаты, компьютер, учебный фильм</w:t>
            </w:r>
          </w:p>
        </w:tc>
        <w:tc>
          <w:tcPr>
            <w:tcW w:w="2409" w:type="dxa"/>
          </w:tcPr>
          <w:p w:rsidR="00FB5B2E" w:rsidRPr="00561FAD" w:rsidRDefault="00FB5B2E" w:rsidP="00634A8D">
            <w:pPr>
              <w:spacing w:line="360" w:lineRule="auto"/>
              <w:jc w:val="both"/>
              <w:rPr>
                <w:sz w:val="28"/>
                <w:szCs w:val="28"/>
              </w:rPr>
            </w:pPr>
            <w:r w:rsidRPr="00561FAD">
              <w:rPr>
                <w:sz w:val="28"/>
                <w:szCs w:val="28"/>
              </w:rPr>
              <w:t>Учебное занятие Объяснительн</w:t>
            </w:r>
            <w:proofErr w:type="gramStart"/>
            <w:r w:rsidRPr="00561FAD">
              <w:rPr>
                <w:sz w:val="28"/>
                <w:szCs w:val="28"/>
              </w:rPr>
              <w:t>о-</w:t>
            </w:r>
            <w:proofErr w:type="gramEnd"/>
            <w:r w:rsidRPr="00561FAD">
              <w:rPr>
                <w:sz w:val="28"/>
                <w:szCs w:val="28"/>
              </w:rPr>
              <w:t xml:space="preserve"> иллюстративный, проблемного изложения.</w:t>
            </w:r>
          </w:p>
        </w:tc>
        <w:tc>
          <w:tcPr>
            <w:tcW w:w="2092" w:type="dxa"/>
          </w:tcPr>
          <w:p w:rsidR="00FB5B2E" w:rsidRPr="00561FAD" w:rsidRDefault="00FB5B2E" w:rsidP="00634A8D">
            <w:pPr>
              <w:spacing w:line="360" w:lineRule="auto"/>
              <w:jc w:val="both"/>
              <w:rPr>
                <w:sz w:val="28"/>
                <w:szCs w:val="28"/>
              </w:rPr>
            </w:pPr>
            <w:r w:rsidRPr="00561FAD">
              <w:rPr>
                <w:sz w:val="28"/>
                <w:szCs w:val="28"/>
              </w:rPr>
              <w:t>Опрос,</w:t>
            </w:r>
          </w:p>
          <w:p w:rsidR="00FB5B2E" w:rsidRPr="00561FAD" w:rsidRDefault="00FB5B2E" w:rsidP="00634A8D">
            <w:pPr>
              <w:spacing w:line="360" w:lineRule="auto"/>
              <w:jc w:val="both"/>
              <w:rPr>
                <w:sz w:val="28"/>
                <w:szCs w:val="28"/>
              </w:rPr>
            </w:pPr>
            <w:r w:rsidRPr="00561FAD">
              <w:rPr>
                <w:sz w:val="28"/>
                <w:szCs w:val="28"/>
              </w:rPr>
              <w:t>анкетирование,</w:t>
            </w:r>
          </w:p>
          <w:p w:rsidR="00FB5B2E" w:rsidRPr="00561FAD" w:rsidRDefault="00FB5B2E" w:rsidP="00634A8D">
            <w:pPr>
              <w:autoSpaceDE w:val="0"/>
              <w:autoSpaceDN w:val="0"/>
              <w:adjustRightInd w:val="0"/>
              <w:spacing w:line="360" w:lineRule="auto"/>
              <w:jc w:val="both"/>
              <w:rPr>
                <w:color w:val="000000"/>
                <w:sz w:val="28"/>
                <w:szCs w:val="28"/>
              </w:rPr>
            </w:pPr>
            <w:r w:rsidRPr="00561FAD">
              <w:rPr>
                <w:color w:val="000000"/>
                <w:sz w:val="28"/>
                <w:szCs w:val="28"/>
              </w:rPr>
              <w:t>устный контроль,</w:t>
            </w:r>
          </w:p>
          <w:p w:rsidR="00FB5B2E" w:rsidRPr="00561FAD" w:rsidRDefault="00FB5B2E" w:rsidP="00634A8D">
            <w:pPr>
              <w:spacing w:line="360" w:lineRule="auto"/>
              <w:jc w:val="both"/>
              <w:rPr>
                <w:sz w:val="28"/>
                <w:szCs w:val="28"/>
              </w:rPr>
            </w:pPr>
          </w:p>
        </w:tc>
      </w:tr>
      <w:tr w:rsidR="00FB5B2E" w:rsidRPr="00561FAD" w:rsidTr="00634A8D">
        <w:trPr>
          <w:jc w:val="center"/>
        </w:trPr>
        <w:tc>
          <w:tcPr>
            <w:tcW w:w="656" w:type="dxa"/>
          </w:tcPr>
          <w:p w:rsidR="00FB5B2E" w:rsidRPr="00561FAD" w:rsidRDefault="00FB5B2E" w:rsidP="00634A8D">
            <w:pPr>
              <w:spacing w:line="360" w:lineRule="auto"/>
              <w:jc w:val="both"/>
              <w:rPr>
                <w:sz w:val="28"/>
                <w:szCs w:val="28"/>
              </w:rPr>
            </w:pPr>
            <w:r w:rsidRPr="00561FAD">
              <w:rPr>
                <w:sz w:val="28"/>
                <w:szCs w:val="28"/>
              </w:rPr>
              <w:t>2.</w:t>
            </w:r>
          </w:p>
        </w:tc>
        <w:tc>
          <w:tcPr>
            <w:tcW w:w="2287" w:type="dxa"/>
          </w:tcPr>
          <w:p w:rsidR="00FB5B2E" w:rsidRPr="00561FAD" w:rsidRDefault="00FB5B2E" w:rsidP="00634A8D">
            <w:pPr>
              <w:spacing w:line="360" w:lineRule="auto"/>
              <w:jc w:val="both"/>
              <w:rPr>
                <w:b/>
                <w:sz w:val="28"/>
                <w:szCs w:val="28"/>
              </w:rPr>
            </w:pPr>
            <w:r w:rsidRPr="00561FAD">
              <w:rPr>
                <w:b/>
                <w:sz w:val="28"/>
                <w:szCs w:val="28"/>
              </w:rPr>
              <w:t>Топографиче</w:t>
            </w:r>
            <w:r w:rsidR="00682FC1">
              <w:rPr>
                <w:b/>
                <w:sz w:val="28"/>
                <w:szCs w:val="28"/>
              </w:rPr>
              <w:softHyphen/>
            </w:r>
            <w:r w:rsidRPr="00561FAD">
              <w:rPr>
                <w:b/>
                <w:sz w:val="28"/>
                <w:szCs w:val="28"/>
              </w:rPr>
              <w:t>ская подго</w:t>
            </w:r>
            <w:r w:rsidR="00634A8D">
              <w:rPr>
                <w:b/>
                <w:sz w:val="28"/>
                <w:szCs w:val="28"/>
              </w:rPr>
              <w:softHyphen/>
            </w:r>
            <w:r w:rsidRPr="00561FAD">
              <w:rPr>
                <w:b/>
                <w:sz w:val="28"/>
                <w:szCs w:val="28"/>
              </w:rPr>
              <w:t>товка</w:t>
            </w:r>
          </w:p>
        </w:tc>
        <w:tc>
          <w:tcPr>
            <w:tcW w:w="2127" w:type="dxa"/>
          </w:tcPr>
          <w:p w:rsidR="00FB5B2E" w:rsidRPr="00561FAD" w:rsidRDefault="00FB5B2E" w:rsidP="00634A8D">
            <w:pPr>
              <w:spacing w:line="360" w:lineRule="auto"/>
              <w:jc w:val="both"/>
              <w:rPr>
                <w:sz w:val="28"/>
                <w:szCs w:val="28"/>
              </w:rPr>
            </w:pPr>
            <w:r w:rsidRPr="00561FAD">
              <w:rPr>
                <w:sz w:val="28"/>
                <w:szCs w:val="28"/>
              </w:rPr>
              <w:t>Комплекты таблиц «Условные знаки», спор</w:t>
            </w:r>
            <w:r w:rsidR="00634A8D">
              <w:rPr>
                <w:sz w:val="28"/>
                <w:szCs w:val="28"/>
              </w:rPr>
              <w:softHyphen/>
            </w:r>
            <w:r w:rsidRPr="00561FAD">
              <w:rPr>
                <w:sz w:val="28"/>
                <w:szCs w:val="28"/>
              </w:rPr>
              <w:t>тивные карты, линейки, ка</w:t>
            </w:r>
            <w:r w:rsidR="00634A8D">
              <w:rPr>
                <w:sz w:val="28"/>
                <w:szCs w:val="28"/>
              </w:rPr>
              <w:softHyphen/>
            </w:r>
            <w:r w:rsidRPr="00561FAD">
              <w:rPr>
                <w:sz w:val="28"/>
                <w:szCs w:val="28"/>
              </w:rPr>
              <w:t>рандаши, кур</w:t>
            </w:r>
            <w:r w:rsidR="00634A8D">
              <w:rPr>
                <w:sz w:val="28"/>
                <w:szCs w:val="28"/>
              </w:rPr>
              <w:softHyphen/>
            </w:r>
            <w:r w:rsidRPr="00561FAD">
              <w:rPr>
                <w:sz w:val="28"/>
                <w:szCs w:val="28"/>
              </w:rPr>
              <w:t xml:space="preserve">виметры. Учебные фильмы </w:t>
            </w:r>
            <w:r w:rsidRPr="00561FAD">
              <w:rPr>
                <w:sz w:val="28"/>
                <w:szCs w:val="28"/>
              </w:rPr>
              <w:lastRenderedPageBreak/>
              <w:t>«Условные знаки спортив</w:t>
            </w:r>
            <w:r w:rsidR="00634A8D">
              <w:rPr>
                <w:sz w:val="28"/>
                <w:szCs w:val="28"/>
              </w:rPr>
              <w:softHyphen/>
            </w:r>
            <w:r w:rsidRPr="00561FAD">
              <w:rPr>
                <w:sz w:val="28"/>
                <w:szCs w:val="28"/>
              </w:rPr>
              <w:t>ных карт», «Ориентирова</w:t>
            </w:r>
            <w:r w:rsidR="00634A8D">
              <w:rPr>
                <w:sz w:val="28"/>
                <w:szCs w:val="28"/>
              </w:rPr>
              <w:softHyphen/>
            </w:r>
            <w:r w:rsidRPr="00561FAD">
              <w:rPr>
                <w:sz w:val="28"/>
                <w:szCs w:val="28"/>
              </w:rPr>
              <w:t>ние на местно</w:t>
            </w:r>
            <w:r w:rsidR="00634A8D">
              <w:rPr>
                <w:sz w:val="28"/>
                <w:szCs w:val="28"/>
              </w:rPr>
              <w:softHyphen/>
            </w:r>
            <w:r w:rsidRPr="00561FAD">
              <w:rPr>
                <w:sz w:val="28"/>
                <w:szCs w:val="28"/>
              </w:rPr>
              <w:t>сти», рабочие тетради по ори</w:t>
            </w:r>
            <w:r w:rsidR="00634A8D">
              <w:rPr>
                <w:sz w:val="28"/>
                <w:szCs w:val="28"/>
              </w:rPr>
              <w:softHyphen/>
            </w:r>
            <w:r w:rsidRPr="00561FAD">
              <w:rPr>
                <w:sz w:val="28"/>
                <w:szCs w:val="28"/>
              </w:rPr>
              <w:t>ентированию.</w:t>
            </w:r>
          </w:p>
        </w:tc>
        <w:tc>
          <w:tcPr>
            <w:tcW w:w="2409" w:type="dxa"/>
          </w:tcPr>
          <w:p w:rsidR="00FB5B2E" w:rsidRPr="00561FAD" w:rsidRDefault="00FB5B2E" w:rsidP="00634A8D">
            <w:pPr>
              <w:spacing w:line="360" w:lineRule="auto"/>
              <w:jc w:val="both"/>
              <w:rPr>
                <w:sz w:val="28"/>
                <w:szCs w:val="28"/>
              </w:rPr>
            </w:pPr>
            <w:r w:rsidRPr="00561FAD">
              <w:rPr>
                <w:sz w:val="28"/>
                <w:szCs w:val="28"/>
              </w:rPr>
              <w:lastRenderedPageBreak/>
              <w:t>Учебные теоре</w:t>
            </w:r>
            <w:r w:rsidR="00634A8D">
              <w:rPr>
                <w:sz w:val="28"/>
                <w:szCs w:val="28"/>
              </w:rPr>
              <w:softHyphen/>
            </w:r>
            <w:r w:rsidRPr="00561FAD">
              <w:rPr>
                <w:sz w:val="28"/>
                <w:szCs w:val="28"/>
              </w:rPr>
              <w:t>тические занятия. Практические за</w:t>
            </w:r>
            <w:r w:rsidR="00634A8D">
              <w:rPr>
                <w:sz w:val="28"/>
                <w:szCs w:val="28"/>
              </w:rPr>
              <w:softHyphen/>
            </w:r>
            <w:r w:rsidRPr="00561FAD">
              <w:rPr>
                <w:sz w:val="28"/>
                <w:szCs w:val="28"/>
              </w:rPr>
              <w:t>нятия на местно</w:t>
            </w:r>
            <w:r w:rsidR="00634A8D">
              <w:rPr>
                <w:sz w:val="28"/>
                <w:szCs w:val="28"/>
              </w:rPr>
              <w:softHyphen/>
            </w:r>
            <w:r w:rsidRPr="00561FAD">
              <w:rPr>
                <w:sz w:val="28"/>
                <w:szCs w:val="28"/>
              </w:rPr>
              <w:t>сти.</w:t>
            </w:r>
          </w:p>
          <w:p w:rsidR="00FB5B2E" w:rsidRPr="00561FAD" w:rsidRDefault="00FB5B2E" w:rsidP="00634A8D">
            <w:pPr>
              <w:spacing w:line="360" w:lineRule="auto"/>
              <w:jc w:val="both"/>
              <w:rPr>
                <w:sz w:val="28"/>
                <w:szCs w:val="28"/>
              </w:rPr>
            </w:pPr>
            <w:r w:rsidRPr="00561FAD">
              <w:rPr>
                <w:sz w:val="28"/>
                <w:szCs w:val="28"/>
              </w:rPr>
              <w:t>Метод проблем</w:t>
            </w:r>
            <w:r w:rsidR="00634A8D">
              <w:rPr>
                <w:sz w:val="28"/>
                <w:szCs w:val="28"/>
              </w:rPr>
              <w:softHyphen/>
            </w:r>
            <w:r w:rsidRPr="00561FAD">
              <w:rPr>
                <w:sz w:val="28"/>
                <w:szCs w:val="28"/>
              </w:rPr>
              <w:t>ного изложения, частично-поиско</w:t>
            </w:r>
            <w:r w:rsidR="00634A8D">
              <w:rPr>
                <w:sz w:val="28"/>
                <w:szCs w:val="28"/>
              </w:rPr>
              <w:softHyphen/>
            </w:r>
            <w:r w:rsidRPr="00561FAD">
              <w:rPr>
                <w:sz w:val="28"/>
                <w:szCs w:val="28"/>
              </w:rPr>
              <w:t>вый, исследова</w:t>
            </w:r>
            <w:r w:rsidR="00634A8D">
              <w:rPr>
                <w:sz w:val="28"/>
                <w:szCs w:val="28"/>
              </w:rPr>
              <w:softHyphen/>
            </w:r>
            <w:r w:rsidRPr="00561FAD">
              <w:rPr>
                <w:sz w:val="28"/>
                <w:szCs w:val="28"/>
              </w:rPr>
              <w:t>тельский.</w:t>
            </w:r>
          </w:p>
          <w:p w:rsidR="00FB5B2E" w:rsidRPr="00561FAD" w:rsidRDefault="00FB5B2E" w:rsidP="00634A8D">
            <w:pPr>
              <w:spacing w:line="360" w:lineRule="auto"/>
              <w:jc w:val="both"/>
              <w:rPr>
                <w:sz w:val="28"/>
                <w:szCs w:val="28"/>
              </w:rPr>
            </w:pPr>
            <w:r w:rsidRPr="00561FAD">
              <w:rPr>
                <w:sz w:val="28"/>
                <w:szCs w:val="28"/>
              </w:rPr>
              <w:lastRenderedPageBreak/>
              <w:t>Парная и группо</w:t>
            </w:r>
            <w:r w:rsidR="00634A8D">
              <w:rPr>
                <w:sz w:val="28"/>
                <w:szCs w:val="28"/>
              </w:rPr>
              <w:softHyphen/>
            </w:r>
            <w:r w:rsidRPr="00561FAD">
              <w:rPr>
                <w:sz w:val="28"/>
                <w:szCs w:val="28"/>
              </w:rPr>
              <w:t>вая работа.</w:t>
            </w:r>
          </w:p>
        </w:tc>
        <w:tc>
          <w:tcPr>
            <w:tcW w:w="2092" w:type="dxa"/>
          </w:tcPr>
          <w:p w:rsidR="00FB5B2E" w:rsidRPr="00561FAD" w:rsidRDefault="00FB5B2E" w:rsidP="00634A8D">
            <w:pPr>
              <w:spacing w:line="360" w:lineRule="auto"/>
              <w:jc w:val="both"/>
              <w:rPr>
                <w:sz w:val="28"/>
                <w:szCs w:val="28"/>
              </w:rPr>
            </w:pPr>
            <w:r w:rsidRPr="00561FAD">
              <w:rPr>
                <w:sz w:val="28"/>
                <w:szCs w:val="28"/>
              </w:rPr>
              <w:lastRenderedPageBreak/>
              <w:t>Устный кон</w:t>
            </w:r>
            <w:r w:rsidR="00634A8D">
              <w:rPr>
                <w:sz w:val="28"/>
                <w:szCs w:val="28"/>
              </w:rPr>
              <w:softHyphen/>
            </w:r>
            <w:r w:rsidRPr="00561FAD">
              <w:rPr>
                <w:sz w:val="28"/>
                <w:szCs w:val="28"/>
              </w:rPr>
              <w:t>троль, тестиро</w:t>
            </w:r>
            <w:r w:rsidR="00634A8D">
              <w:rPr>
                <w:sz w:val="28"/>
                <w:szCs w:val="28"/>
              </w:rPr>
              <w:softHyphen/>
            </w:r>
            <w:r w:rsidRPr="00561FAD">
              <w:rPr>
                <w:sz w:val="28"/>
                <w:szCs w:val="28"/>
              </w:rPr>
              <w:t>вание, практи</w:t>
            </w:r>
            <w:r w:rsidR="00634A8D">
              <w:rPr>
                <w:sz w:val="28"/>
                <w:szCs w:val="28"/>
              </w:rPr>
              <w:softHyphen/>
            </w:r>
            <w:r w:rsidRPr="00561FAD">
              <w:rPr>
                <w:sz w:val="28"/>
                <w:szCs w:val="28"/>
              </w:rPr>
              <w:t>ческое выпол</w:t>
            </w:r>
            <w:r w:rsidR="00634A8D">
              <w:rPr>
                <w:sz w:val="28"/>
                <w:szCs w:val="28"/>
              </w:rPr>
              <w:softHyphen/>
            </w:r>
            <w:r w:rsidRPr="00561FAD">
              <w:rPr>
                <w:sz w:val="28"/>
                <w:szCs w:val="28"/>
              </w:rPr>
              <w:t>нение задания</w:t>
            </w:r>
          </w:p>
        </w:tc>
      </w:tr>
      <w:tr w:rsidR="00FB5B2E" w:rsidRPr="00561FAD" w:rsidTr="00634A8D">
        <w:trPr>
          <w:jc w:val="center"/>
        </w:trPr>
        <w:tc>
          <w:tcPr>
            <w:tcW w:w="656" w:type="dxa"/>
          </w:tcPr>
          <w:p w:rsidR="00FB5B2E" w:rsidRPr="00561FAD" w:rsidRDefault="00FB5B2E" w:rsidP="00634A8D">
            <w:pPr>
              <w:spacing w:line="360" w:lineRule="auto"/>
              <w:jc w:val="both"/>
              <w:rPr>
                <w:sz w:val="28"/>
                <w:szCs w:val="28"/>
              </w:rPr>
            </w:pPr>
            <w:r w:rsidRPr="00561FAD">
              <w:rPr>
                <w:sz w:val="28"/>
                <w:szCs w:val="28"/>
              </w:rPr>
              <w:lastRenderedPageBreak/>
              <w:t>3.</w:t>
            </w:r>
          </w:p>
        </w:tc>
        <w:tc>
          <w:tcPr>
            <w:tcW w:w="2287" w:type="dxa"/>
          </w:tcPr>
          <w:p w:rsidR="00FB5B2E" w:rsidRPr="00561FAD" w:rsidRDefault="00FB5B2E" w:rsidP="00634A8D">
            <w:pPr>
              <w:spacing w:line="360" w:lineRule="auto"/>
              <w:jc w:val="both"/>
              <w:rPr>
                <w:b/>
                <w:sz w:val="28"/>
                <w:szCs w:val="28"/>
              </w:rPr>
            </w:pPr>
            <w:r w:rsidRPr="00561FAD">
              <w:rPr>
                <w:b/>
                <w:sz w:val="28"/>
                <w:szCs w:val="28"/>
              </w:rPr>
              <w:t>Техника и так</w:t>
            </w:r>
            <w:r w:rsidR="00634A8D">
              <w:rPr>
                <w:b/>
                <w:sz w:val="28"/>
                <w:szCs w:val="28"/>
              </w:rPr>
              <w:softHyphen/>
            </w:r>
            <w:r w:rsidRPr="00561FAD">
              <w:rPr>
                <w:b/>
                <w:sz w:val="28"/>
                <w:szCs w:val="28"/>
              </w:rPr>
              <w:t>тика спортив</w:t>
            </w:r>
            <w:r w:rsidR="00634A8D">
              <w:rPr>
                <w:b/>
                <w:sz w:val="28"/>
                <w:szCs w:val="28"/>
              </w:rPr>
              <w:softHyphen/>
            </w:r>
            <w:r w:rsidRPr="00561FAD">
              <w:rPr>
                <w:b/>
                <w:sz w:val="28"/>
                <w:szCs w:val="28"/>
              </w:rPr>
              <w:t>ного ориенти</w:t>
            </w:r>
            <w:r w:rsidR="00634A8D">
              <w:rPr>
                <w:b/>
                <w:sz w:val="28"/>
                <w:szCs w:val="28"/>
              </w:rPr>
              <w:softHyphen/>
            </w:r>
            <w:r w:rsidRPr="00561FAD">
              <w:rPr>
                <w:b/>
                <w:sz w:val="28"/>
                <w:szCs w:val="28"/>
              </w:rPr>
              <w:t>рования</w:t>
            </w:r>
          </w:p>
        </w:tc>
        <w:tc>
          <w:tcPr>
            <w:tcW w:w="2127" w:type="dxa"/>
          </w:tcPr>
          <w:p w:rsidR="00FB5B2E" w:rsidRPr="00561FAD" w:rsidRDefault="00FB5B2E" w:rsidP="00634A8D">
            <w:pPr>
              <w:spacing w:line="360" w:lineRule="auto"/>
              <w:jc w:val="both"/>
              <w:rPr>
                <w:sz w:val="28"/>
                <w:szCs w:val="28"/>
              </w:rPr>
            </w:pPr>
            <w:r w:rsidRPr="00561FAD">
              <w:rPr>
                <w:sz w:val="28"/>
                <w:szCs w:val="28"/>
              </w:rPr>
              <w:t>Рабочие тет</w:t>
            </w:r>
            <w:r w:rsidR="00634A8D">
              <w:rPr>
                <w:sz w:val="28"/>
                <w:szCs w:val="28"/>
              </w:rPr>
              <w:softHyphen/>
            </w:r>
            <w:r w:rsidRPr="00561FAD">
              <w:rPr>
                <w:sz w:val="28"/>
                <w:szCs w:val="28"/>
              </w:rPr>
              <w:t>ради по ориен</w:t>
            </w:r>
            <w:r w:rsidR="00634A8D">
              <w:rPr>
                <w:sz w:val="28"/>
                <w:szCs w:val="28"/>
              </w:rPr>
              <w:softHyphen/>
            </w:r>
            <w:r w:rsidRPr="00561FAD">
              <w:rPr>
                <w:sz w:val="28"/>
                <w:szCs w:val="28"/>
              </w:rPr>
              <w:t>тированию, дневник сорев</w:t>
            </w:r>
            <w:r w:rsidR="00634A8D">
              <w:rPr>
                <w:sz w:val="28"/>
                <w:szCs w:val="28"/>
              </w:rPr>
              <w:softHyphen/>
            </w:r>
            <w:r w:rsidRPr="00561FAD">
              <w:rPr>
                <w:sz w:val="28"/>
                <w:szCs w:val="28"/>
              </w:rPr>
              <w:t>нований, ви</w:t>
            </w:r>
            <w:r w:rsidR="00634A8D">
              <w:rPr>
                <w:sz w:val="28"/>
                <w:szCs w:val="28"/>
              </w:rPr>
              <w:softHyphen/>
            </w:r>
            <w:r w:rsidRPr="00561FAD">
              <w:rPr>
                <w:sz w:val="28"/>
                <w:szCs w:val="28"/>
              </w:rPr>
              <w:t>деофрагменты с соревнований по ориентиро</w:t>
            </w:r>
            <w:r w:rsidR="00634A8D">
              <w:rPr>
                <w:sz w:val="28"/>
                <w:szCs w:val="28"/>
              </w:rPr>
              <w:softHyphen/>
            </w:r>
            <w:r w:rsidRPr="00561FAD">
              <w:rPr>
                <w:sz w:val="28"/>
                <w:szCs w:val="28"/>
              </w:rPr>
              <w:t>ванию, спор</w:t>
            </w:r>
            <w:r w:rsidR="00634A8D">
              <w:rPr>
                <w:sz w:val="28"/>
                <w:szCs w:val="28"/>
              </w:rPr>
              <w:softHyphen/>
            </w:r>
            <w:r w:rsidRPr="00561FAD">
              <w:rPr>
                <w:sz w:val="28"/>
                <w:szCs w:val="28"/>
              </w:rPr>
              <w:t>тивные карты</w:t>
            </w:r>
          </w:p>
        </w:tc>
        <w:tc>
          <w:tcPr>
            <w:tcW w:w="2409" w:type="dxa"/>
          </w:tcPr>
          <w:p w:rsidR="00FB5B2E" w:rsidRPr="00561FAD" w:rsidRDefault="00FB5B2E" w:rsidP="00634A8D">
            <w:pPr>
              <w:spacing w:line="360" w:lineRule="auto"/>
              <w:jc w:val="both"/>
              <w:rPr>
                <w:sz w:val="28"/>
                <w:szCs w:val="28"/>
              </w:rPr>
            </w:pPr>
            <w:r w:rsidRPr="00561FAD">
              <w:rPr>
                <w:sz w:val="28"/>
                <w:szCs w:val="28"/>
              </w:rPr>
              <w:t>Учебное занятие, занятия-практи</w:t>
            </w:r>
            <w:r w:rsidR="00634A8D">
              <w:rPr>
                <w:sz w:val="28"/>
                <w:szCs w:val="28"/>
              </w:rPr>
              <w:softHyphen/>
            </w:r>
            <w:r w:rsidRPr="00561FAD">
              <w:rPr>
                <w:sz w:val="28"/>
                <w:szCs w:val="28"/>
              </w:rPr>
              <w:t>кумы на местно</w:t>
            </w:r>
            <w:r w:rsidR="00634A8D">
              <w:rPr>
                <w:sz w:val="28"/>
                <w:szCs w:val="28"/>
              </w:rPr>
              <w:softHyphen/>
            </w:r>
            <w:r w:rsidRPr="00561FAD">
              <w:rPr>
                <w:sz w:val="28"/>
                <w:szCs w:val="28"/>
              </w:rPr>
              <w:t>сти, учебные со</w:t>
            </w:r>
            <w:r w:rsidR="00634A8D">
              <w:rPr>
                <w:sz w:val="28"/>
                <w:szCs w:val="28"/>
              </w:rPr>
              <w:softHyphen/>
            </w:r>
            <w:r w:rsidRPr="00561FAD">
              <w:rPr>
                <w:sz w:val="28"/>
                <w:szCs w:val="28"/>
              </w:rPr>
              <w:t>ревнования, ито</w:t>
            </w:r>
            <w:r w:rsidR="00634A8D">
              <w:rPr>
                <w:sz w:val="28"/>
                <w:szCs w:val="28"/>
              </w:rPr>
              <w:softHyphen/>
            </w:r>
            <w:r w:rsidRPr="00561FAD">
              <w:rPr>
                <w:sz w:val="28"/>
                <w:szCs w:val="28"/>
              </w:rPr>
              <w:t>говые соревнова</w:t>
            </w:r>
            <w:r w:rsidR="00634A8D">
              <w:rPr>
                <w:sz w:val="28"/>
                <w:szCs w:val="28"/>
              </w:rPr>
              <w:softHyphen/>
            </w:r>
            <w:r w:rsidRPr="00561FAD">
              <w:rPr>
                <w:sz w:val="28"/>
                <w:szCs w:val="28"/>
              </w:rPr>
              <w:t>ния.</w:t>
            </w:r>
          </w:p>
          <w:p w:rsidR="00FB5B2E" w:rsidRPr="00561FAD" w:rsidRDefault="00FB5B2E" w:rsidP="00634A8D">
            <w:pPr>
              <w:spacing w:line="360" w:lineRule="auto"/>
              <w:jc w:val="both"/>
              <w:rPr>
                <w:sz w:val="28"/>
                <w:szCs w:val="28"/>
              </w:rPr>
            </w:pPr>
            <w:r w:rsidRPr="00561FAD">
              <w:rPr>
                <w:sz w:val="28"/>
                <w:szCs w:val="28"/>
              </w:rPr>
              <w:t>Метод проблем</w:t>
            </w:r>
            <w:r w:rsidR="00634A8D">
              <w:rPr>
                <w:sz w:val="28"/>
                <w:szCs w:val="28"/>
              </w:rPr>
              <w:softHyphen/>
            </w:r>
            <w:r w:rsidRPr="00561FAD">
              <w:rPr>
                <w:sz w:val="28"/>
                <w:szCs w:val="28"/>
              </w:rPr>
              <w:t>ного изложения, частично-поиско</w:t>
            </w:r>
            <w:r w:rsidR="00634A8D">
              <w:rPr>
                <w:sz w:val="28"/>
                <w:szCs w:val="28"/>
              </w:rPr>
              <w:softHyphen/>
            </w:r>
            <w:r w:rsidRPr="00561FAD">
              <w:rPr>
                <w:sz w:val="28"/>
                <w:szCs w:val="28"/>
              </w:rPr>
              <w:t>вый, эвристиче</w:t>
            </w:r>
            <w:r w:rsidR="00634A8D">
              <w:rPr>
                <w:sz w:val="28"/>
                <w:szCs w:val="28"/>
              </w:rPr>
              <w:softHyphen/>
            </w:r>
            <w:r w:rsidRPr="00561FAD">
              <w:rPr>
                <w:sz w:val="28"/>
                <w:szCs w:val="28"/>
              </w:rPr>
              <w:t>ский.</w:t>
            </w:r>
          </w:p>
          <w:p w:rsidR="00FB5B2E" w:rsidRPr="00561FAD" w:rsidRDefault="00FB5B2E" w:rsidP="00634A8D">
            <w:pPr>
              <w:spacing w:line="360" w:lineRule="auto"/>
              <w:jc w:val="both"/>
              <w:rPr>
                <w:sz w:val="28"/>
                <w:szCs w:val="28"/>
              </w:rPr>
            </w:pPr>
            <w:r w:rsidRPr="00561FAD">
              <w:rPr>
                <w:sz w:val="28"/>
                <w:szCs w:val="28"/>
              </w:rPr>
              <w:t>Практические упражнения  и тренировки на местности.</w:t>
            </w:r>
          </w:p>
        </w:tc>
        <w:tc>
          <w:tcPr>
            <w:tcW w:w="2092" w:type="dxa"/>
          </w:tcPr>
          <w:p w:rsidR="00FB5B2E" w:rsidRPr="00561FAD" w:rsidRDefault="00FB5B2E" w:rsidP="00634A8D">
            <w:pPr>
              <w:spacing w:line="360" w:lineRule="auto"/>
              <w:jc w:val="both"/>
              <w:rPr>
                <w:sz w:val="28"/>
                <w:szCs w:val="28"/>
              </w:rPr>
            </w:pPr>
            <w:r w:rsidRPr="00561FAD">
              <w:rPr>
                <w:sz w:val="28"/>
                <w:szCs w:val="28"/>
              </w:rPr>
              <w:t>Устный кон</w:t>
            </w:r>
            <w:r w:rsidR="00634A8D">
              <w:rPr>
                <w:sz w:val="28"/>
                <w:szCs w:val="28"/>
              </w:rPr>
              <w:softHyphen/>
            </w:r>
            <w:r w:rsidRPr="00561FAD">
              <w:rPr>
                <w:sz w:val="28"/>
                <w:szCs w:val="28"/>
              </w:rPr>
              <w:t>троль,</w:t>
            </w:r>
          </w:p>
          <w:p w:rsidR="00FB5B2E" w:rsidRPr="00561FAD" w:rsidRDefault="00FB5B2E" w:rsidP="00634A8D">
            <w:pPr>
              <w:spacing w:line="360" w:lineRule="auto"/>
              <w:jc w:val="both"/>
              <w:rPr>
                <w:color w:val="000000"/>
                <w:sz w:val="28"/>
                <w:szCs w:val="28"/>
              </w:rPr>
            </w:pPr>
            <w:r w:rsidRPr="00561FAD">
              <w:rPr>
                <w:color w:val="000000"/>
                <w:sz w:val="28"/>
                <w:szCs w:val="28"/>
              </w:rPr>
              <w:t>тесты на мест</w:t>
            </w:r>
            <w:r w:rsidR="00634A8D">
              <w:rPr>
                <w:color w:val="000000"/>
                <w:sz w:val="28"/>
                <w:szCs w:val="28"/>
              </w:rPr>
              <w:softHyphen/>
            </w:r>
            <w:r w:rsidRPr="00561FAD">
              <w:rPr>
                <w:color w:val="000000"/>
                <w:sz w:val="28"/>
                <w:szCs w:val="28"/>
              </w:rPr>
              <w:t xml:space="preserve">ности, </w:t>
            </w:r>
          </w:p>
          <w:p w:rsidR="00FB5B2E" w:rsidRPr="00561FAD" w:rsidRDefault="00FB5B2E" w:rsidP="00634A8D">
            <w:pPr>
              <w:spacing w:line="360" w:lineRule="auto"/>
              <w:jc w:val="both"/>
              <w:rPr>
                <w:sz w:val="28"/>
                <w:szCs w:val="28"/>
              </w:rPr>
            </w:pPr>
            <w:r w:rsidRPr="00561FAD">
              <w:rPr>
                <w:sz w:val="28"/>
                <w:szCs w:val="28"/>
              </w:rPr>
              <w:t>практическое выполнение задания, со</w:t>
            </w:r>
            <w:r w:rsidR="00634A8D">
              <w:rPr>
                <w:sz w:val="28"/>
                <w:szCs w:val="28"/>
              </w:rPr>
              <w:softHyphen/>
            </w:r>
            <w:r w:rsidRPr="00561FAD">
              <w:rPr>
                <w:sz w:val="28"/>
                <w:szCs w:val="28"/>
              </w:rPr>
              <w:t>ревнования</w:t>
            </w:r>
          </w:p>
        </w:tc>
      </w:tr>
      <w:tr w:rsidR="00FB5B2E" w:rsidRPr="00561FAD" w:rsidTr="00634A8D">
        <w:trPr>
          <w:jc w:val="center"/>
        </w:trPr>
        <w:tc>
          <w:tcPr>
            <w:tcW w:w="656" w:type="dxa"/>
          </w:tcPr>
          <w:p w:rsidR="00FB5B2E" w:rsidRPr="00561FAD" w:rsidRDefault="00FB5B2E" w:rsidP="00634A8D">
            <w:pPr>
              <w:spacing w:line="360" w:lineRule="auto"/>
              <w:jc w:val="both"/>
              <w:rPr>
                <w:sz w:val="28"/>
                <w:szCs w:val="28"/>
              </w:rPr>
            </w:pPr>
            <w:r w:rsidRPr="00561FAD">
              <w:rPr>
                <w:sz w:val="28"/>
                <w:szCs w:val="28"/>
              </w:rPr>
              <w:t>4.</w:t>
            </w:r>
          </w:p>
        </w:tc>
        <w:tc>
          <w:tcPr>
            <w:tcW w:w="2287" w:type="dxa"/>
          </w:tcPr>
          <w:p w:rsidR="00FB5B2E" w:rsidRPr="00561FAD" w:rsidRDefault="00FB5B2E" w:rsidP="00634A8D">
            <w:pPr>
              <w:spacing w:line="360" w:lineRule="auto"/>
              <w:jc w:val="both"/>
              <w:rPr>
                <w:b/>
                <w:sz w:val="28"/>
                <w:szCs w:val="28"/>
              </w:rPr>
            </w:pPr>
            <w:r w:rsidRPr="00561FAD">
              <w:rPr>
                <w:b/>
                <w:sz w:val="28"/>
                <w:szCs w:val="28"/>
              </w:rPr>
              <w:t>Соревнования, слёты и походы</w:t>
            </w:r>
          </w:p>
        </w:tc>
        <w:tc>
          <w:tcPr>
            <w:tcW w:w="2127" w:type="dxa"/>
          </w:tcPr>
          <w:p w:rsidR="00FB5B2E" w:rsidRPr="00561FAD" w:rsidRDefault="00FB5B2E" w:rsidP="00634A8D">
            <w:pPr>
              <w:spacing w:line="360" w:lineRule="auto"/>
              <w:jc w:val="both"/>
              <w:rPr>
                <w:sz w:val="28"/>
                <w:szCs w:val="28"/>
              </w:rPr>
            </w:pPr>
            <w:r w:rsidRPr="00561FAD">
              <w:rPr>
                <w:sz w:val="28"/>
                <w:szCs w:val="28"/>
              </w:rPr>
              <w:t>Дневники со</w:t>
            </w:r>
            <w:r w:rsidR="00634A8D">
              <w:rPr>
                <w:sz w:val="28"/>
                <w:szCs w:val="28"/>
              </w:rPr>
              <w:softHyphen/>
            </w:r>
            <w:r w:rsidRPr="00561FAD">
              <w:rPr>
                <w:sz w:val="28"/>
                <w:szCs w:val="28"/>
              </w:rPr>
              <w:t>ревнований, компасы, спор</w:t>
            </w:r>
            <w:r w:rsidR="00634A8D">
              <w:rPr>
                <w:sz w:val="28"/>
                <w:szCs w:val="28"/>
              </w:rPr>
              <w:softHyphen/>
            </w:r>
            <w:r w:rsidRPr="00561FAD">
              <w:rPr>
                <w:sz w:val="28"/>
                <w:szCs w:val="28"/>
              </w:rPr>
              <w:t xml:space="preserve">тивные карты, планшеты для </w:t>
            </w:r>
            <w:r w:rsidRPr="00561FAD">
              <w:rPr>
                <w:sz w:val="28"/>
                <w:szCs w:val="28"/>
              </w:rPr>
              <w:lastRenderedPageBreak/>
              <w:t>карт, туристи</w:t>
            </w:r>
            <w:r w:rsidR="00634A8D">
              <w:rPr>
                <w:sz w:val="28"/>
                <w:szCs w:val="28"/>
              </w:rPr>
              <w:softHyphen/>
            </w:r>
            <w:r w:rsidRPr="00561FAD">
              <w:rPr>
                <w:sz w:val="28"/>
                <w:szCs w:val="28"/>
              </w:rPr>
              <w:t>ческое снаря</w:t>
            </w:r>
            <w:r w:rsidR="00634A8D">
              <w:rPr>
                <w:sz w:val="28"/>
                <w:szCs w:val="28"/>
              </w:rPr>
              <w:softHyphen/>
            </w:r>
            <w:r w:rsidRPr="00561FAD">
              <w:rPr>
                <w:sz w:val="28"/>
                <w:szCs w:val="28"/>
              </w:rPr>
              <w:t xml:space="preserve">жение </w:t>
            </w:r>
          </w:p>
        </w:tc>
        <w:tc>
          <w:tcPr>
            <w:tcW w:w="2409" w:type="dxa"/>
          </w:tcPr>
          <w:p w:rsidR="00FB5B2E" w:rsidRPr="00561FAD" w:rsidRDefault="00FB5B2E" w:rsidP="00634A8D">
            <w:pPr>
              <w:spacing w:line="360" w:lineRule="auto"/>
              <w:jc w:val="both"/>
              <w:rPr>
                <w:sz w:val="28"/>
                <w:szCs w:val="28"/>
              </w:rPr>
            </w:pPr>
            <w:proofErr w:type="gramStart"/>
            <w:r w:rsidRPr="00561FAD">
              <w:rPr>
                <w:sz w:val="28"/>
                <w:szCs w:val="28"/>
              </w:rPr>
              <w:lastRenderedPageBreak/>
              <w:t>Исследователь</w:t>
            </w:r>
            <w:r w:rsidR="00634A8D">
              <w:rPr>
                <w:sz w:val="28"/>
                <w:szCs w:val="28"/>
              </w:rPr>
              <w:softHyphen/>
            </w:r>
            <w:r w:rsidRPr="00561FAD">
              <w:rPr>
                <w:sz w:val="28"/>
                <w:szCs w:val="28"/>
              </w:rPr>
              <w:t>ский</w:t>
            </w:r>
            <w:proofErr w:type="gramEnd"/>
            <w:r w:rsidRPr="00561FAD">
              <w:rPr>
                <w:sz w:val="28"/>
                <w:szCs w:val="28"/>
              </w:rPr>
              <w:t xml:space="preserve"> Соревнова</w:t>
            </w:r>
            <w:r w:rsidR="00634A8D">
              <w:rPr>
                <w:sz w:val="28"/>
                <w:szCs w:val="28"/>
              </w:rPr>
              <w:softHyphen/>
            </w:r>
            <w:r w:rsidRPr="00561FAD">
              <w:rPr>
                <w:sz w:val="28"/>
                <w:szCs w:val="28"/>
              </w:rPr>
              <w:t>ния учебные и итоговые; город</w:t>
            </w:r>
            <w:r w:rsidR="00634A8D">
              <w:rPr>
                <w:sz w:val="28"/>
                <w:szCs w:val="28"/>
              </w:rPr>
              <w:softHyphen/>
            </w:r>
            <w:r w:rsidRPr="00561FAD">
              <w:rPr>
                <w:sz w:val="28"/>
                <w:szCs w:val="28"/>
              </w:rPr>
              <w:t xml:space="preserve">ские, областные, </w:t>
            </w:r>
            <w:r w:rsidRPr="00561FAD">
              <w:rPr>
                <w:sz w:val="28"/>
                <w:szCs w:val="28"/>
              </w:rPr>
              <w:lastRenderedPageBreak/>
              <w:t xml:space="preserve">всероссийские </w:t>
            </w:r>
          </w:p>
        </w:tc>
        <w:tc>
          <w:tcPr>
            <w:tcW w:w="2092" w:type="dxa"/>
          </w:tcPr>
          <w:p w:rsidR="00FB5B2E" w:rsidRPr="00561FAD" w:rsidRDefault="00FB5B2E" w:rsidP="00634A8D">
            <w:pPr>
              <w:spacing w:line="360" w:lineRule="auto"/>
              <w:jc w:val="both"/>
              <w:rPr>
                <w:sz w:val="28"/>
                <w:szCs w:val="28"/>
              </w:rPr>
            </w:pPr>
            <w:r w:rsidRPr="00561FAD">
              <w:rPr>
                <w:sz w:val="28"/>
                <w:szCs w:val="28"/>
              </w:rPr>
              <w:lastRenderedPageBreak/>
              <w:t>Анализ ди</w:t>
            </w:r>
            <w:r w:rsidR="00634A8D">
              <w:rPr>
                <w:sz w:val="28"/>
                <w:szCs w:val="28"/>
              </w:rPr>
              <w:softHyphen/>
            </w:r>
            <w:r w:rsidRPr="00561FAD">
              <w:rPr>
                <w:sz w:val="28"/>
                <w:szCs w:val="28"/>
              </w:rPr>
              <w:t>станции сорев</w:t>
            </w:r>
            <w:r w:rsidR="00634A8D">
              <w:rPr>
                <w:sz w:val="28"/>
                <w:szCs w:val="28"/>
              </w:rPr>
              <w:softHyphen/>
            </w:r>
            <w:r w:rsidRPr="00561FAD">
              <w:rPr>
                <w:sz w:val="28"/>
                <w:szCs w:val="28"/>
              </w:rPr>
              <w:t>нований, фото</w:t>
            </w:r>
            <w:r w:rsidR="00634A8D">
              <w:rPr>
                <w:sz w:val="28"/>
                <w:szCs w:val="28"/>
              </w:rPr>
              <w:softHyphen/>
            </w:r>
            <w:r w:rsidRPr="00561FAD">
              <w:rPr>
                <w:sz w:val="28"/>
                <w:szCs w:val="28"/>
              </w:rPr>
              <w:t xml:space="preserve">отчет похода, презентация </w:t>
            </w:r>
            <w:r w:rsidRPr="00561FAD">
              <w:rPr>
                <w:sz w:val="28"/>
                <w:szCs w:val="28"/>
              </w:rPr>
              <w:lastRenderedPageBreak/>
              <w:t xml:space="preserve">слета </w:t>
            </w:r>
          </w:p>
        </w:tc>
      </w:tr>
      <w:tr w:rsidR="00FB5B2E" w:rsidRPr="00561FAD" w:rsidTr="00634A8D">
        <w:trPr>
          <w:jc w:val="center"/>
        </w:trPr>
        <w:tc>
          <w:tcPr>
            <w:tcW w:w="656" w:type="dxa"/>
          </w:tcPr>
          <w:p w:rsidR="00FB5B2E" w:rsidRPr="00561FAD" w:rsidRDefault="00FB5B2E" w:rsidP="00634A8D">
            <w:pPr>
              <w:spacing w:line="360" w:lineRule="auto"/>
              <w:jc w:val="both"/>
              <w:rPr>
                <w:sz w:val="28"/>
                <w:szCs w:val="28"/>
              </w:rPr>
            </w:pPr>
            <w:r w:rsidRPr="00561FAD">
              <w:rPr>
                <w:sz w:val="28"/>
                <w:szCs w:val="28"/>
              </w:rPr>
              <w:lastRenderedPageBreak/>
              <w:t>5.</w:t>
            </w:r>
          </w:p>
        </w:tc>
        <w:tc>
          <w:tcPr>
            <w:tcW w:w="2287" w:type="dxa"/>
          </w:tcPr>
          <w:p w:rsidR="00FB5B2E" w:rsidRPr="00561FAD" w:rsidRDefault="00FB5B2E" w:rsidP="00634A8D">
            <w:pPr>
              <w:spacing w:line="360" w:lineRule="auto"/>
              <w:jc w:val="both"/>
              <w:rPr>
                <w:b/>
                <w:sz w:val="28"/>
                <w:szCs w:val="28"/>
              </w:rPr>
            </w:pPr>
            <w:r w:rsidRPr="00561FAD">
              <w:rPr>
                <w:b/>
                <w:sz w:val="28"/>
                <w:szCs w:val="28"/>
              </w:rPr>
              <w:t>Общефизиче</w:t>
            </w:r>
            <w:r w:rsidR="00634A8D">
              <w:rPr>
                <w:b/>
                <w:sz w:val="28"/>
                <w:szCs w:val="28"/>
              </w:rPr>
              <w:softHyphen/>
            </w:r>
            <w:r w:rsidRPr="00561FAD">
              <w:rPr>
                <w:b/>
                <w:sz w:val="28"/>
                <w:szCs w:val="28"/>
              </w:rPr>
              <w:t>ская подго</w:t>
            </w:r>
            <w:r w:rsidR="00634A8D">
              <w:rPr>
                <w:b/>
                <w:sz w:val="28"/>
                <w:szCs w:val="28"/>
              </w:rPr>
              <w:softHyphen/>
            </w:r>
            <w:r w:rsidRPr="00561FAD">
              <w:rPr>
                <w:b/>
                <w:sz w:val="28"/>
                <w:szCs w:val="28"/>
              </w:rPr>
              <w:t>товка</w:t>
            </w:r>
          </w:p>
        </w:tc>
        <w:tc>
          <w:tcPr>
            <w:tcW w:w="2127" w:type="dxa"/>
          </w:tcPr>
          <w:p w:rsidR="00FB5B2E" w:rsidRPr="00561FAD" w:rsidRDefault="00FB5B2E" w:rsidP="00634A8D">
            <w:pPr>
              <w:spacing w:line="360" w:lineRule="auto"/>
              <w:jc w:val="both"/>
              <w:rPr>
                <w:sz w:val="28"/>
                <w:szCs w:val="28"/>
              </w:rPr>
            </w:pPr>
            <w:r w:rsidRPr="00561FAD">
              <w:rPr>
                <w:sz w:val="28"/>
                <w:szCs w:val="28"/>
              </w:rPr>
              <w:t>Спортивный зал, спортивная площадка, мячи, трена</w:t>
            </w:r>
            <w:r w:rsidR="00634A8D">
              <w:rPr>
                <w:sz w:val="28"/>
                <w:szCs w:val="28"/>
              </w:rPr>
              <w:softHyphen/>
            </w:r>
            <w:r w:rsidRPr="00561FAD">
              <w:rPr>
                <w:sz w:val="28"/>
                <w:szCs w:val="28"/>
              </w:rPr>
              <w:t>жеры, эспан</w:t>
            </w:r>
            <w:r w:rsidR="00634A8D">
              <w:rPr>
                <w:sz w:val="28"/>
                <w:szCs w:val="28"/>
              </w:rPr>
              <w:softHyphen/>
            </w:r>
            <w:r w:rsidRPr="00561FAD">
              <w:rPr>
                <w:sz w:val="28"/>
                <w:szCs w:val="28"/>
              </w:rPr>
              <w:t>деры.</w:t>
            </w:r>
          </w:p>
        </w:tc>
        <w:tc>
          <w:tcPr>
            <w:tcW w:w="2409" w:type="dxa"/>
          </w:tcPr>
          <w:p w:rsidR="00FB5B2E" w:rsidRPr="00561FAD" w:rsidRDefault="00FB5B2E" w:rsidP="00634A8D">
            <w:pPr>
              <w:spacing w:line="360" w:lineRule="auto"/>
              <w:jc w:val="both"/>
              <w:rPr>
                <w:sz w:val="28"/>
                <w:szCs w:val="28"/>
              </w:rPr>
            </w:pPr>
            <w:r w:rsidRPr="00561FAD">
              <w:rPr>
                <w:sz w:val="28"/>
                <w:szCs w:val="28"/>
              </w:rPr>
              <w:t>Объяснительно-иллюстративный. Метод проблем</w:t>
            </w:r>
            <w:r w:rsidR="00634A8D">
              <w:rPr>
                <w:sz w:val="28"/>
                <w:szCs w:val="28"/>
              </w:rPr>
              <w:softHyphen/>
            </w:r>
            <w:r w:rsidRPr="00561FAD">
              <w:rPr>
                <w:sz w:val="28"/>
                <w:szCs w:val="28"/>
              </w:rPr>
              <w:t>ного изложения.</w:t>
            </w:r>
          </w:p>
          <w:p w:rsidR="00FB5B2E" w:rsidRPr="00561FAD" w:rsidRDefault="00FB5B2E" w:rsidP="00634A8D">
            <w:pPr>
              <w:spacing w:line="360" w:lineRule="auto"/>
              <w:jc w:val="both"/>
              <w:rPr>
                <w:sz w:val="28"/>
                <w:szCs w:val="28"/>
              </w:rPr>
            </w:pPr>
            <w:r w:rsidRPr="00561FAD">
              <w:rPr>
                <w:sz w:val="28"/>
                <w:szCs w:val="28"/>
              </w:rPr>
              <w:t>Выполнение спортивных упражнений. По</w:t>
            </w:r>
            <w:r w:rsidR="00634A8D">
              <w:rPr>
                <w:sz w:val="28"/>
                <w:szCs w:val="28"/>
              </w:rPr>
              <w:softHyphen/>
            </w:r>
            <w:r w:rsidRPr="00561FAD">
              <w:rPr>
                <w:sz w:val="28"/>
                <w:szCs w:val="28"/>
              </w:rPr>
              <w:t>движные спор</w:t>
            </w:r>
            <w:r w:rsidR="00634A8D">
              <w:rPr>
                <w:sz w:val="28"/>
                <w:szCs w:val="28"/>
              </w:rPr>
              <w:softHyphen/>
            </w:r>
            <w:r w:rsidRPr="00561FAD">
              <w:rPr>
                <w:sz w:val="28"/>
                <w:szCs w:val="28"/>
              </w:rPr>
              <w:t xml:space="preserve">тивные игры. Учебные занятия – практикумы в спортивном зале и на спортивной площадке, </w:t>
            </w:r>
            <w:r w:rsidR="00806B75" w:rsidRPr="00561FAD">
              <w:rPr>
                <w:sz w:val="28"/>
                <w:szCs w:val="28"/>
              </w:rPr>
              <w:t xml:space="preserve">в парке, </w:t>
            </w:r>
            <w:r w:rsidRPr="00561FAD">
              <w:rPr>
                <w:sz w:val="28"/>
                <w:szCs w:val="28"/>
              </w:rPr>
              <w:t>итоговые мероприятия – выполнение кон</w:t>
            </w:r>
            <w:r w:rsidR="00634A8D">
              <w:rPr>
                <w:sz w:val="28"/>
                <w:szCs w:val="28"/>
              </w:rPr>
              <w:softHyphen/>
            </w:r>
            <w:r w:rsidRPr="00561FAD">
              <w:rPr>
                <w:sz w:val="28"/>
                <w:szCs w:val="28"/>
              </w:rPr>
              <w:t>трольных норма</w:t>
            </w:r>
            <w:r w:rsidR="00634A8D">
              <w:rPr>
                <w:sz w:val="28"/>
                <w:szCs w:val="28"/>
              </w:rPr>
              <w:softHyphen/>
            </w:r>
            <w:r w:rsidRPr="00561FAD">
              <w:rPr>
                <w:sz w:val="28"/>
                <w:szCs w:val="28"/>
              </w:rPr>
              <w:t>тивов.</w:t>
            </w:r>
          </w:p>
        </w:tc>
        <w:tc>
          <w:tcPr>
            <w:tcW w:w="2092" w:type="dxa"/>
          </w:tcPr>
          <w:p w:rsidR="00FB5B2E" w:rsidRPr="00561FAD" w:rsidRDefault="00FB5B2E" w:rsidP="00634A8D">
            <w:pPr>
              <w:spacing w:line="360" w:lineRule="auto"/>
              <w:jc w:val="both"/>
              <w:rPr>
                <w:sz w:val="28"/>
                <w:szCs w:val="28"/>
              </w:rPr>
            </w:pPr>
            <w:r w:rsidRPr="00561FAD">
              <w:rPr>
                <w:sz w:val="28"/>
                <w:szCs w:val="28"/>
              </w:rPr>
              <w:t>Тестирование силовых, ско</w:t>
            </w:r>
            <w:r w:rsidR="00634A8D">
              <w:rPr>
                <w:sz w:val="28"/>
                <w:szCs w:val="28"/>
              </w:rPr>
              <w:softHyphen/>
            </w:r>
            <w:r w:rsidRPr="00561FAD">
              <w:rPr>
                <w:sz w:val="28"/>
                <w:szCs w:val="28"/>
              </w:rPr>
              <w:t>ростных ка</w:t>
            </w:r>
            <w:r w:rsidR="00634A8D">
              <w:rPr>
                <w:sz w:val="28"/>
                <w:szCs w:val="28"/>
              </w:rPr>
              <w:softHyphen/>
            </w:r>
            <w:r w:rsidRPr="00561FAD">
              <w:rPr>
                <w:sz w:val="28"/>
                <w:szCs w:val="28"/>
              </w:rPr>
              <w:t>честв, вынос</w:t>
            </w:r>
            <w:r w:rsidR="00634A8D">
              <w:rPr>
                <w:sz w:val="28"/>
                <w:szCs w:val="28"/>
              </w:rPr>
              <w:softHyphen/>
            </w:r>
            <w:r w:rsidRPr="00561FAD">
              <w:rPr>
                <w:sz w:val="28"/>
                <w:szCs w:val="28"/>
              </w:rPr>
              <w:t>ливости, со</w:t>
            </w:r>
            <w:r w:rsidR="00634A8D">
              <w:rPr>
                <w:sz w:val="28"/>
                <w:szCs w:val="28"/>
              </w:rPr>
              <w:softHyphen/>
            </w:r>
            <w:r w:rsidRPr="00561FAD">
              <w:rPr>
                <w:sz w:val="28"/>
                <w:szCs w:val="28"/>
              </w:rPr>
              <w:t>ревнования, промежуточ</w:t>
            </w:r>
            <w:r w:rsidR="00634A8D">
              <w:rPr>
                <w:sz w:val="28"/>
                <w:szCs w:val="28"/>
              </w:rPr>
              <w:softHyphen/>
            </w:r>
            <w:r w:rsidRPr="00561FAD">
              <w:rPr>
                <w:sz w:val="28"/>
                <w:szCs w:val="28"/>
              </w:rPr>
              <w:t>ный и итого</w:t>
            </w:r>
            <w:r w:rsidR="00634A8D">
              <w:rPr>
                <w:sz w:val="28"/>
                <w:szCs w:val="28"/>
              </w:rPr>
              <w:softHyphen/>
            </w:r>
            <w:r w:rsidRPr="00561FAD">
              <w:rPr>
                <w:sz w:val="28"/>
                <w:szCs w:val="28"/>
              </w:rPr>
              <w:t>вый контроль</w:t>
            </w:r>
          </w:p>
        </w:tc>
      </w:tr>
      <w:tr w:rsidR="00FB5B2E" w:rsidRPr="00561FAD" w:rsidTr="00634A8D">
        <w:trPr>
          <w:jc w:val="center"/>
        </w:trPr>
        <w:tc>
          <w:tcPr>
            <w:tcW w:w="656" w:type="dxa"/>
          </w:tcPr>
          <w:p w:rsidR="00FB5B2E" w:rsidRPr="00561FAD" w:rsidRDefault="00FB5B2E" w:rsidP="00634A8D">
            <w:pPr>
              <w:spacing w:line="360" w:lineRule="auto"/>
              <w:jc w:val="both"/>
              <w:rPr>
                <w:sz w:val="28"/>
                <w:szCs w:val="28"/>
              </w:rPr>
            </w:pPr>
            <w:r w:rsidRPr="00561FAD">
              <w:rPr>
                <w:sz w:val="28"/>
                <w:szCs w:val="28"/>
              </w:rPr>
              <w:t>6.</w:t>
            </w:r>
          </w:p>
        </w:tc>
        <w:tc>
          <w:tcPr>
            <w:tcW w:w="2287" w:type="dxa"/>
          </w:tcPr>
          <w:p w:rsidR="00FB5B2E" w:rsidRPr="00561FAD" w:rsidRDefault="00FB5B2E" w:rsidP="00634A8D">
            <w:pPr>
              <w:spacing w:line="360" w:lineRule="auto"/>
              <w:jc w:val="both"/>
              <w:rPr>
                <w:b/>
                <w:sz w:val="28"/>
                <w:szCs w:val="28"/>
              </w:rPr>
            </w:pPr>
            <w:r w:rsidRPr="00561FAD">
              <w:rPr>
                <w:b/>
                <w:sz w:val="28"/>
                <w:szCs w:val="28"/>
              </w:rPr>
              <w:t>Специальная подготовка</w:t>
            </w:r>
          </w:p>
        </w:tc>
        <w:tc>
          <w:tcPr>
            <w:tcW w:w="2127" w:type="dxa"/>
          </w:tcPr>
          <w:p w:rsidR="00FB5B2E" w:rsidRPr="00561FAD" w:rsidRDefault="00FB5B2E" w:rsidP="00634A8D">
            <w:pPr>
              <w:spacing w:line="360" w:lineRule="auto"/>
              <w:jc w:val="both"/>
              <w:rPr>
                <w:sz w:val="28"/>
                <w:szCs w:val="28"/>
              </w:rPr>
            </w:pPr>
            <w:r w:rsidRPr="00561FAD">
              <w:rPr>
                <w:sz w:val="28"/>
                <w:szCs w:val="28"/>
              </w:rPr>
              <w:t>Спортивный зал, полигоны для занятий спортивным ориентирова</w:t>
            </w:r>
            <w:r w:rsidR="00634A8D">
              <w:rPr>
                <w:sz w:val="28"/>
                <w:szCs w:val="28"/>
              </w:rPr>
              <w:softHyphen/>
            </w:r>
            <w:r w:rsidRPr="00561FAD">
              <w:rPr>
                <w:sz w:val="28"/>
                <w:szCs w:val="28"/>
              </w:rPr>
              <w:t>нием.</w:t>
            </w:r>
          </w:p>
        </w:tc>
        <w:tc>
          <w:tcPr>
            <w:tcW w:w="2409" w:type="dxa"/>
          </w:tcPr>
          <w:p w:rsidR="00FB5B2E" w:rsidRPr="00561FAD" w:rsidRDefault="00FB5B2E" w:rsidP="00634A8D">
            <w:pPr>
              <w:spacing w:line="360" w:lineRule="auto"/>
              <w:jc w:val="both"/>
              <w:rPr>
                <w:sz w:val="28"/>
                <w:szCs w:val="28"/>
              </w:rPr>
            </w:pPr>
            <w:r w:rsidRPr="00561FAD">
              <w:rPr>
                <w:sz w:val="28"/>
                <w:szCs w:val="28"/>
              </w:rPr>
              <w:t>Частично-поис</w:t>
            </w:r>
            <w:r w:rsidR="00634A8D">
              <w:rPr>
                <w:sz w:val="28"/>
                <w:szCs w:val="28"/>
              </w:rPr>
              <w:softHyphen/>
            </w:r>
            <w:r w:rsidRPr="00561FAD">
              <w:rPr>
                <w:sz w:val="28"/>
                <w:szCs w:val="28"/>
              </w:rPr>
              <w:t>ковый.</w:t>
            </w:r>
          </w:p>
          <w:p w:rsidR="00FB5B2E" w:rsidRPr="00561FAD" w:rsidRDefault="00FB5B2E" w:rsidP="00634A8D">
            <w:pPr>
              <w:spacing w:line="360" w:lineRule="auto"/>
              <w:jc w:val="both"/>
              <w:rPr>
                <w:sz w:val="28"/>
                <w:szCs w:val="28"/>
              </w:rPr>
            </w:pPr>
            <w:r w:rsidRPr="00561FAD">
              <w:rPr>
                <w:sz w:val="28"/>
                <w:szCs w:val="28"/>
              </w:rPr>
              <w:t>Развивающие игры и упражне</w:t>
            </w:r>
            <w:r w:rsidR="00634A8D">
              <w:rPr>
                <w:sz w:val="28"/>
                <w:szCs w:val="28"/>
              </w:rPr>
              <w:softHyphen/>
            </w:r>
            <w:r w:rsidRPr="00561FAD">
              <w:rPr>
                <w:sz w:val="28"/>
                <w:szCs w:val="28"/>
              </w:rPr>
              <w:t xml:space="preserve">ния на местности и в помещении. </w:t>
            </w:r>
          </w:p>
          <w:p w:rsidR="00FB5B2E" w:rsidRPr="00561FAD" w:rsidRDefault="00FB5B2E" w:rsidP="00634A8D">
            <w:pPr>
              <w:spacing w:line="360" w:lineRule="auto"/>
              <w:jc w:val="both"/>
              <w:rPr>
                <w:sz w:val="28"/>
                <w:szCs w:val="28"/>
              </w:rPr>
            </w:pPr>
            <w:r w:rsidRPr="00561FAD">
              <w:rPr>
                <w:sz w:val="28"/>
                <w:szCs w:val="28"/>
              </w:rPr>
              <w:t xml:space="preserve">Учебное занятие </w:t>
            </w:r>
            <w:proofErr w:type="gramStart"/>
            <w:r w:rsidRPr="00561FAD">
              <w:rPr>
                <w:sz w:val="28"/>
                <w:szCs w:val="28"/>
              </w:rPr>
              <w:lastRenderedPageBreak/>
              <w:t>–п</w:t>
            </w:r>
            <w:proofErr w:type="gramEnd"/>
            <w:r w:rsidRPr="00561FAD">
              <w:rPr>
                <w:sz w:val="28"/>
                <w:szCs w:val="28"/>
              </w:rPr>
              <w:t>рактикум, вы</w:t>
            </w:r>
            <w:r w:rsidR="00634A8D">
              <w:rPr>
                <w:sz w:val="28"/>
                <w:szCs w:val="28"/>
              </w:rPr>
              <w:softHyphen/>
            </w:r>
            <w:r w:rsidRPr="00561FAD">
              <w:rPr>
                <w:sz w:val="28"/>
                <w:szCs w:val="28"/>
              </w:rPr>
              <w:t>полнение кон</w:t>
            </w:r>
            <w:r w:rsidR="00634A8D">
              <w:rPr>
                <w:sz w:val="28"/>
                <w:szCs w:val="28"/>
              </w:rPr>
              <w:softHyphen/>
            </w:r>
            <w:r w:rsidRPr="00561FAD">
              <w:rPr>
                <w:sz w:val="28"/>
                <w:szCs w:val="28"/>
              </w:rPr>
              <w:t>трольных норма</w:t>
            </w:r>
            <w:r w:rsidR="00634A8D">
              <w:rPr>
                <w:sz w:val="28"/>
                <w:szCs w:val="28"/>
              </w:rPr>
              <w:softHyphen/>
            </w:r>
            <w:r w:rsidRPr="00561FAD">
              <w:rPr>
                <w:sz w:val="28"/>
                <w:szCs w:val="28"/>
              </w:rPr>
              <w:t>тивов.</w:t>
            </w:r>
          </w:p>
        </w:tc>
        <w:tc>
          <w:tcPr>
            <w:tcW w:w="2092" w:type="dxa"/>
          </w:tcPr>
          <w:p w:rsidR="00FB5B2E" w:rsidRPr="00561FAD" w:rsidRDefault="00FB5B2E" w:rsidP="00634A8D">
            <w:pPr>
              <w:spacing w:line="360" w:lineRule="auto"/>
              <w:jc w:val="both"/>
              <w:rPr>
                <w:sz w:val="28"/>
                <w:szCs w:val="28"/>
              </w:rPr>
            </w:pPr>
            <w:r w:rsidRPr="00561FAD">
              <w:rPr>
                <w:sz w:val="28"/>
                <w:szCs w:val="28"/>
              </w:rPr>
              <w:lastRenderedPageBreak/>
              <w:t>Тестирование силовых, ско</w:t>
            </w:r>
            <w:r w:rsidR="00634A8D">
              <w:rPr>
                <w:sz w:val="28"/>
                <w:szCs w:val="28"/>
              </w:rPr>
              <w:softHyphen/>
            </w:r>
            <w:r w:rsidRPr="00561FAD">
              <w:rPr>
                <w:sz w:val="28"/>
                <w:szCs w:val="28"/>
              </w:rPr>
              <w:t>ростных ка</w:t>
            </w:r>
            <w:r w:rsidR="00634A8D">
              <w:rPr>
                <w:sz w:val="28"/>
                <w:szCs w:val="28"/>
              </w:rPr>
              <w:softHyphen/>
            </w:r>
            <w:r w:rsidRPr="00561FAD">
              <w:rPr>
                <w:sz w:val="28"/>
                <w:szCs w:val="28"/>
              </w:rPr>
              <w:t>честв, вынос</w:t>
            </w:r>
            <w:r w:rsidR="00634A8D">
              <w:rPr>
                <w:sz w:val="28"/>
                <w:szCs w:val="28"/>
              </w:rPr>
              <w:softHyphen/>
            </w:r>
            <w:r w:rsidRPr="00561FAD">
              <w:rPr>
                <w:sz w:val="28"/>
                <w:szCs w:val="28"/>
              </w:rPr>
              <w:t>ливости, со</w:t>
            </w:r>
            <w:r w:rsidR="00634A8D">
              <w:rPr>
                <w:sz w:val="28"/>
                <w:szCs w:val="28"/>
              </w:rPr>
              <w:softHyphen/>
            </w:r>
            <w:r w:rsidRPr="00561FAD">
              <w:rPr>
                <w:sz w:val="28"/>
                <w:szCs w:val="28"/>
              </w:rPr>
              <w:t>ревнования, промежуточ</w:t>
            </w:r>
            <w:r w:rsidR="00634A8D">
              <w:rPr>
                <w:sz w:val="28"/>
                <w:szCs w:val="28"/>
              </w:rPr>
              <w:softHyphen/>
            </w:r>
            <w:r w:rsidRPr="00561FAD">
              <w:rPr>
                <w:sz w:val="28"/>
                <w:szCs w:val="28"/>
              </w:rPr>
              <w:lastRenderedPageBreak/>
              <w:t>ный и итого</w:t>
            </w:r>
            <w:r w:rsidR="00634A8D">
              <w:rPr>
                <w:sz w:val="28"/>
                <w:szCs w:val="28"/>
              </w:rPr>
              <w:softHyphen/>
            </w:r>
            <w:r w:rsidRPr="00561FAD">
              <w:rPr>
                <w:sz w:val="28"/>
                <w:szCs w:val="28"/>
              </w:rPr>
              <w:t>вый контроль</w:t>
            </w:r>
          </w:p>
        </w:tc>
      </w:tr>
      <w:tr w:rsidR="00FB5B2E" w:rsidRPr="00561FAD" w:rsidTr="00634A8D">
        <w:trPr>
          <w:jc w:val="center"/>
        </w:trPr>
        <w:tc>
          <w:tcPr>
            <w:tcW w:w="656" w:type="dxa"/>
          </w:tcPr>
          <w:p w:rsidR="00FB5B2E" w:rsidRPr="00561FAD" w:rsidRDefault="00FB5B2E" w:rsidP="00634A8D">
            <w:pPr>
              <w:spacing w:line="360" w:lineRule="auto"/>
              <w:jc w:val="both"/>
              <w:rPr>
                <w:sz w:val="28"/>
                <w:szCs w:val="28"/>
              </w:rPr>
            </w:pPr>
            <w:r w:rsidRPr="00561FAD">
              <w:rPr>
                <w:sz w:val="28"/>
                <w:szCs w:val="28"/>
              </w:rPr>
              <w:lastRenderedPageBreak/>
              <w:t>7</w:t>
            </w:r>
            <w:r w:rsidRPr="00561FAD">
              <w:rPr>
                <w:sz w:val="28"/>
                <w:szCs w:val="28"/>
                <w:lang w:val="en-US"/>
              </w:rPr>
              <w:t>.</w:t>
            </w:r>
          </w:p>
        </w:tc>
        <w:tc>
          <w:tcPr>
            <w:tcW w:w="2287" w:type="dxa"/>
          </w:tcPr>
          <w:p w:rsidR="00FB5B2E" w:rsidRPr="00561FAD" w:rsidRDefault="00FB5B2E" w:rsidP="00634A8D">
            <w:pPr>
              <w:spacing w:line="360" w:lineRule="auto"/>
              <w:jc w:val="both"/>
              <w:rPr>
                <w:b/>
                <w:sz w:val="28"/>
                <w:szCs w:val="28"/>
              </w:rPr>
            </w:pPr>
            <w:r w:rsidRPr="00561FAD">
              <w:rPr>
                <w:b/>
                <w:sz w:val="28"/>
                <w:szCs w:val="28"/>
              </w:rPr>
              <w:t>Медицинская подготовка</w:t>
            </w:r>
          </w:p>
        </w:tc>
        <w:tc>
          <w:tcPr>
            <w:tcW w:w="2127" w:type="dxa"/>
          </w:tcPr>
          <w:p w:rsidR="00FB5B2E" w:rsidRPr="00561FAD" w:rsidRDefault="00FB5B2E" w:rsidP="00634A8D">
            <w:pPr>
              <w:spacing w:line="360" w:lineRule="auto"/>
              <w:jc w:val="both"/>
              <w:rPr>
                <w:sz w:val="28"/>
                <w:szCs w:val="28"/>
              </w:rPr>
            </w:pPr>
            <w:r w:rsidRPr="00561FAD">
              <w:rPr>
                <w:sz w:val="28"/>
                <w:szCs w:val="28"/>
              </w:rPr>
              <w:t>Медицинская аптечка со списком необ</w:t>
            </w:r>
            <w:r w:rsidR="00634A8D">
              <w:rPr>
                <w:sz w:val="28"/>
                <w:szCs w:val="28"/>
              </w:rPr>
              <w:softHyphen/>
            </w:r>
            <w:r w:rsidRPr="00561FAD">
              <w:rPr>
                <w:sz w:val="28"/>
                <w:szCs w:val="28"/>
              </w:rPr>
              <w:t>ходимых пре</w:t>
            </w:r>
            <w:r w:rsidR="00634A8D">
              <w:rPr>
                <w:sz w:val="28"/>
                <w:szCs w:val="28"/>
              </w:rPr>
              <w:softHyphen/>
            </w:r>
            <w:r w:rsidRPr="00561FAD">
              <w:rPr>
                <w:sz w:val="28"/>
                <w:szCs w:val="28"/>
              </w:rPr>
              <w:t>паратов. Ви</w:t>
            </w:r>
            <w:r w:rsidR="00634A8D">
              <w:rPr>
                <w:sz w:val="28"/>
                <w:szCs w:val="28"/>
              </w:rPr>
              <w:softHyphen/>
            </w:r>
            <w:r w:rsidRPr="00561FAD">
              <w:rPr>
                <w:sz w:val="28"/>
                <w:szCs w:val="28"/>
              </w:rPr>
              <w:t>деофильм «Оказание пер</w:t>
            </w:r>
            <w:r w:rsidR="00634A8D">
              <w:rPr>
                <w:sz w:val="28"/>
                <w:szCs w:val="28"/>
              </w:rPr>
              <w:softHyphen/>
            </w:r>
            <w:r w:rsidRPr="00561FAD">
              <w:rPr>
                <w:sz w:val="28"/>
                <w:szCs w:val="28"/>
              </w:rPr>
              <w:t>вой помощи».</w:t>
            </w:r>
          </w:p>
        </w:tc>
        <w:tc>
          <w:tcPr>
            <w:tcW w:w="2409" w:type="dxa"/>
          </w:tcPr>
          <w:p w:rsidR="00FB5B2E" w:rsidRPr="00561FAD" w:rsidRDefault="00FB5B2E" w:rsidP="00634A8D">
            <w:pPr>
              <w:spacing w:line="360" w:lineRule="auto"/>
              <w:jc w:val="both"/>
              <w:rPr>
                <w:sz w:val="28"/>
                <w:szCs w:val="28"/>
              </w:rPr>
            </w:pPr>
            <w:r w:rsidRPr="00561FAD">
              <w:rPr>
                <w:sz w:val="28"/>
                <w:szCs w:val="28"/>
              </w:rPr>
              <w:t>Проблемный, ча</w:t>
            </w:r>
            <w:r w:rsidR="00634A8D">
              <w:rPr>
                <w:sz w:val="28"/>
                <w:szCs w:val="28"/>
              </w:rPr>
              <w:softHyphen/>
            </w:r>
            <w:r w:rsidRPr="00561FAD">
              <w:rPr>
                <w:sz w:val="28"/>
                <w:szCs w:val="28"/>
              </w:rPr>
              <w:t>стично-поиско</w:t>
            </w:r>
            <w:r w:rsidR="00634A8D">
              <w:rPr>
                <w:sz w:val="28"/>
                <w:szCs w:val="28"/>
              </w:rPr>
              <w:softHyphen/>
            </w:r>
            <w:r w:rsidRPr="00561FAD">
              <w:rPr>
                <w:sz w:val="28"/>
                <w:szCs w:val="28"/>
              </w:rPr>
              <w:t>вый. Упражнения и практические задания. Учебное занятие – практи</w:t>
            </w:r>
            <w:r w:rsidR="00634A8D">
              <w:rPr>
                <w:sz w:val="28"/>
                <w:szCs w:val="28"/>
              </w:rPr>
              <w:softHyphen/>
            </w:r>
            <w:r w:rsidRPr="00561FAD">
              <w:rPr>
                <w:sz w:val="28"/>
                <w:szCs w:val="28"/>
              </w:rPr>
              <w:t>кум</w:t>
            </w:r>
          </w:p>
        </w:tc>
        <w:tc>
          <w:tcPr>
            <w:tcW w:w="2092" w:type="dxa"/>
          </w:tcPr>
          <w:p w:rsidR="00FB5B2E" w:rsidRPr="00561FAD" w:rsidRDefault="00FB5B2E" w:rsidP="00634A8D">
            <w:pPr>
              <w:spacing w:line="360" w:lineRule="auto"/>
              <w:jc w:val="both"/>
              <w:rPr>
                <w:sz w:val="28"/>
                <w:szCs w:val="28"/>
              </w:rPr>
            </w:pPr>
            <w:r w:rsidRPr="00561FAD">
              <w:rPr>
                <w:sz w:val="28"/>
                <w:szCs w:val="28"/>
              </w:rPr>
              <w:t>Устный кон</w:t>
            </w:r>
            <w:r w:rsidR="00634A8D">
              <w:rPr>
                <w:sz w:val="28"/>
                <w:szCs w:val="28"/>
              </w:rPr>
              <w:softHyphen/>
            </w:r>
            <w:r w:rsidRPr="00561FAD">
              <w:rPr>
                <w:sz w:val="28"/>
                <w:szCs w:val="28"/>
              </w:rPr>
              <w:t>троль, презен</w:t>
            </w:r>
            <w:r w:rsidR="00634A8D">
              <w:rPr>
                <w:sz w:val="28"/>
                <w:szCs w:val="28"/>
              </w:rPr>
              <w:softHyphen/>
            </w:r>
            <w:r w:rsidRPr="00561FAD">
              <w:rPr>
                <w:sz w:val="28"/>
                <w:szCs w:val="28"/>
              </w:rPr>
              <w:t>тация, тестиро</w:t>
            </w:r>
            <w:r w:rsidR="00634A8D">
              <w:rPr>
                <w:sz w:val="28"/>
                <w:szCs w:val="28"/>
              </w:rPr>
              <w:softHyphen/>
            </w:r>
            <w:r w:rsidRPr="00561FAD">
              <w:rPr>
                <w:sz w:val="28"/>
                <w:szCs w:val="28"/>
              </w:rPr>
              <w:t>вание, практи</w:t>
            </w:r>
            <w:r w:rsidR="00634A8D">
              <w:rPr>
                <w:sz w:val="28"/>
                <w:szCs w:val="28"/>
              </w:rPr>
              <w:softHyphen/>
            </w:r>
            <w:r w:rsidRPr="00561FAD">
              <w:rPr>
                <w:sz w:val="28"/>
                <w:szCs w:val="28"/>
              </w:rPr>
              <w:t>ческое выпол</w:t>
            </w:r>
            <w:r w:rsidR="00634A8D">
              <w:rPr>
                <w:sz w:val="28"/>
                <w:szCs w:val="28"/>
              </w:rPr>
              <w:softHyphen/>
            </w:r>
            <w:r w:rsidRPr="00561FAD">
              <w:rPr>
                <w:sz w:val="28"/>
                <w:szCs w:val="28"/>
              </w:rPr>
              <w:t>нение задания, соревнования</w:t>
            </w:r>
          </w:p>
        </w:tc>
      </w:tr>
      <w:tr w:rsidR="00FB5B2E" w:rsidRPr="00561FAD" w:rsidTr="00634A8D">
        <w:trPr>
          <w:jc w:val="center"/>
        </w:trPr>
        <w:tc>
          <w:tcPr>
            <w:tcW w:w="656" w:type="dxa"/>
          </w:tcPr>
          <w:p w:rsidR="00FB5B2E" w:rsidRPr="00561FAD" w:rsidRDefault="00FB5B2E" w:rsidP="00634A8D">
            <w:pPr>
              <w:spacing w:line="360" w:lineRule="auto"/>
              <w:jc w:val="both"/>
              <w:rPr>
                <w:sz w:val="28"/>
                <w:szCs w:val="28"/>
              </w:rPr>
            </w:pPr>
            <w:r w:rsidRPr="00561FAD">
              <w:rPr>
                <w:sz w:val="28"/>
                <w:szCs w:val="28"/>
              </w:rPr>
              <w:t>8</w:t>
            </w:r>
          </w:p>
        </w:tc>
        <w:tc>
          <w:tcPr>
            <w:tcW w:w="2287" w:type="dxa"/>
          </w:tcPr>
          <w:p w:rsidR="00FB5B2E" w:rsidRPr="00561FAD" w:rsidRDefault="00FB5B2E" w:rsidP="00634A8D">
            <w:pPr>
              <w:spacing w:line="360" w:lineRule="auto"/>
              <w:jc w:val="both"/>
              <w:rPr>
                <w:b/>
                <w:sz w:val="28"/>
                <w:szCs w:val="28"/>
              </w:rPr>
            </w:pPr>
            <w:r w:rsidRPr="00561FAD">
              <w:rPr>
                <w:b/>
                <w:sz w:val="28"/>
                <w:szCs w:val="28"/>
              </w:rPr>
              <w:t>Психологиче</w:t>
            </w:r>
            <w:r w:rsidR="00634A8D">
              <w:rPr>
                <w:b/>
                <w:sz w:val="28"/>
                <w:szCs w:val="28"/>
              </w:rPr>
              <w:softHyphen/>
            </w:r>
            <w:r w:rsidRPr="00561FAD">
              <w:rPr>
                <w:b/>
                <w:sz w:val="28"/>
                <w:szCs w:val="28"/>
              </w:rPr>
              <w:t>ская подго</w:t>
            </w:r>
            <w:r w:rsidR="00634A8D">
              <w:rPr>
                <w:b/>
                <w:sz w:val="28"/>
                <w:szCs w:val="28"/>
              </w:rPr>
              <w:softHyphen/>
            </w:r>
            <w:r w:rsidRPr="00561FAD">
              <w:rPr>
                <w:b/>
                <w:sz w:val="28"/>
                <w:szCs w:val="28"/>
              </w:rPr>
              <w:t>товка</w:t>
            </w:r>
          </w:p>
        </w:tc>
        <w:tc>
          <w:tcPr>
            <w:tcW w:w="2127" w:type="dxa"/>
          </w:tcPr>
          <w:p w:rsidR="00FB5B2E" w:rsidRPr="00561FAD" w:rsidRDefault="00FB5B2E" w:rsidP="00634A8D">
            <w:pPr>
              <w:spacing w:line="360" w:lineRule="auto"/>
              <w:jc w:val="both"/>
              <w:rPr>
                <w:sz w:val="28"/>
                <w:szCs w:val="28"/>
              </w:rPr>
            </w:pPr>
            <w:r w:rsidRPr="00561FAD">
              <w:rPr>
                <w:sz w:val="28"/>
                <w:szCs w:val="28"/>
              </w:rPr>
              <w:t>Учебный класс, карточки с за</w:t>
            </w:r>
            <w:r w:rsidR="00634A8D">
              <w:rPr>
                <w:sz w:val="28"/>
                <w:szCs w:val="28"/>
              </w:rPr>
              <w:softHyphen/>
            </w:r>
            <w:r w:rsidRPr="00561FAD">
              <w:rPr>
                <w:sz w:val="28"/>
                <w:szCs w:val="28"/>
              </w:rPr>
              <w:t>даниями, тесо</w:t>
            </w:r>
            <w:r w:rsidR="00634A8D">
              <w:rPr>
                <w:sz w:val="28"/>
                <w:szCs w:val="28"/>
              </w:rPr>
              <w:softHyphen/>
            </w:r>
            <w:r w:rsidRPr="00561FAD">
              <w:rPr>
                <w:sz w:val="28"/>
                <w:szCs w:val="28"/>
              </w:rPr>
              <w:t>вые задания</w:t>
            </w:r>
          </w:p>
        </w:tc>
        <w:tc>
          <w:tcPr>
            <w:tcW w:w="2409" w:type="dxa"/>
          </w:tcPr>
          <w:p w:rsidR="00FB5B2E" w:rsidRPr="00561FAD" w:rsidRDefault="00FB5B2E" w:rsidP="00634A8D">
            <w:pPr>
              <w:spacing w:line="360" w:lineRule="auto"/>
              <w:jc w:val="both"/>
              <w:rPr>
                <w:sz w:val="28"/>
                <w:szCs w:val="28"/>
              </w:rPr>
            </w:pPr>
            <w:r w:rsidRPr="00561FAD">
              <w:rPr>
                <w:sz w:val="28"/>
                <w:szCs w:val="28"/>
              </w:rPr>
              <w:t>Учебное занятие</w:t>
            </w:r>
          </w:p>
          <w:p w:rsidR="00FB5B2E" w:rsidRPr="00561FAD" w:rsidRDefault="00FB5B2E" w:rsidP="00634A8D">
            <w:pPr>
              <w:spacing w:line="360" w:lineRule="auto"/>
              <w:jc w:val="both"/>
              <w:rPr>
                <w:sz w:val="28"/>
                <w:szCs w:val="28"/>
              </w:rPr>
            </w:pPr>
            <w:r w:rsidRPr="00561FAD">
              <w:rPr>
                <w:sz w:val="28"/>
                <w:szCs w:val="28"/>
              </w:rPr>
              <w:t xml:space="preserve">Словесный </w:t>
            </w:r>
          </w:p>
          <w:p w:rsidR="00FB5B2E" w:rsidRPr="00561FAD" w:rsidRDefault="00FB5B2E" w:rsidP="00634A8D">
            <w:pPr>
              <w:spacing w:line="360" w:lineRule="auto"/>
              <w:jc w:val="both"/>
              <w:rPr>
                <w:sz w:val="28"/>
                <w:szCs w:val="28"/>
              </w:rPr>
            </w:pPr>
            <w:r w:rsidRPr="00561FAD">
              <w:rPr>
                <w:sz w:val="28"/>
                <w:szCs w:val="28"/>
              </w:rPr>
              <w:t>(объяснение)</w:t>
            </w:r>
          </w:p>
        </w:tc>
        <w:tc>
          <w:tcPr>
            <w:tcW w:w="2092" w:type="dxa"/>
          </w:tcPr>
          <w:p w:rsidR="00FB5B2E" w:rsidRPr="00561FAD" w:rsidRDefault="00FB5B2E" w:rsidP="00634A8D">
            <w:pPr>
              <w:spacing w:line="360" w:lineRule="auto"/>
              <w:jc w:val="both"/>
              <w:rPr>
                <w:sz w:val="28"/>
                <w:szCs w:val="28"/>
              </w:rPr>
            </w:pPr>
            <w:r w:rsidRPr="00561FAD">
              <w:rPr>
                <w:color w:val="000000"/>
                <w:sz w:val="28"/>
                <w:szCs w:val="28"/>
              </w:rPr>
              <w:t>Тестирование оперативного мышления, пе</w:t>
            </w:r>
            <w:r w:rsidR="00634A8D">
              <w:rPr>
                <w:color w:val="000000"/>
                <w:sz w:val="28"/>
                <w:szCs w:val="28"/>
              </w:rPr>
              <w:softHyphen/>
            </w:r>
            <w:r w:rsidRPr="00561FAD">
              <w:rPr>
                <w:color w:val="000000"/>
                <w:sz w:val="28"/>
                <w:szCs w:val="28"/>
              </w:rPr>
              <w:t>реключения, распределения и объема вни</w:t>
            </w:r>
            <w:r w:rsidR="00634A8D">
              <w:rPr>
                <w:color w:val="000000"/>
                <w:sz w:val="28"/>
                <w:szCs w:val="28"/>
              </w:rPr>
              <w:softHyphen/>
            </w:r>
            <w:r w:rsidRPr="00561FAD">
              <w:rPr>
                <w:color w:val="000000"/>
                <w:sz w:val="28"/>
                <w:szCs w:val="28"/>
              </w:rPr>
              <w:t>мания, тесты на психологи</w:t>
            </w:r>
            <w:r w:rsidR="00634A8D">
              <w:rPr>
                <w:color w:val="000000"/>
                <w:sz w:val="28"/>
                <w:szCs w:val="28"/>
              </w:rPr>
              <w:softHyphen/>
            </w:r>
            <w:r w:rsidRPr="00561FAD">
              <w:rPr>
                <w:color w:val="000000"/>
                <w:sz w:val="28"/>
                <w:szCs w:val="28"/>
              </w:rPr>
              <w:t>ческую устой</w:t>
            </w:r>
            <w:r w:rsidR="00634A8D">
              <w:rPr>
                <w:color w:val="000000"/>
                <w:sz w:val="28"/>
                <w:szCs w:val="28"/>
              </w:rPr>
              <w:softHyphen/>
            </w:r>
            <w:r w:rsidRPr="00561FAD">
              <w:rPr>
                <w:color w:val="000000"/>
                <w:sz w:val="28"/>
                <w:szCs w:val="28"/>
              </w:rPr>
              <w:t>чивость</w:t>
            </w:r>
          </w:p>
        </w:tc>
      </w:tr>
      <w:tr w:rsidR="00FB5B2E" w:rsidRPr="00561FAD" w:rsidTr="00634A8D">
        <w:trPr>
          <w:jc w:val="center"/>
        </w:trPr>
        <w:tc>
          <w:tcPr>
            <w:tcW w:w="656" w:type="dxa"/>
          </w:tcPr>
          <w:p w:rsidR="00FB5B2E" w:rsidRPr="00561FAD" w:rsidRDefault="00FB5B2E" w:rsidP="00634A8D">
            <w:pPr>
              <w:spacing w:line="360" w:lineRule="auto"/>
              <w:jc w:val="both"/>
              <w:rPr>
                <w:sz w:val="28"/>
                <w:szCs w:val="28"/>
              </w:rPr>
            </w:pPr>
            <w:r w:rsidRPr="00561FAD">
              <w:rPr>
                <w:sz w:val="28"/>
                <w:szCs w:val="28"/>
              </w:rPr>
              <w:t>9.</w:t>
            </w:r>
          </w:p>
        </w:tc>
        <w:tc>
          <w:tcPr>
            <w:tcW w:w="2287" w:type="dxa"/>
          </w:tcPr>
          <w:p w:rsidR="00FB5B2E" w:rsidRPr="00561FAD" w:rsidRDefault="00FB5B2E" w:rsidP="00634A8D">
            <w:pPr>
              <w:spacing w:line="360" w:lineRule="auto"/>
              <w:jc w:val="both"/>
              <w:rPr>
                <w:b/>
                <w:sz w:val="28"/>
                <w:szCs w:val="28"/>
              </w:rPr>
            </w:pPr>
            <w:r w:rsidRPr="00561FAD">
              <w:rPr>
                <w:b/>
                <w:sz w:val="28"/>
                <w:szCs w:val="28"/>
              </w:rPr>
              <w:t>Правила сорев</w:t>
            </w:r>
            <w:r w:rsidR="00634A8D">
              <w:rPr>
                <w:b/>
                <w:sz w:val="28"/>
                <w:szCs w:val="28"/>
              </w:rPr>
              <w:softHyphen/>
            </w:r>
            <w:r w:rsidRPr="00561FAD">
              <w:rPr>
                <w:b/>
                <w:sz w:val="28"/>
                <w:szCs w:val="28"/>
              </w:rPr>
              <w:t>нований, орга</w:t>
            </w:r>
            <w:r w:rsidR="00634A8D">
              <w:rPr>
                <w:b/>
                <w:sz w:val="28"/>
                <w:szCs w:val="28"/>
              </w:rPr>
              <w:softHyphen/>
            </w:r>
            <w:r w:rsidRPr="00561FAD">
              <w:rPr>
                <w:b/>
                <w:sz w:val="28"/>
                <w:szCs w:val="28"/>
              </w:rPr>
              <w:t>низация и про</w:t>
            </w:r>
            <w:r w:rsidR="00634A8D">
              <w:rPr>
                <w:b/>
                <w:sz w:val="28"/>
                <w:szCs w:val="28"/>
              </w:rPr>
              <w:softHyphen/>
            </w:r>
            <w:r w:rsidRPr="00561FAD">
              <w:rPr>
                <w:b/>
                <w:sz w:val="28"/>
                <w:szCs w:val="28"/>
              </w:rPr>
              <w:t>ведение сорев</w:t>
            </w:r>
            <w:r w:rsidR="00634A8D">
              <w:rPr>
                <w:b/>
                <w:sz w:val="28"/>
                <w:szCs w:val="28"/>
              </w:rPr>
              <w:softHyphen/>
            </w:r>
            <w:r w:rsidRPr="00561FAD">
              <w:rPr>
                <w:b/>
                <w:sz w:val="28"/>
                <w:szCs w:val="28"/>
              </w:rPr>
              <w:t>нований</w:t>
            </w:r>
          </w:p>
        </w:tc>
        <w:tc>
          <w:tcPr>
            <w:tcW w:w="2127" w:type="dxa"/>
          </w:tcPr>
          <w:p w:rsidR="00FB5B2E" w:rsidRPr="00561FAD" w:rsidRDefault="00FB5B2E" w:rsidP="00634A8D">
            <w:pPr>
              <w:spacing w:line="360" w:lineRule="auto"/>
              <w:jc w:val="both"/>
              <w:rPr>
                <w:sz w:val="28"/>
                <w:szCs w:val="28"/>
              </w:rPr>
            </w:pPr>
            <w:r w:rsidRPr="00561FAD">
              <w:rPr>
                <w:sz w:val="28"/>
                <w:szCs w:val="28"/>
              </w:rPr>
              <w:t>Учебный класс, полигоны для занятий спор</w:t>
            </w:r>
            <w:r w:rsidR="00634A8D">
              <w:rPr>
                <w:sz w:val="28"/>
                <w:szCs w:val="28"/>
              </w:rPr>
              <w:softHyphen/>
            </w:r>
            <w:r w:rsidRPr="00561FAD">
              <w:rPr>
                <w:sz w:val="28"/>
                <w:szCs w:val="28"/>
              </w:rPr>
              <w:t>тивным ориен</w:t>
            </w:r>
            <w:r w:rsidR="00634A8D">
              <w:rPr>
                <w:sz w:val="28"/>
                <w:szCs w:val="28"/>
              </w:rPr>
              <w:softHyphen/>
            </w:r>
            <w:r w:rsidRPr="00561FAD">
              <w:rPr>
                <w:sz w:val="28"/>
                <w:szCs w:val="28"/>
              </w:rPr>
              <w:t>тированием, конспект заня</w:t>
            </w:r>
            <w:r w:rsidR="00634A8D">
              <w:rPr>
                <w:sz w:val="28"/>
                <w:szCs w:val="28"/>
              </w:rPr>
              <w:softHyphen/>
            </w:r>
            <w:r w:rsidRPr="00561FAD">
              <w:rPr>
                <w:sz w:val="28"/>
                <w:szCs w:val="28"/>
              </w:rPr>
              <w:t>тия</w:t>
            </w:r>
          </w:p>
        </w:tc>
        <w:tc>
          <w:tcPr>
            <w:tcW w:w="2409" w:type="dxa"/>
          </w:tcPr>
          <w:p w:rsidR="00FB5B2E" w:rsidRPr="00561FAD" w:rsidRDefault="00FB5B2E" w:rsidP="00634A8D">
            <w:pPr>
              <w:spacing w:line="360" w:lineRule="auto"/>
              <w:jc w:val="both"/>
              <w:rPr>
                <w:sz w:val="28"/>
                <w:szCs w:val="28"/>
              </w:rPr>
            </w:pPr>
            <w:r w:rsidRPr="00561FAD">
              <w:rPr>
                <w:sz w:val="28"/>
                <w:szCs w:val="28"/>
              </w:rPr>
              <w:t>Словесный, наглядный, ре</w:t>
            </w:r>
            <w:r w:rsidR="00634A8D">
              <w:rPr>
                <w:sz w:val="28"/>
                <w:szCs w:val="28"/>
              </w:rPr>
              <w:softHyphen/>
            </w:r>
            <w:r w:rsidRPr="00561FAD">
              <w:rPr>
                <w:sz w:val="28"/>
                <w:szCs w:val="28"/>
              </w:rPr>
              <w:t>продуктивный</w:t>
            </w:r>
          </w:p>
          <w:p w:rsidR="00FB5B2E" w:rsidRPr="00561FAD" w:rsidRDefault="00FB5B2E" w:rsidP="00634A8D">
            <w:pPr>
              <w:spacing w:line="360" w:lineRule="auto"/>
              <w:jc w:val="both"/>
              <w:rPr>
                <w:sz w:val="28"/>
                <w:szCs w:val="28"/>
              </w:rPr>
            </w:pPr>
          </w:p>
        </w:tc>
        <w:tc>
          <w:tcPr>
            <w:tcW w:w="2092" w:type="dxa"/>
          </w:tcPr>
          <w:p w:rsidR="00FB5B2E" w:rsidRPr="00561FAD" w:rsidRDefault="00FB5B2E" w:rsidP="00634A8D">
            <w:pPr>
              <w:spacing w:line="360" w:lineRule="auto"/>
              <w:jc w:val="both"/>
              <w:rPr>
                <w:sz w:val="28"/>
                <w:szCs w:val="28"/>
              </w:rPr>
            </w:pPr>
            <w:r w:rsidRPr="00561FAD">
              <w:rPr>
                <w:sz w:val="28"/>
                <w:szCs w:val="28"/>
              </w:rPr>
              <w:t>Устный кон</w:t>
            </w:r>
            <w:r w:rsidR="00634A8D">
              <w:rPr>
                <w:sz w:val="28"/>
                <w:szCs w:val="28"/>
              </w:rPr>
              <w:softHyphen/>
            </w:r>
            <w:r w:rsidRPr="00561FAD">
              <w:rPr>
                <w:sz w:val="28"/>
                <w:szCs w:val="28"/>
              </w:rPr>
              <w:t>троль,</w:t>
            </w:r>
          </w:p>
          <w:p w:rsidR="00FB5B2E" w:rsidRPr="00561FAD" w:rsidRDefault="00FB5B2E" w:rsidP="00634A8D">
            <w:pPr>
              <w:spacing w:line="360" w:lineRule="auto"/>
              <w:jc w:val="both"/>
              <w:rPr>
                <w:sz w:val="28"/>
                <w:szCs w:val="28"/>
              </w:rPr>
            </w:pPr>
            <w:r w:rsidRPr="00561FAD">
              <w:rPr>
                <w:sz w:val="28"/>
                <w:szCs w:val="28"/>
              </w:rPr>
              <w:t>письменное те</w:t>
            </w:r>
            <w:r w:rsidR="00634A8D">
              <w:rPr>
                <w:sz w:val="28"/>
                <w:szCs w:val="28"/>
              </w:rPr>
              <w:softHyphen/>
            </w:r>
            <w:r w:rsidRPr="00561FAD">
              <w:rPr>
                <w:sz w:val="28"/>
                <w:szCs w:val="28"/>
              </w:rPr>
              <w:t>стирование, практическое выполнение задания</w:t>
            </w:r>
          </w:p>
          <w:p w:rsidR="00FB5B2E" w:rsidRPr="00561FAD" w:rsidRDefault="00FB5B2E" w:rsidP="00634A8D">
            <w:pPr>
              <w:spacing w:line="360" w:lineRule="auto"/>
              <w:jc w:val="both"/>
              <w:rPr>
                <w:sz w:val="28"/>
                <w:szCs w:val="28"/>
              </w:rPr>
            </w:pPr>
          </w:p>
        </w:tc>
      </w:tr>
      <w:tr w:rsidR="00FB5B2E" w:rsidRPr="00561FAD" w:rsidTr="00634A8D">
        <w:trPr>
          <w:jc w:val="center"/>
        </w:trPr>
        <w:tc>
          <w:tcPr>
            <w:tcW w:w="656" w:type="dxa"/>
          </w:tcPr>
          <w:p w:rsidR="00FB5B2E" w:rsidRPr="00561FAD" w:rsidRDefault="00FB5B2E" w:rsidP="00634A8D">
            <w:pPr>
              <w:spacing w:line="360" w:lineRule="auto"/>
              <w:jc w:val="both"/>
              <w:rPr>
                <w:sz w:val="28"/>
                <w:szCs w:val="28"/>
              </w:rPr>
            </w:pPr>
            <w:r w:rsidRPr="00561FAD">
              <w:rPr>
                <w:sz w:val="28"/>
                <w:szCs w:val="28"/>
              </w:rPr>
              <w:lastRenderedPageBreak/>
              <w:t>10.</w:t>
            </w:r>
          </w:p>
        </w:tc>
        <w:tc>
          <w:tcPr>
            <w:tcW w:w="2287" w:type="dxa"/>
          </w:tcPr>
          <w:p w:rsidR="00FB5B2E" w:rsidRPr="00561FAD" w:rsidRDefault="00FB5B2E" w:rsidP="00634A8D">
            <w:pPr>
              <w:spacing w:line="360" w:lineRule="auto"/>
              <w:jc w:val="both"/>
              <w:rPr>
                <w:b/>
                <w:sz w:val="28"/>
                <w:szCs w:val="28"/>
              </w:rPr>
            </w:pPr>
            <w:r w:rsidRPr="00561FAD">
              <w:rPr>
                <w:b/>
                <w:sz w:val="28"/>
                <w:szCs w:val="28"/>
              </w:rPr>
              <w:t>Изучение ми</w:t>
            </w:r>
            <w:r w:rsidR="00634A8D">
              <w:rPr>
                <w:b/>
                <w:sz w:val="28"/>
                <w:szCs w:val="28"/>
              </w:rPr>
              <w:softHyphen/>
            </w:r>
            <w:r w:rsidRPr="00561FAD">
              <w:rPr>
                <w:b/>
                <w:sz w:val="28"/>
                <w:szCs w:val="28"/>
              </w:rPr>
              <w:t>нимального ту</w:t>
            </w:r>
            <w:r w:rsidR="00634A8D">
              <w:rPr>
                <w:b/>
                <w:sz w:val="28"/>
                <w:szCs w:val="28"/>
              </w:rPr>
              <w:softHyphen/>
            </w:r>
            <w:r w:rsidRPr="00561FAD">
              <w:rPr>
                <w:b/>
                <w:sz w:val="28"/>
                <w:szCs w:val="28"/>
              </w:rPr>
              <w:t>ристского навыка</w:t>
            </w:r>
          </w:p>
        </w:tc>
        <w:tc>
          <w:tcPr>
            <w:tcW w:w="2127" w:type="dxa"/>
          </w:tcPr>
          <w:p w:rsidR="00FB5B2E" w:rsidRPr="00561FAD" w:rsidRDefault="00FB5B2E" w:rsidP="00634A8D">
            <w:pPr>
              <w:spacing w:line="360" w:lineRule="auto"/>
              <w:jc w:val="both"/>
              <w:rPr>
                <w:sz w:val="28"/>
                <w:szCs w:val="28"/>
              </w:rPr>
            </w:pPr>
            <w:r w:rsidRPr="00561FAD">
              <w:rPr>
                <w:sz w:val="28"/>
                <w:szCs w:val="28"/>
              </w:rPr>
              <w:t>Полигоны для занятий техни</w:t>
            </w:r>
            <w:r w:rsidR="00634A8D">
              <w:rPr>
                <w:sz w:val="28"/>
                <w:szCs w:val="28"/>
              </w:rPr>
              <w:softHyphen/>
            </w:r>
            <w:r w:rsidRPr="00561FAD">
              <w:rPr>
                <w:sz w:val="28"/>
                <w:szCs w:val="28"/>
              </w:rPr>
              <w:t>кой пешего ту</w:t>
            </w:r>
            <w:r w:rsidR="00634A8D">
              <w:rPr>
                <w:sz w:val="28"/>
                <w:szCs w:val="28"/>
              </w:rPr>
              <w:softHyphen/>
            </w:r>
            <w:r w:rsidRPr="00561FAD">
              <w:rPr>
                <w:sz w:val="28"/>
                <w:szCs w:val="28"/>
              </w:rPr>
              <w:t>ризма, турист</w:t>
            </w:r>
            <w:r w:rsidR="00634A8D">
              <w:rPr>
                <w:sz w:val="28"/>
                <w:szCs w:val="28"/>
              </w:rPr>
              <w:softHyphen/>
            </w:r>
            <w:r w:rsidRPr="00561FAD">
              <w:rPr>
                <w:sz w:val="28"/>
                <w:szCs w:val="28"/>
              </w:rPr>
              <w:t>ское снаряже</w:t>
            </w:r>
            <w:r w:rsidR="00634A8D">
              <w:rPr>
                <w:sz w:val="28"/>
                <w:szCs w:val="28"/>
              </w:rPr>
              <w:softHyphen/>
            </w:r>
            <w:r w:rsidRPr="00561FAD">
              <w:rPr>
                <w:sz w:val="28"/>
                <w:szCs w:val="28"/>
              </w:rPr>
              <w:t>ние, альбомы и плакаты.</w:t>
            </w:r>
          </w:p>
        </w:tc>
        <w:tc>
          <w:tcPr>
            <w:tcW w:w="2409" w:type="dxa"/>
          </w:tcPr>
          <w:p w:rsidR="00FB5B2E" w:rsidRPr="00561FAD" w:rsidRDefault="00FB5B2E" w:rsidP="00634A8D">
            <w:pPr>
              <w:spacing w:line="360" w:lineRule="auto"/>
              <w:jc w:val="both"/>
              <w:rPr>
                <w:sz w:val="28"/>
                <w:szCs w:val="28"/>
              </w:rPr>
            </w:pPr>
            <w:r w:rsidRPr="00561FAD">
              <w:rPr>
                <w:sz w:val="28"/>
                <w:szCs w:val="28"/>
              </w:rPr>
              <w:t>Словесный, наглядный, ре</w:t>
            </w:r>
            <w:r w:rsidR="00634A8D">
              <w:rPr>
                <w:sz w:val="28"/>
                <w:szCs w:val="28"/>
              </w:rPr>
              <w:softHyphen/>
            </w:r>
            <w:r w:rsidRPr="00561FAD">
              <w:rPr>
                <w:sz w:val="28"/>
                <w:szCs w:val="28"/>
              </w:rPr>
              <w:t>продуктивный (тренинги навы</w:t>
            </w:r>
            <w:r w:rsidR="00634A8D">
              <w:rPr>
                <w:sz w:val="28"/>
                <w:szCs w:val="28"/>
              </w:rPr>
              <w:softHyphen/>
            </w:r>
            <w:r w:rsidRPr="00561FAD">
              <w:rPr>
                <w:sz w:val="28"/>
                <w:szCs w:val="28"/>
              </w:rPr>
              <w:t>ков)</w:t>
            </w:r>
          </w:p>
        </w:tc>
        <w:tc>
          <w:tcPr>
            <w:tcW w:w="2092" w:type="dxa"/>
          </w:tcPr>
          <w:p w:rsidR="00FB5B2E" w:rsidRPr="00561FAD" w:rsidRDefault="00FB5B2E" w:rsidP="00634A8D">
            <w:pPr>
              <w:spacing w:line="360" w:lineRule="auto"/>
              <w:jc w:val="both"/>
              <w:rPr>
                <w:b/>
                <w:sz w:val="28"/>
                <w:szCs w:val="28"/>
              </w:rPr>
            </w:pPr>
            <w:r w:rsidRPr="00561FAD">
              <w:rPr>
                <w:sz w:val="28"/>
                <w:szCs w:val="28"/>
              </w:rPr>
              <w:t>Устный кон</w:t>
            </w:r>
            <w:r w:rsidR="00634A8D">
              <w:rPr>
                <w:sz w:val="28"/>
                <w:szCs w:val="28"/>
              </w:rPr>
              <w:softHyphen/>
            </w:r>
            <w:r w:rsidRPr="00561FAD">
              <w:rPr>
                <w:sz w:val="28"/>
                <w:szCs w:val="28"/>
              </w:rPr>
              <w:t>троль, презен</w:t>
            </w:r>
            <w:r w:rsidR="00634A8D">
              <w:rPr>
                <w:sz w:val="28"/>
                <w:szCs w:val="28"/>
              </w:rPr>
              <w:softHyphen/>
            </w:r>
            <w:r w:rsidRPr="00561FAD">
              <w:rPr>
                <w:sz w:val="28"/>
                <w:szCs w:val="28"/>
              </w:rPr>
              <w:t>тация, тестиро</w:t>
            </w:r>
            <w:r w:rsidR="00634A8D">
              <w:rPr>
                <w:sz w:val="28"/>
                <w:szCs w:val="28"/>
              </w:rPr>
              <w:softHyphen/>
            </w:r>
            <w:r w:rsidRPr="00561FAD">
              <w:rPr>
                <w:sz w:val="28"/>
                <w:szCs w:val="28"/>
              </w:rPr>
              <w:t>вание, практи</w:t>
            </w:r>
            <w:r w:rsidR="00634A8D">
              <w:rPr>
                <w:sz w:val="28"/>
                <w:szCs w:val="28"/>
              </w:rPr>
              <w:softHyphen/>
            </w:r>
            <w:r w:rsidRPr="00561FAD">
              <w:rPr>
                <w:sz w:val="28"/>
                <w:szCs w:val="28"/>
              </w:rPr>
              <w:t>ческое выпол</w:t>
            </w:r>
            <w:r w:rsidR="00634A8D">
              <w:rPr>
                <w:sz w:val="28"/>
                <w:szCs w:val="28"/>
              </w:rPr>
              <w:softHyphen/>
            </w:r>
            <w:r w:rsidRPr="00561FAD">
              <w:rPr>
                <w:sz w:val="28"/>
                <w:szCs w:val="28"/>
              </w:rPr>
              <w:t>нение задания, соревнования</w:t>
            </w:r>
          </w:p>
        </w:tc>
      </w:tr>
      <w:tr w:rsidR="00FB5B2E" w:rsidRPr="00561FAD" w:rsidTr="00634A8D">
        <w:trPr>
          <w:jc w:val="center"/>
        </w:trPr>
        <w:tc>
          <w:tcPr>
            <w:tcW w:w="656" w:type="dxa"/>
          </w:tcPr>
          <w:p w:rsidR="00FB5B2E" w:rsidRPr="00561FAD" w:rsidRDefault="00FB5B2E" w:rsidP="00634A8D">
            <w:pPr>
              <w:spacing w:line="360" w:lineRule="auto"/>
              <w:jc w:val="both"/>
              <w:rPr>
                <w:sz w:val="28"/>
                <w:szCs w:val="28"/>
              </w:rPr>
            </w:pPr>
            <w:r w:rsidRPr="00561FAD">
              <w:rPr>
                <w:sz w:val="28"/>
                <w:szCs w:val="28"/>
              </w:rPr>
              <w:t>11.</w:t>
            </w:r>
          </w:p>
        </w:tc>
        <w:tc>
          <w:tcPr>
            <w:tcW w:w="2287" w:type="dxa"/>
          </w:tcPr>
          <w:p w:rsidR="00FB5B2E" w:rsidRPr="00561FAD" w:rsidRDefault="00FB5B2E" w:rsidP="00634A8D">
            <w:pPr>
              <w:spacing w:line="360" w:lineRule="auto"/>
              <w:jc w:val="both"/>
              <w:rPr>
                <w:b/>
                <w:sz w:val="28"/>
                <w:szCs w:val="28"/>
              </w:rPr>
            </w:pPr>
            <w:r w:rsidRPr="00561FAD">
              <w:rPr>
                <w:b/>
                <w:sz w:val="28"/>
                <w:szCs w:val="28"/>
              </w:rPr>
              <w:t>Краеведение</w:t>
            </w:r>
          </w:p>
        </w:tc>
        <w:tc>
          <w:tcPr>
            <w:tcW w:w="2127" w:type="dxa"/>
          </w:tcPr>
          <w:p w:rsidR="00FB5B2E" w:rsidRPr="00561FAD" w:rsidRDefault="00FB5B2E" w:rsidP="00634A8D">
            <w:pPr>
              <w:spacing w:line="360" w:lineRule="auto"/>
              <w:jc w:val="both"/>
              <w:rPr>
                <w:sz w:val="28"/>
                <w:szCs w:val="28"/>
              </w:rPr>
            </w:pPr>
            <w:r w:rsidRPr="00561FAD">
              <w:rPr>
                <w:sz w:val="28"/>
                <w:szCs w:val="28"/>
              </w:rPr>
              <w:t>Компьютер, учебный фильм, матери</w:t>
            </w:r>
            <w:r w:rsidR="00634A8D">
              <w:rPr>
                <w:sz w:val="28"/>
                <w:szCs w:val="28"/>
              </w:rPr>
              <w:softHyphen/>
            </w:r>
            <w:r w:rsidRPr="00561FAD">
              <w:rPr>
                <w:sz w:val="28"/>
                <w:szCs w:val="28"/>
              </w:rPr>
              <w:t>алы краеведче</w:t>
            </w:r>
            <w:r w:rsidR="00634A8D">
              <w:rPr>
                <w:sz w:val="28"/>
                <w:szCs w:val="28"/>
              </w:rPr>
              <w:softHyphen/>
            </w:r>
            <w:r w:rsidRPr="00561FAD">
              <w:rPr>
                <w:sz w:val="28"/>
                <w:szCs w:val="28"/>
              </w:rPr>
              <w:t>ского музея.</w:t>
            </w:r>
          </w:p>
        </w:tc>
        <w:tc>
          <w:tcPr>
            <w:tcW w:w="2409" w:type="dxa"/>
          </w:tcPr>
          <w:p w:rsidR="00FB5B2E" w:rsidRPr="00561FAD" w:rsidRDefault="00FB5B2E" w:rsidP="00634A8D">
            <w:pPr>
              <w:spacing w:line="360" w:lineRule="auto"/>
              <w:jc w:val="both"/>
              <w:rPr>
                <w:sz w:val="28"/>
                <w:szCs w:val="28"/>
              </w:rPr>
            </w:pPr>
            <w:r w:rsidRPr="00561FAD">
              <w:rPr>
                <w:sz w:val="28"/>
                <w:szCs w:val="28"/>
              </w:rPr>
              <w:t>Объяснительно-иллюстративные</w:t>
            </w:r>
          </w:p>
          <w:p w:rsidR="00FB5B2E" w:rsidRPr="00561FAD" w:rsidRDefault="00FB5B2E" w:rsidP="00634A8D">
            <w:pPr>
              <w:spacing w:line="360" w:lineRule="auto"/>
              <w:jc w:val="both"/>
              <w:rPr>
                <w:sz w:val="28"/>
                <w:szCs w:val="28"/>
              </w:rPr>
            </w:pPr>
            <w:r w:rsidRPr="00561FAD">
              <w:rPr>
                <w:sz w:val="28"/>
                <w:szCs w:val="28"/>
              </w:rPr>
              <w:t>Проблемно-поис</w:t>
            </w:r>
            <w:r w:rsidR="00634A8D">
              <w:rPr>
                <w:sz w:val="28"/>
                <w:szCs w:val="28"/>
              </w:rPr>
              <w:softHyphen/>
            </w:r>
            <w:r w:rsidRPr="00561FAD">
              <w:rPr>
                <w:sz w:val="28"/>
                <w:szCs w:val="28"/>
              </w:rPr>
              <w:t>ковые, исследова</w:t>
            </w:r>
            <w:r w:rsidR="00634A8D">
              <w:rPr>
                <w:sz w:val="28"/>
                <w:szCs w:val="28"/>
              </w:rPr>
              <w:softHyphen/>
            </w:r>
            <w:r w:rsidRPr="00561FAD">
              <w:rPr>
                <w:sz w:val="28"/>
                <w:szCs w:val="28"/>
              </w:rPr>
              <w:t>тельский</w:t>
            </w:r>
          </w:p>
        </w:tc>
        <w:tc>
          <w:tcPr>
            <w:tcW w:w="2092" w:type="dxa"/>
          </w:tcPr>
          <w:p w:rsidR="00FB5B2E" w:rsidRPr="00561FAD" w:rsidRDefault="00FB5B2E" w:rsidP="00634A8D">
            <w:pPr>
              <w:spacing w:line="360" w:lineRule="auto"/>
              <w:jc w:val="both"/>
              <w:rPr>
                <w:sz w:val="28"/>
                <w:szCs w:val="28"/>
              </w:rPr>
            </w:pPr>
            <w:r w:rsidRPr="00561FAD">
              <w:rPr>
                <w:sz w:val="28"/>
                <w:szCs w:val="28"/>
              </w:rPr>
              <w:t>Устный кон</w:t>
            </w:r>
            <w:r w:rsidR="00634A8D">
              <w:rPr>
                <w:sz w:val="28"/>
                <w:szCs w:val="28"/>
              </w:rPr>
              <w:softHyphen/>
            </w:r>
            <w:r w:rsidRPr="00561FAD">
              <w:rPr>
                <w:sz w:val="28"/>
                <w:szCs w:val="28"/>
              </w:rPr>
              <w:t>троль, презен</w:t>
            </w:r>
            <w:r w:rsidR="00634A8D">
              <w:rPr>
                <w:sz w:val="28"/>
                <w:szCs w:val="28"/>
              </w:rPr>
              <w:softHyphen/>
            </w:r>
            <w:r w:rsidRPr="00561FAD">
              <w:rPr>
                <w:sz w:val="28"/>
                <w:szCs w:val="28"/>
              </w:rPr>
              <w:t>тация, разра</w:t>
            </w:r>
            <w:r w:rsidR="00634A8D">
              <w:rPr>
                <w:sz w:val="28"/>
                <w:szCs w:val="28"/>
              </w:rPr>
              <w:softHyphen/>
            </w:r>
            <w:r w:rsidRPr="00561FAD">
              <w:rPr>
                <w:sz w:val="28"/>
                <w:szCs w:val="28"/>
              </w:rPr>
              <w:t>ботка экскур</w:t>
            </w:r>
            <w:r w:rsidR="00634A8D">
              <w:rPr>
                <w:sz w:val="28"/>
                <w:szCs w:val="28"/>
              </w:rPr>
              <w:softHyphen/>
            </w:r>
            <w:r w:rsidRPr="00561FAD">
              <w:rPr>
                <w:sz w:val="28"/>
                <w:szCs w:val="28"/>
              </w:rPr>
              <w:t>сионного маршрута, ис</w:t>
            </w:r>
            <w:r w:rsidR="00634A8D">
              <w:rPr>
                <w:sz w:val="28"/>
                <w:szCs w:val="28"/>
              </w:rPr>
              <w:softHyphen/>
            </w:r>
            <w:r w:rsidRPr="00561FAD">
              <w:rPr>
                <w:sz w:val="28"/>
                <w:szCs w:val="28"/>
              </w:rPr>
              <w:t>следователь</w:t>
            </w:r>
            <w:r w:rsidR="00634A8D">
              <w:rPr>
                <w:sz w:val="28"/>
                <w:szCs w:val="28"/>
              </w:rPr>
              <w:softHyphen/>
            </w:r>
            <w:r w:rsidRPr="00561FAD">
              <w:rPr>
                <w:sz w:val="28"/>
                <w:szCs w:val="28"/>
              </w:rPr>
              <w:t>ская работа</w:t>
            </w:r>
          </w:p>
        </w:tc>
      </w:tr>
    </w:tbl>
    <w:p w:rsidR="00FB5B2E" w:rsidRPr="007669D6" w:rsidRDefault="00FB5B2E" w:rsidP="00634A8D">
      <w:pPr>
        <w:spacing w:line="360" w:lineRule="auto"/>
        <w:jc w:val="both"/>
        <w:rPr>
          <w:b/>
          <w:sz w:val="28"/>
          <w:szCs w:val="28"/>
        </w:rPr>
      </w:pPr>
    </w:p>
    <w:p w:rsidR="00FB5B2E" w:rsidRPr="00DD62BF" w:rsidRDefault="00FB5B2E" w:rsidP="007669D6">
      <w:pPr>
        <w:spacing w:line="360" w:lineRule="auto"/>
        <w:jc w:val="center"/>
        <w:rPr>
          <w:b/>
          <w:sz w:val="28"/>
          <w:szCs w:val="28"/>
        </w:rPr>
      </w:pPr>
      <w:r w:rsidRPr="007669D6">
        <w:rPr>
          <w:b/>
          <w:sz w:val="28"/>
          <w:szCs w:val="28"/>
        </w:rPr>
        <w:br w:type="page"/>
      </w:r>
      <w:r w:rsidRPr="00DD62BF">
        <w:rPr>
          <w:b/>
          <w:sz w:val="28"/>
          <w:szCs w:val="28"/>
        </w:rPr>
        <w:lastRenderedPageBreak/>
        <w:t>Список литературы</w:t>
      </w:r>
    </w:p>
    <w:p w:rsidR="00FB5B2E" w:rsidRPr="00DD62BF" w:rsidRDefault="00FB5B2E" w:rsidP="00FB5B2E">
      <w:pPr>
        <w:jc w:val="center"/>
        <w:rPr>
          <w:b/>
          <w:sz w:val="28"/>
          <w:szCs w:val="28"/>
        </w:rPr>
      </w:pPr>
    </w:p>
    <w:p w:rsidR="00FB5B2E" w:rsidRPr="00DD62BF" w:rsidRDefault="00FB5B2E" w:rsidP="00FB5B2E">
      <w:pPr>
        <w:autoSpaceDE w:val="0"/>
        <w:autoSpaceDN w:val="0"/>
        <w:adjustRightInd w:val="0"/>
        <w:rPr>
          <w:sz w:val="28"/>
          <w:szCs w:val="28"/>
        </w:rPr>
      </w:pPr>
      <w:r w:rsidRPr="00DD62BF">
        <w:rPr>
          <w:sz w:val="28"/>
          <w:szCs w:val="28"/>
        </w:rPr>
        <w:t>Программное обеспечение:</w:t>
      </w:r>
    </w:p>
    <w:p w:rsidR="00FB5B2E" w:rsidRPr="00DD62BF" w:rsidRDefault="00FB5B2E" w:rsidP="00A26957">
      <w:pPr>
        <w:pStyle w:val="ab"/>
        <w:numPr>
          <w:ilvl w:val="0"/>
          <w:numId w:val="56"/>
        </w:numPr>
        <w:autoSpaceDE w:val="0"/>
        <w:autoSpaceDN w:val="0"/>
        <w:adjustRightInd w:val="0"/>
        <w:ind w:left="426"/>
        <w:jc w:val="both"/>
        <w:rPr>
          <w:sz w:val="28"/>
          <w:szCs w:val="28"/>
        </w:rPr>
      </w:pPr>
      <w:r w:rsidRPr="00DD62BF">
        <w:rPr>
          <w:sz w:val="28"/>
          <w:szCs w:val="28"/>
        </w:rPr>
        <w:t>Программа для детско-юношеских спортивных школ, специализированных детско-юноше</w:t>
      </w:r>
      <w:r w:rsidR="00634A8D" w:rsidRPr="00DD62BF">
        <w:rPr>
          <w:sz w:val="28"/>
          <w:szCs w:val="28"/>
        </w:rPr>
        <w:softHyphen/>
      </w:r>
      <w:r w:rsidRPr="00DD62BF">
        <w:rPr>
          <w:sz w:val="28"/>
          <w:szCs w:val="28"/>
        </w:rPr>
        <w:t xml:space="preserve">ских школ олимпийского резерва и для объединений дополнительного образования детей «Спортивное ориентирование» под редакцией Ю.С. Константинова – М.: Советский спорт, 2005. </w:t>
      </w:r>
      <w:proofErr w:type="gramStart"/>
      <w:r w:rsidRPr="00DD62BF">
        <w:rPr>
          <w:sz w:val="28"/>
          <w:szCs w:val="28"/>
        </w:rPr>
        <w:t>Рекомендована</w:t>
      </w:r>
      <w:proofErr w:type="gramEnd"/>
      <w:r w:rsidRPr="00DD62BF">
        <w:rPr>
          <w:sz w:val="28"/>
          <w:szCs w:val="28"/>
        </w:rPr>
        <w:t xml:space="preserve"> Министерством образования Российской Федерации. </w:t>
      </w:r>
    </w:p>
    <w:p w:rsidR="00FB5B2E" w:rsidRPr="00DD62BF" w:rsidRDefault="00FB5B2E" w:rsidP="00FB5B2E">
      <w:pPr>
        <w:jc w:val="center"/>
        <w:rPr>
          <w:b/>
          <w:sz w:val="28"/>
          <w:szCs w:val="28"/>
        </w:rPr>
      </w:pPr>
    </w:p>
    <w:p w:rsidR="00FB5B2E" w:rsidRPr="00DD62BF" w:rsidRDefault="00FB5B2E" w:rsidP="00FB5B2E">
      <w:pPr>
        <w:jc w:val="both"/>
        <w:rPr>
          <w:b/>
          <w:i/>
          <w:sz w:val="28"/>
          <w:szCs w:val="28"/>
        </w:rPr>
      </w:pPr>
      <w:r w:rsidRPr="00DD62BF">
        <w:rPr>
          <w:b/>
          <w:i/>
          <w:sz w:val="28"/>
          <w:szCs w:val="28"/>
        </w:rPr>
        <w:t>Для педагога:</w:t>
      </w:r>
    </w:p>
    <w:p w:rsidR="00FB5B2E" w:rsidRPr="00DD62BF" w:rsidRDefault="00FB5B2E" w:rsidP="00A26957">
      <w:pPr>
        <w:pStyle w:val="ab"/>
        <w:numPr>
          <w:ilvl w:val="0"/>
          <w:numId w:val="56"/>
        </w:numPr>
        <w:ind w:left="426"/>
        <w:jc w:val="both"/>
        <w:rPr>
          <w:spacing w:val="-6"/>
          <w:sz w:val="28"/>
          <w:szCs w:val="28"/>
        </w:rPr>
      </w:pPr>
      <w:r w:rsidRPr="00DD62BF">
        <w:rPr>
          <w:spacing w:val="-6"/>
          <w:sz w:val="28"/>
          <w:szCs w:val="28"/>
        </w:rPr>
        <w:t xml:space="preserve">Алексеев А.А. Питание в туристском походе. – М.: </w:t>
      </w:r>
      <w:proofErr w:type="spellStart"/>
      <w:r w:rsidRPr="00DD62BF">
        <w:rPr>
          <w:spacing w:val="-6"/>
          <w:sz w:val="28"/>
          <w:szCs w:val="28"/>
        </w:rPr>
        <w:t>ЦДЮТур</w:t>
      </w:r>
      <w:proofErr w:type="spellEnd"/>
      <w:r w:rsidRPr="00DD62BF">
        <w:rPr>
          <w:spacing w:val="-6"/>
          <w:sz w:val="28"/>
          <w:szCs w:val="28"/>
        </w:rPr>
        <w:t xml:space="preserve"> МО РФ, 1997.</w:t>
      </w:r>
    </w:p>
    <w:p w:rsidR="00FB5B2E" w:rsidRPr="00DD62BF" w:rsidRDefault="00FB5B2E" w:rsidP="00A26957">
      <w:pPr>
        <w:pStyle w:val="ab"/>
        <w:widowControl w:val="0"/>
        <w:numPr>
          <w:ilvl w:val="0"/>
          <w:numId w:val="56"/>
        </w:numPr>
        <w:shd w:val="clear" w:color="auto" w:fill="FFFFFF"/>
        <w:tabs>
          <w:tab w:val="left" w:pos="567"/>
        </w:tabs>
        <w:autoSpaceDE w:val="0"/>
        <w:autoSpaceDN w:val="0"/>
        <w:adjustRightInd w:val="0"/>
        <w:spacing w:before="5"/>
        <w:ind w:left="426"/>
        <w:jc w:val="both"/>
        <w:rPr>
          <w:spacing w:val="-6"/>
          <w:sz w:val="28"/>
          <w:szCs w:val="28"/>
        </w:rPr>
      </w:pPr>
      <w:r w:rsidRPr="00DD62BF">
        <w:rPr>
          <w:iCs/>
          <w:spacing w:val="2"/>
          <w:sz w:val="28"/>
          <w:szCs w:val="28"/>
        </w:rPr>
        <w:t xml:space="preserve">Бернштейн Н. А. </w:t>
      </w:r>
      <w:r w:rsidRPr="00DD62BF">
        <w:rPr>
          <w:spacing w:val="2"/>
          <w:sz w:val="28"/>
          <w:szCs w:val="28"/>
        </w:rPr>
        <w:t xml:space="preserve">О ловкости и её развитии. – М.: </w:t>
      </w:r>
      <w:proofErr w:type="spellStart"/>
      <w:r w:rsidRPr="00DD62BF">
        <w:rPr>
          <w:spacing w:val="2"/>
          <w:sz w:val="28"/>
          <w:szCs w:val="28"/>
        </w:rPr>
        <w:t>ФиС</w:t>
      </w:r>
      <w:proofErr w:type="spellEnd"/>
      <w:r w:rsidRPr="00DD62BF">
        <w:rPr>
          <w:spacing w:val="2"/>
          <w:sz w:val="28"/>
          <w:szCs w:val="28"/>
        </w:rPr>
        <w:t>, 2001.</w:t>
      </w:r>
    </w:p>
    <w:p w:rsidR="00FB5B2E" w:rsidRPr="00DD62BF" w:rsidRDefault="00FB5B2E" w:rsidP="00A26957">
      <w:pPr>
        <w:pStyle w:val="ab"/>
        <w:widowControl w:val="0"/>
        <w:numPr>
          <w:ilvl w:val="0"/>
          <w:numId w:val="56"/>
        </w:numPr>
        <w:shd w:val="clear" w:color="auto" w:fill="FFFFFF"/>
        <w:tabs>
          <w:tab w:val="left" w:pos="0"/>
        </w:tabs>
        <w:autoSpaceDE w:val="0"/>
        <w:autoSpaceDN w:val="0"/>
        <w:adjustRightInd w:val="0"/>
        <w:ind w:left="426"/>
        <w:jc w:val="both"/>
        <w:rPr>
          <w:iCs/>
          <w:sz w:val="28"/>
          <w:szCs w:val="28"/>
        </w:rPr>
      </w:pPr>
      <w:r w:rsidRPr="00DD62BF">
        <w:rPr>
          <w:iCs/>
          <w:sz w:val="28"/>
          <w:szCs w:val="28"/>
        </w:rPr>
        <w:t>Воронов Ю.С. Комплексный педагогический контроль в спортивном ориентировании: Учебное пособие. – Смоленск: СГИФК, 1995.</w:t>
      </w:r>
    </w:p>
    <w:p w:rsidR="00FB5B2E" w:rsidRPr="00DD62BF" w:rsidRDefault="00FB5B2E" w:rsidP="00A26957">
      <w:pPr>
        <w:pStyle w:val="ab"/>
        <w:widowControl w:val="0"/>
        <w:numPr>
          <w:ilvl w:val="0"/>
          <w:numId w:val="56"/>
        </w:numPr>
        <w:shd w:val="clear" w:color="auto" w:fill="FFFFFF"/>
        <w:tabs>
          <w:tab w:val="left" w:pos="709"/>
        </w:tabs>
        <w:autoSpaceDE w:val="0"/>
        <w:autoSpaceDN w:val="0"/>
        <w:adjustRightInd w:val="0"/>
        <w:ind w:left="426"/>
        <w:jc w:val="both"/>
        <w:rPr>
          <w:spacing w:val="-6"/>
          <w:sz w:val="28"/>
          <w:szCs w:val="28"/>
        </w:rPr>
      </w:pPr>
      <w:r w:rsidRPr="00DD62BF">
        <w:rPr>
          <w:iCs/>
          <w:sz w:val="28"/>
          <w:szCs w:val="28"/>
        </w:rPr>
        <w:t xml:space="preserve">Воронов Ю.С., Николин М.В., Малахова Г.Ю. Методика обучения юных ориентировщиков технико-тактическим действиям и навыкам: Учебное пособие. – </w:t>
      </w:r>
    </w:p>
    <w:p w:rsidR="00FB5B2E" w:rsidRPr="00DD62BF" w:rsidRDefault="00FB5B2E" w:rsidP="00A26957">
      <w:pPr>
        <w:pStyle w:val="ab"/>
        <w:widowControl w:val="0"/>
        <w:numPr>
          <w:ilvl w:val="0"/>
          <w:numId w:val="56"/>
        </w:numPr>
        <w:shd w:val="clear" w:color="auto" w:fill="FFFFFF"/>
        <w:tabs>
          <w:tab w:val="left" w:pos="542"/>
        </w:tabs>
        <w:autoSpaceDE w:val="0"/>
        <w:autoSpaceDN w:val="0"/>
        <w:adjustRightInd w:val="0"/>
        <w:spacing w:before="10"/>
        <w:ind w:left="426"/>
        <w:jc w:val="both"/>
        <w:rPr>
          <w:spacing w:val="-3"/>
          <w:sz w:val="28"/>
          <w:szCs w:val="28"/>
        </w:rPr>
      </w:pPr>
      <w:r w:rsidRPr="00DD62BF">
        <w:rPr>
          <w:sz w:val="28"/>
          <w:szCs w:val="28"/>
        </w:rPr>
        <w:t xml:space="preserve">Воронов Ю.С., Константинов Ю.С. Спортивное ориентирование. Программы для системы дополнительного образования детей. – М.: </w:t>
      </w:r>
      <w:proofErr w:type="spellStart"/>
      <w:r w:rsidRPr="00DD62BF">
        <w:rPr>
          <w:sz w:val="28"/>
          <w:szCs w:val="28"/>
        </w:rPr>
        <w:t>ЦДЮТур</w:t>
      </w:r>
      <w:proofErr w:type="spellEnd"/>
      <w:r w:rsidRPr="00DD62BF">
        <w:rPr>
          <w:sz w:val="28"/>
          <w:szCs w:val="28"/>
        </w:rPr>
        <w:t xml:space="preserve"> МО РФ, 1999.</w:t>
      </w:r>
    </w:p>
    <w:p w:rsidR="00FB5B2E" w:rsidRPr="00DD62BF" w:rsidRDefault="00FB5B2E" w:rsidP="00A26957">
      <w:pPr>
        <w:pStyle w:val="ab"/>
        <w:widowControl w:val="0"/>
        <w:numPr>
          <w:ilvl w:val="0"/>
          <w:numId w:val="56"/>
        </w:numPr>
        <w:shd w:val="clear" w:color="auto" w:fill="FFFFFF"/>
        <w:tabs>
          <w:tab w:val="left" w:pos="542"/>
        </w:tabs>
        <w:autoSpaceDE w:val="0"/>
        <w:autoSpaceDN w:val="0"/>
        <w:adjustRightInd w:val="0"/>
        <w:spacing w:before="10"/>
        <w:ind w:left="426"/>
        <w:jc w:val="both"/>
        <w:rPr>
          <w:spacing w:val="-4"/>
          <w:sz w:val="28"/>
          <w:szCs w:val="28"/>
        </w:rPr>
      </w:pPr>
      <w:r w:rsidRPr="00DD62BF">
        <w:rPr>
          <w:iCs/>
          <w:spacing w:val="-1"/>
          <w:sz w:val="28"/>
          <w:szCs w:val="28"/>
        </w:rPr>
        <w:t>Воронов Ю.С.</w:t>
      </w:r>
      <w:r w:rsidRPr="00DD62BF">
        <w:rPr>
          <w:i/>
          <w:iCs/>
          <w:spacing w:val="-1"/>
          <w:sz w:val="28"/>
          <w:szCs w:val="28"/>
        </w:rPr>
        <w:t xml:space="preserve"> </w:t>
      </w:r>
      <w:r w:rsidRPr="00DD62BF">
        <w:rPr>
          <w:spacing w:val="-1"/>
          <w:sz w:val="28"/>
          <w:szCs w:val="28"/>
        </w:rPr>
        <w:t>Комплексный педагогический контроль в спор</w:t>
      </w:r>
      <w:r w:rsidRPr="00DD62BF">
        <w:rPr>
          <w:spacing w:val="1"/>
          <w:sz w:val="28"/>
          <w:szCs w:val="28"/>
        </w:rPr>
        <w:t>тивном</w:t>
      </w:r>
      <w:r w:rsidRPr="00DD62BF">
        <w:rPr>
          <w:spacing w:val="-4"/>
          <w:sz w:val="28"/>
          <w:szCs w:val="28"/>
        </w:rPr>
        <w:t xml:space="preserve"> </w:t>
      </w:r>
      <w:r w:rsidRPr="00DD62BF">
        <w:rPr>
          <w:spacing w:val="1"/>
          <w:sz w:val="28"/>
          <w:szCs w:val="28"/>
        </w:rPr>
        <w:t>ориентировании. – Смоленск: СГИФК, 1995.</w:t>
      </w:r>
    </w:p>
    <w:p w:rsidR="00FB5B2E" w:rsidRPr="00DD62BF" w:rsidRDefault="00FB5B2E" w:rsidP="00A26957">
      <w:pPr>
        <w:pStyle w:val="ab"/>
        <w:widowControl w:val="0"/>
        <w:numPr>
          <w:ilvl w:val="0"/>
          <w:numId w:val="56"/>
        </w:numPr>
        <w:shd w:val="clear" w:color="auto" w:fill="FFFFFF"/>
        <w:tabs>
          <w:tab w:val="left" w:pos="542"/>
        </w:tabs>
        <w:autoSpaceDE w:val="0"/>
        <w:autoSpaceDN w:val="0"/>
        <w:adjustRightInd w:val="0"/>
        <w:spacing w:before="10"/>
        <w:ind w:left="426"/>
        <w:jc w:val="both"/>
        <w:rPr>
          <w:spacing w:val="1"/>
          <w:sz w:val="28"/>
          <w:szCs w:val="28"/>
        </w:rPr>
      </w:pPr>
      <w:r w:rsidRPr="00DD62BF">
        <w:rPr>
          <w:spacing w:val="5"/>
          <w:sz w:val="28"/>
          <w:szCs w:val="28"/>
        </w:rPr>
        <w:t xml:space="preserve">Воронов Ю.С., Николин М.В., Малахова Г.Ю. Методика обучения </w:t>
      </w:r>
      <w:r w:rsidRPr="00DD62BF">
        <w:rPr>
          <w:spacing w:val="3"/>
          <w:sz w:val="28"/>
          <w:szCs w:val="28"/>
        </w:rPr>
        <w:t>юных ориентировщиков технико-тактическим действиям и навыкам: Учеб</w:t>
      </w:r>
      <w:r w:rsidRPr="00DD62BF">
        <w:rPr>
          <w:sz w:val="28"/>
          <w:szCs w:val="28"/>
        </w:rPr>
        <w:t>ное пособие.- Смоленск, 1998</w:t>
      </w:r>
    </w:p>
    <w:p w:rsidR="00FB5B2E" w:rsidRPr="00DD62BF" w:rsidRDefault="00FB5B2E" w:rsidP="00A26957">
      <w:pPr>
        <w:pStyle w:val="ab"/>
        <w:numPr>
          <w:ilvl w:val="0"/>
          <w:numId w:val="56"/>
        </w:numPr>
        <w:ind w:left="426"/>
        <w:jc w:val="both"/>
        <w:rPr>
          <w:spacing w:val="1"/>
          <w:sz w:val="28"/>
          <w:szCs w:val="28"/>
        </w:rPr>
      </w:pPr>
      <w:r w:rsidRPr="00DD62BF">
        <w:rPr>
          <w:spacing w:val="1"/>
          <w:sz w:val="28"/>
          <w:szCs w:val="28"/>
        </w:rPr>
        <w:t>Вяткин Л.А. Туризм и спортивное ориентирование.  – М: Академия, 2001</w:t>
      </w:r>
    </w:p>
    <w:p w:rsidR="00FB5B2E" w:rsidRPr="00DD62BF" w:rsidRDefault="00FB5B2E" w:rsidP="00A26957">
      <w:pPr>
        <w:pStyle w:val="ab"/>
        <w:widowControl w:val="0"/>
        <w:numPr>
          <w:ilvl w:val="0"/>
          <w:numId w:val="56"/>
        </w:numPr>
        <w:shd w:val="clear" w:color="auto" w:fill="FFFFFF"/>
        <w:tabs>
          <w:tab w:val="left" w:pos="542"/>
        </w:tabs>
        <w:autoSpaceDE w:val="0"/>
        <w:autoSpaceDN w:val="0"/>
        <w:adjustRightInd w:val="0"/>
        <w:spacing w:before="10"/>
        <w:ind w:left="426"/>
        <w:jc w:val="both"/>
        <w:rPr>
          <w:spacing w:val="1"/>
          <w:sz w:val="28"/>
          <w:szCs w:val="28"/>
        </w:rPr>
      </w:pPr>
      <w:r w:rsidRPr="00DD62BF">
        <w:rPr>
          <w:iCs/>
          <w:spacing w:val="1"/>
          <w:sz w:val="28"/>
          <w:szCs w:val="28"/>
        </w:rPr>
        <w:t>Карелин А.</w:t>
      </w:r>
      <w:r w:rsidRPr="00DD62BF">
        <w:rPr>
          <w:spacing w:val="1"/>
          <w:sz w:val="28"/>
          <w:szCs w:val="28"/>
        </w:rPr>
        <w:t>А. Психологические тесты. – М.: Владос,1999.</w:t>
      </w:r>
    </w:p>
    <w:p w:rsidR="00FB5B2E" w:rsidRPr="00DD62BF" w:rsidRDefault="00FB5B2E" w:rsidP="00A26957">
      <w:pPr>
        <w:pStyle w:val="ab"/>
        <w:numPr>
          <w:ilvl w:val="0"/>
          <w:numId w:val="56"/>
        </w:numPr>
        <w:ind w:left="426"/>
        <w:jc w:val="both"/>
        <w:rPr>
          <w:sz w:val="28"/>
          <w:szCs w:val="28"/>
        </w:rPr>
      </w:pPr>
      <w:r w:rsidRPr="00DD62BF">
        <w:rPr>
          <w:sz w:val="28"/>
          <w:szCs w:val="28"/>
        </w:rPr>
        <w:t xml:space="preserve">Колесников Л.В. Спортивное ориентирование. Рабочая тетрадь </w:t>
      </w:r>
      <w:proofErr w:type="gramStart"/>
      <w:r w:rsidRPr="00DD62BF">
        <w:rPr>
          <w:sz w:val="28"/>
          <w:szCs w:val="28"/>
        </w:rPr>
        <w:t>юного</w:t>
      </w:r>
      <w:proofErr w:type="gramEnd"/>
      <w:r w:rsidRPr="00DD62BF">
        <w:rPr>
          <w:sz w:val="28"/>
          <w:szCs w:val="28"/>
        </w:rPr>
        <w:t xml:space="preserve"> ориентировщика. – М.: 2002г</w:t>
      </w:r>
    </w:p>
    <w:p w:rsidR="00FB5B2E" w:rsidRPr="00DD62BF" w:rsidRDefault="00FB5B2E" w:rsidP="00A26957">
      <w:pPr>
        <w:pStyle w:val="ab"/>
        <w:widowControl w:val="0"/>
        <w:numPr>
          <w:ilvl w:val="0"/>
          <w:numId w:val="56"/>
        </w:numPr>
        <w:shd w:val="clear" w:color="auto" w:fill="FFFFFF"/>
        <w:tabs>
          <w:tab w:val="left" w:pos="542"/>
        </w:tabs>
        <w:autoSpaceDE w:val="0"/>
        <w:autoSpaceDN w:val="0"/>
        <w:adjustRightInd w:val="0"/>
        <w:spacing w:before="10"/>
        <w:ind w:left="426"/>
        <w:jc w:val="both"/>
        <w:rPr>
          <w:spacing w:val="1"/>
          <w:sz w:val="28"/>
          <w:szCs w:val="28"/>
        </w:rPr>
      </w:pPr>
      <w:r w:rsidRPr="00DD62BF">
        <w:rPr>
          <w:iCs/>
          <w:spacing w:val="1"/>
          <w:sz w:val="28"/>
          <w:szCs w:val="28"/>
        </w:rPr>
        <w:t>Константинов Ю.</w:t>
      </w:r>
      <w:r w:rsidRPr="00DD62BF">
        <w:rPr>
          <w:spacing w:val="1"/>
          <w:sz w:val="28"/>
          <w:szCs w:val="28"/>
        </w:rPr>
        <w:t xml:space="preserve">С. Туристские слёты и соревнования учащихся. – М.: </w:t>
      </w:r>
      <w:r w:rsidRPr="00DD62BF">
        <w:rPr>
          <w:kern w:val="36"/>
          <w:sz w:val="28"/>
          <w:szCs w:val="28"/>
        </w:rPr>
        <w:t>ЦДЮТК МО</w:t>
      </w:r>
      <w:r w:rsidRPr="00DD62BF">
        <w:rPr>
          <w:spacing w:val="1"/>
          <w:sz w:val="28"/>
          <w:szCs w:val="28"/>
        </w:rPr>
        <w:t xml:space="preserve"> РФ, 2003.</w:t>
      </w:r>
    </w:p>
    <w:p w:rsidR="00FB5B2E" w:rsidRPr="00DD62BF" w:rsidRDefault="00FB5B2E" w:rsidP="00A26957">
      <w:pPr>
        <w:pStyle w:val="ab"/>
        <w:numPr>
          <w:ilvl w:val="0"/>
          <w:numId w:val="56"/>
        </w:numPr>
        <w:ind w:left="426"/>
        <w:jc w:val="both"/>
        <w:rPr>
          <w:sz w:val="28"/>
          <w:szCs w:val="28"/>
        </w:rPr>
      </w:pPr>
      <w:r w:rsidRPr="00DD62BF">
        <w:rPr>
          <w:sz w:val="28"/>
          <w:szCs w:val="28"/>
        </w:rPr>
        <w:t xml:space="preserve">Константинов Ю.С., Глаголева О.Л., Уроки ориентирования.— М.: </w:t>
      </w:r>
      <w:proofErr w:type="spellStart"/>
      <w:r w:rsidRPr="00DD62BF">
        <w:rPr>
          <w:sz w:val="28"/>
          <w:szCs w:val="28"/>
        </w:rPr>
        <w:t>ФЦДЮТиК</w:t>
      </w:r>
      <w:proofErr w:type="spellEnd"/>
      <w:r w:rsidRPr="00DD62BF">
        <w:rPr>
          <w:sz w:val="28"/>
          <w:szCs w:val="28"/>
        </w:rPr>
        <w:t xml:space="preserve"> МО РФ, 2005.</w:t>
      </w:r>
    </w:p>
    <w:p w:rsidR="00FB5B2E" w:rsidRPr="00DD62BF" w:rsidRDefault="00FB5B2E" w:rsidP="00A26957">
      <w:pPr>
        <w:pStyle w:val="ab"/>
        <w:widowControl w:val="0"/>
        <w:numPr>
          <w:ilvl w:val="0"/>
          <w:numId w:val="56"/>
        </w:numPr>
        <w:shd w:val="clear" w:color="auto" w:fill="FFFFFF"/>
        <w:autoSpaceDE w:val="0"/>
        <w:autoSpaceDN w:val="0"/>
        <w:adjustRightInd w:val="0"/>
        <w:spacing w:before="10"/>
        <w:ind w:left="426"/>
        <w:jc w:val="both"/>
        <w:rPr>
          <w:spacing w:val="1"/>
          <w:sz w:val="28"/>
          <w:szCs w:val="28"/>
        </w:rPr>
      </w:pPr>
      <w:r w:rsidRPr="00DD62BF">
        <w:rPr>
          <w:sz w:val="28"/>
          <w:szCs w:val="28"/>
        </w:rPr>
        <w:t xml:space="preserve">. Константинов Ю.С. Программы  для системы дополнительного образования детей. Юные судьи туристских соревнований. – М.: </w:t>
      </w:r>
      <w:proofErr w:type="spellStart"/>
      <w:r w:rsidRPr="00DD62BF">
        <w:rPr>
          <w:sz w:val="28"/>
          <w:szCs w:val="28"/>
        </w:rPr>
        <w:t>ЦДЮТиК</w:t>
      </w:r>
      <w:proofErr w:type="spellEnd"/>
      <w:r w:rsidRPr="00DD62BF">
        <w:rPr>
          <w:sz w:val="28"/>
          <w:szCs w:val="28"/>
        </w:rPr>
        <w:t xml:space="preserve"> МО РФ, 2001.</w:t>
      </w:r>
    </w:p>
    <w:p w:rsidR="00FB5B2E" w:rsidRPr="00DD62BF" w:rsidRDefault="00FB5B2E" w:rsidP="00A26957">
      <w:pPr>
        <w:pStyle w:val="ab"/>
        <w:widowControl w:val="0"/>
        <w:numPr>
          <w:ilvl w:val="0"/>
          <w:numId w:val="56"/>
        </w:numPr>
        <w:shd w:val="clear" w:color="auto" w:fill="FFFFFF"/>
        <w:autoSpaceDE w:val="0"/>
        <w:autoSpaceDN w:val="0"/>
        <w:adjustRightInd w:val="0"/>
        <w:spacing w:before="10"/>
        <w:ind w:left="426"/>
        <w:jc w:val="both"/>
        <w:rPr>
          <w:spacing w:val="1"/>
          <w:sz w:val="28"/>
          <w:szCs w:val="28"/>
        </w:rPr>
      </w:pPr>
      <w:r w:rsidRPr="00DD62BF">
        <w:rPr>
          <w:spacing w:val="1"/>
          <w:sz w:val="28"/>
          <w:szCs w:val="28"/>
        </w:rPr>
        <w:t xml:space="preserve">Константинов Ю.С., Куликов В.М. Педагогика школьного туризма: Учебно-методическое пособие. – М.: </w:t>
      </w:r>
      <w:proofErr w:type="spellStart"/>
      <w:r w:rsidRPr="00DD62BF">
        <w:rPr>
          <w:spacing w:val="1"/>
          <w:sz w:val="28"/>
          <w:szCs w:val="28"/>
        </w:rPr>
        <w:t>ЦДЮТиК</w:t>
      </w:r>
      <w:proofErr w:type="spellEnd"/>
      <w:r w:rsidRPr="00DD62BF">
        <w:rPr>
          <w:spacing w:val="1"/>
          <w:sz w:val="28"/>
          <w:szCs w:val="28"/>
        </w:rPr>
        <w:t xml:space="preserve"> МО РФ, 2002. </w:t>
      </w:r>
    </w:p>
    <w:p w:rsidR="00FB5B2E" w:rsidRPr="00DD62BF" w:rsidRDefault="00FB5B2E" w:rsidP="00A26957">
      <w:pPr>
        <w:pStyle w:val="ab"/>
        <w:widowControl w:val="0"/>
        <w:numPr>
          <w:ilvl w:val="0"/>
          <w:numId w:val="56"/>
        </w:numPr>
        <w:shd w:val="clear" w:color="auto" w:fill="FFFFFF"/>
        <w:autoSpaceDE w:val="0"/>
        <w:autoSpaceDN w:val="0"/>
        <w:adjustRightInd w:val="0"/>
        <w:spacing w:before="10"/>
        <w:ind w:left="426"/>
        <w:jc w:val="both"/>
        <w:rPr>
          <w:spacing w:val="1"/>
          <w:sz w:val="28"/>
          <w:szCs w:val="28"/>
        </w:rPr>
      </w:pPr>
      <w:proofErr w:type="spellStart"/>
      <w:r w:rsidRPr="00DD62BF">
        <w:rPr>
          <w:spacing w:val="1"/>
          <w:sz w:val="28"/>
          <w:szCs w:val="28"/>
        </w:rPr>
        <w:t>Коструб</w:t>
      </w:r>
      <w:proofErr w:type="spellEnd"/>
      <w:r w:rsidRPr="00DD62BF">
        <w:rPr>
          <w:spacing w:val="1"/>
          <w:sz w:val="28"/>
          <w:szCs w:val="28"/>
        </w:rPr>
        <w:t xml:space="preserve"> А.А. Медицинский справочник туриста. - М.: </w:t>
      </w:r>
      <w:proofErr w:type="spellStart"/>
      <w:r w:rsidRPr="00DD62BF">
        <w:rPr>
          <w:spacing w:val="1"/>
          <w:sz w:val="28"/>
          <w:szCs w:val="28"/>
        </w:rPr>
        <w:t>Профиздат</w:t>
      </w:r>
      <w:proofErr w:type="spellEnd"/>
      <w:r w:rsidRPr="00DD62BF">
        <w:rPr>
          <w:spacing w:val="1"/>
          <w:sz w:val="28"/>
          <w:szCs w:val="28"/>
        </w:rPr>
        <w:t>, 2005.</w:t>
      </w:r>
    </w:p>
    <w:p w:rsidR="00FB5B2E" w:rsidRPr="00DD62BF" w:rsidRDefault="00FB5B2E" w:rsidP="00A26957">
      <w:pPr>
        <w:pStyle w:val="ab"/>
        <w:widowControl w:val="0"/>
        <w:numPr>
          <w:ilvl w:val="0"/>
          <w:numId w:val="56"/>
        </w:numPr>
        <w:shd w:val="clear" w:color="auto" w:fill="FFFFFF"/>
        <w:autoSpaceDE w:val="0"/>
        <w:autoSpaceDN w:val="0"/>
        <w:adjustRightInd w:val="0"/>
        <w:spacing w:before="10"/>
        <w:ind w:left="426"/>
        <w:jc w:val="both"/>
        <w:rPr>
          <w:spacing w:val="1"/>
          <w:sz w:val="28"/>
          <w:szCs w:val="28"/>
        </w:rPr>
      </w:pPr>
      <w:r w:rsidRPr="00DD62BF">
        <w:rPr>
          <w:spacing w:val="2"/>
          <w:sz w:val="28"/>
          <w:szCs w:val="28"/>
        </w:rPr>
        <w:t xml:space="preserve">Кошельков С.А. Обеспечение безопасности при проведении туристских слётов и соревнований учащихся. – М.: </w:t>
      </w:r>
      <w:proofErr w:type="spellStart"/>
      <w:r w:rsidRPr="00DD62BF">
        <w:rPr>
          <w:spacing w:val="2"/>
          <w:sz w:val="28"/>
          <w:szCs w:val="28"/>
        </w:rPr>
        <w:t>ЦДЮТур</w:t>
      </w:r>
      <w:proofErr w:type="spellEnd"/>
      <w:r w:rsidRPr="00DD62BF">
        <w:rPr>
          <w:spacing w:val="2"/>
          <w:sz w:val="28"/>
          <w:szCs w:val="28"/>
        </w:rPr>
        <w:t xml:space="preserve"> МО РФ, 1997.</w:t>
      </w:r>
    </w:p>
    <w:p w:rsidR="00FB5B2E" w:rsidRPr="00DD62BF" w:rsidRDefault="00FB5B2E" w:rsidP="00A26957">
      <w:pPr>
        <w:pStyle w:val="ab"/>
        <w:widowControl w:val="0"/>
        <w:numPr>
          <w:ilvl w:val="0"/>
          <w:numId w:val="56"/>
        </w:numPr>
        <w:shd w:val="clear" w:color="auto" w:fill="FFFFFF"/>
        <w:tabs>
          <w:tab w:val="left" w:pos="542"/>
        </w:tabs>
        <w:autoSpaceDE w:val="0"/>
        <w:autoSpaceDN w:val="0"/>
        <w:adjustRightInd w:val="0"/>
        <w:spacing w:before="10"/>
        <w:ind w:left="426"/>
        <w:jc w:val="both"/>
        <w:rPr>
          <w:spacing w:val="1"/>
          <w:sz w:val="28"/>
          <w:szCs w:val="28"/>
        </w:rPr>
      </w:pPr>
      <w:r w:rsidRPr="00DD62BF">
        <w:rPr>
          <w:spacing w:val="2"/>
          <w:sz w:val="28"/>
          <w:szCs w:val="28"/>
        </w:rPr>
        <w:t xml:space="preserve">Куликов В.М., Константинов Ю.С. Топография и ориентирование в туристском путешествии. – М.: </w:t>
      </w:r>
      <w:proofErr w:type="spellStart"/>
      <w:r w:rsidRPr="00DD62BF">
        <w:rPr>
          <w:spacing w:val="2"/>
          <w:sz w:val="28"/>
          <w:szCs w:val="28"/>
        </w:rPr>
        <w:t>ЦДЮТиК</w:t>
      </w:r>
      <w:proofErr w:type="spellEnd"/>
      <w:r w:rsidRPr="00DD62BF">
        <w:rPr>
          <w:spacing w:val="2"/>
          <w:sz w:val="28"/>
          <w:szCs w:val="28"/>
        </w:rPr>
        <w:t xml:space="preserve"> МО РФ, 2003.</w:t>
      </w:r>
    </w:p>
    <w:p w:rsidR="00FB5B2E" w:rsidRPr="00DD62BF" w:rsidRDefault="00FB5B2E" w:rsidP="00A26957">
      <w:pPr>
        <w:pStyle w:val="ab"/>
        <w:numPr>
          <w:ilvl w:val="0"/>
          <w:numId w:val="56"/>
        </w:numPr>
        <w:ind w:left="426"/>
        <w:jc w:val="both"/>
        <w:rPr>
          <w:spacing w:val="1"/>
          <w:sz w:val="28"/>
          <w:szCs w:val="28"/>
        </w:rPr>
      </w:pPr>
      <w:r w:rsidRPr="00DD62BF">
        <w:rPr>
          <w:spacing w:val="1"/>
          <w:sz w:val="28"/>
          <w:szCs w:val="28"/>
        </w:rPr>
        <w:lastRenderedPageBreak/>
        <w:t xml:space="preserve">Лукашов Ю.В., Ченцов В.А., М.: Программы  для системы дополнительного образования детей. Спортивное ориентирование. Для учреждений дополнительного образования детей. – </w:t>
      </w:r>
      <w:proofErr w:type="spellStart"/>
      <w:r w:rsidRPr="00DD62BF">
        <w:rPr>
          <w:spacing w:val="1"/>
          <w:sz w:val="28"/>
          <w:szCs w:val="28"/>
        </w:rPr>
        <w:t>ЦДЮТиК</w:t>
      </w:r>
      <w:proofErr w:type="spellEnd"/>
      <w:r w:rsidRPr="00DD62BF">
        <w:rPr>
          <w:spacing w:val="1"/>
          <w:sz w:val="28"/>
          <w:szCs w:val="28"/>
        </w:rPr>
        <w:t xml:space="preserve"> МО РФ, 2001. </w:t>
      </w:r>
    </w:p>
    <w:p w:rsidR="00FB5B2E" w:rsidRPr="00DD62BF" w:rsidRDefault="00FB5B2E" w:rsidP="00A26957">
      <w:pPr>
        <w:pStyle w:val="ab"/>
        <w:numPr>
          <w:ilvl w:val="0"/>
          <w:numId w:val="56"/>
        </w:numPr>
        <w:ind w:left="426"/>
        <w:jc w:val="both"/>
        <w:rPr>
          <w:spacing w:val="1"/>
          <w:sz w:val="28"/>
          <w:szCs w:val="28"/>
        </w:rPr>
      </w:pPr>
      <w:r w:rsidRPr="00DD62BF">
        <w:rPr>
          <w:spacing w:val="1"/>
          <w:sz w:val="28"/>
          <w:szCs w:val="28"/>
        </w:rPr>
        <w:t>Моргунова Т.В. Обучающие и контрольные тесты по спортивному ориентированию: Учебно-методическое пособие – М: Советский спорт, 2008</w:t>
      </w:r>
    </w:p>
    <w:p w:rsidR="00FB5B2E" w:rsidRPr="00DD62BF" w:rsidRDefault="00FB5B2E" w:rsidP="00A26957">
      <w:pPr>
        <w:pStyle w:val="ab"/>
        <w:numPr>
          <w:ilvl w:val="0"/>
          <w:numId w:val="56"/>
        </w:numPr>
        <w:ind w:left="426"/>
        <w:jc w:val="both"/>
        <w:rPr>
          <w:spacing w:val="1"/>
          <w:sz w:val="28"/>
          <w:szCs w:val="28"/>
        </w:rPr>
      </w:pPr>
      <w:r w:rsidRPr="00DD62BF">
        <w:rPr>
          <w:spacing w:val="1"/>
          <w:sz w:val="28"/>
          <w:szCs w:val="28"/>
        </w:rPr>
        <w:t>Новиков А.Л. Учебно-познавательные игры с элементами топографии. – М.: 2004г.</w:t>
      </w:r>
    </w:p>
    <w:p w:rsidR="00FB5B2E" w:rsidRPr="00DD62BF" w:rsidRDefault="00FB5B2E" w:rsidP="00A26957">
      <w:pPr>
        <w:pStyle w:val="ab"/>
        <w:widowControl w:val="0"/>
        <w:numPr>
          <w:ilvl w:val="0"/>
          <w:numId w:val="56"/>
        </w:numPr>
        <w:shd w:val="clear" w:color="auto" w:fill="FFFFFF"/>
        <w:tabs>
          <w:tab w:val="left" w:pos="542"/>
        </w:tabs>
        <w:autoSpaceDE w:val="0"/>
        <w:autoSpaceDN w:val="0"/>
        <w:adjustRightInd w:val="0"/>
        <w:spacing w:before="10"/>
        <w:ind w:left="426"/>
        <w:jc w:val="both"/>
        <w:rPr>
          <w:color w:val="000000"/>
          <w:spacing w:val="1"/>
          <w:sz w:val="28"/>
          <w:szCs w:val="28"/>
        </w:rPr>
      </w:pPr>
      <w:r w:rsidRPr="00DD62BF">
        <w:rPr>
          <w:color w:val="000000"/>
          <w:spacing w:val="2"/>
          <w:sz w:val="28"/>
          <w:szCs w:val="28"/>
        </w:rPr>
        <w:t xml:space="preserve">Научная книга: Энциклопедия психологических тестов для детей.  – М.: </w:t>
      </w:r>
      <w:proofErr w:type="spellStart"/>
      <w:r w:rsidRPr="00DD62BF">
        <w:rPr>
          <w:color w:val="000000"/>
          <w:spacing w:val="2"/>
          <w:sz w:val="28"/>
          <w:szCs w:val="28"/>
        </w:rPr>
        <w:t>Арнадия</w:t>
      </w:r>
      <w:proofErr w:type="spellEnd"/>
      <w:r w:rsidRPr="00DD62BF">
        <w:rPr>
          <w:color w:val="000000"/>
          <w:spacing w:val="2"/>
          <w:sz w:val="28"/>
          <w:szCs w:val="28"/>
        </w:rPr>
        <w:t>, 1997.</w:t>
      </w:r>
    </w:p>
    <w:p w:rsidR="00FB5B2E" w:rsidRPr="00DD62BF" w:rsidRDefault="00FB5B2E" w:rsidP="00A26957">
      <w:pPr>
        <w:pStyle w:val="ab"/>
        <w:widowControl w:val="0"/>
        <w:numPr>
          <w:ilvl w:val="0"/>
          <w:numId w:val="56"/>
        </w:numPr>
        <w:shd w:val="clear" w:color="auto" w:fill="FFFFFF"/>
        <w:autoSpaceDE w:val="0"/>
        <w:autoSpaceDN w:val="0"/>
        <w:adjustRightInd w:val="0"/>
        <w:ind w:left="426"/>
        <w:jc w:val="both"/>
        <w:rPr>
          <w:color w:val="000000"/>
          <w:spacing w:val="-4"/>
          <w:sz w:val="28"/>
          <w:szCs w:val="28"/>
        </w:rPr>
      </w:pPr>
      <w:proofErr w:type="spellStart"/>
      <w:r w:rsidRPr="00DD62BF">
        <w:rPr>
          <w:iCs/>
          <w:color w:val="000000"/>
          <w:spacing w:val="1"/>
          <w:sz w:val="28"/>
          <w:szCs w:val="28"/>
        </w:rPr>
        <w:t>Тыкул</w:t>
      </w:r>
      <w:proofErr w:type="spellEnd"/>
      <w:r w:rsidRPr="00DD62BF">
        <w:rPr>
          <w:iCs/>
          <w:color w:val="000000"/>
          <w:spacing w:val="1"/>
          <w:sz w:val="28"/>
          <w:szCs w:val="28"/>
        </w:rPr>
        <w:t xml:space="preserve"> В.И.</w:t>
      </w:r>
      <w:r w:rsidRPr="00DD62BF">
        <w:rPr>
          <w:i/>
          <w:iCs/>
          <w:color w:val="000000"/>
          <w:spacing w:val="1"/>
          <w:sz w:val="28"/>
          <w:szCs w:val="28"/>
        </w:rPr>
        <w:t xml:space="preserve"> </w:t>
      </w:r>
      <w:r w:rsidRPr="00DD62BF">
        <w:rPr>
          <w:color w:val="000000"/>
          <w:spacing w:val="1"/>
          <w:sz w:val="28"/>
          <w:szCs w:val="28"/>
        </w:rPr>
        <w:t>Спортивное ориентирование. – М.: Просвещение,</w:t>
      </w:r>
      <w:r w:rsidRPr="00DD62BF">
        <w:rPr>
          <w:color w:val="000000"/>
          <w:spacing w:val="-3"/>
          <w:sz w:val="28"/>
          <w:szCs w:val="28"/>
        </w:rPr>
        <w:t xml:space="preserve"> 1990.</w:t>
      </w:r>
    </w:p>
    <w:p w:rsidR="00FB5B2E" w:rsidRPr="00DD62BF" w:rsidRDefault="00FB5B2E" w:rsidP="00A26957">
      <w:pPr>
        <w:pStyle w:val="ab"/>
        <w:numPr>
          <w:ilvl w:val="0"/>
          <w:numId w:val="56"/>
        </w:numPr>
        <w:ind w:left="426"/>
        <w:jc w:val="both"/>
        <w:rPr>
          <w:sz w:val="28"/>
          <w:szCs w:val="28"/>
        </w:rPr>
      </w:pPr>
      <w:proofErr w:type="spellStart"/>
      <w:r w:rsidRPr="00DD62BF">
        <w:rPr>
          <w:sz w:val="28"/>
          <w:szCs w:val="28"/>
        </w:rPr>
        <w:t>Уховский</w:t>
      </w:r>
      <w:proofErr w:type="spellEnd"/>
      <w:r w:rsidRPr="00DD62BF">
        <w:rPr>
          <w:sz w:val="28"/>
          <w:szCs w:val="28"/>
        </w:rPr>
        <w:t xml:space="preserve"> Ф.С. Уроки ориентирования.— М.: 2008.</w:t>
      </w:r>
    </w:p>
    <w:p w:rsidR="00FB5B2E" w:rsidRPr="00DD62BF" w:rsidRDefault="00FB5B2E" w:rsidP="00A26957">
      <w:pPr>
        <w:pStyle w:val="ab"/>
        <w:widowControl w:val="0"/>
        <w:numPr>
          <w:ilvl w:val="0"/>
          <w:numId w:val="56"/>
        </w:numPr>
        <w:shd w:val="clear" w:color="auto" w:fill="FFFFFF"/>
        <w:tabs>
          <w:tab w:val="left" w:pos="542"/>
        </w:tabs>
        <w:autoSpaceDE w:val="0"/>
        <w:autoSpaceDN w:val="0"/>
        <w:adjustRightInd w:val="0"/>
        <w:spacing w:before="10"/>
        <w:ind w:left="426"/>
        <w:jc w:val="both"/>
        <w:rPr>
          <w:spacing w:val="1"/>
          <w:sz w:val="28"/>
          <w:szCs w:val="28"/>
        </w:rPr>
      </w:pPr>
      <w:r w:rsidRPr="00DD62BF">
        <w:rPr>
          <w:iCs/>
          <w:spacing w:val="2"/>
          <w:sz w:val="28"/>
          <w:szCs w:val="28"/>
        </w:rPr>
        <w:t>Фесенко Б.А</w:t>
      </w:r>
      <w:r w:rsidRPr="00DD62BF">
        <w:rPr>
          <w:i/>
          <w:iCs/>
          <w:spacing w:val="2"/>
          <w:sz w:val="28"/>
          <w:szCs w:val="28"/>
        </w:rPr>
        <w:t xml:space="preserve">. </w:t>
      </w:r>
      <w:r w:rsidRPr="00DD62BF">
        <w:rPr>
          <w:spacing w:val="2"/>
          <w:sz w:val="28"/>
          <w:szCs w:val="28"/>
        </w:rPr>
        <w:t xml:space="preserve"> Книга молодого ориентировщика. – М.: </w:t>
      </w:r>
      <w:proofErr w:type="spellStart"/>
      <w:r w:rsidRPr="00DD62BF">
        <w:rPr>
          <w:spacing w:val="2"/>
          <w:sz w:val="28"/>
          <w:szCs w:val="28"/>
        </w:rPr>
        <w:t>ЦДЮ</w:t>
      </w:r>
      <w:r w:rsidRPr="00DD62BF">
        <w:rPr>
          <w:spacing w:val="2"/>
          <w:sz w:val="28"/>
          <w:szCs w:val="28"/>
        </w:rPr>
        <w:softHyphen/>
      </w:r>
      <w:r w:rsidRPr="00DD62BF">
        <w:rPr>
          <w:sz w:val="28"/>
          <w:szCs w:val="28"/>
        </w:rPr>
        <w:t>Тур</w:t>
      </w:r>
      <w:proofErr w:type="spellEnd"/>
      <w:r w:rsidRPr="00DD62BF">
        <w:rPr>
          <w:sz w:val="28"/>
          <w:szCs w:val="28"/>
        </w:rPr>
        <w:t>, 1997.</w:t>
      </w:r>
      <w:r w:rsidRPr="00DD62BF">
        <w:rPr>
          <w:spacing w:val="2"/>
          <w:sz w:val="28"/>
          <w:szCs w:val="28"/>
        </w:rPr>
        <w:t xml:space="preserve"> </w:t>
      </w:r>
    </w:p>
    <w:p w:rsidR="00FB5B2E" w:rsidRPr="00DD62BF" w:rsidRDefault="00FB5B2E" w:rsidP="00A26957">
      <w:pPr>
        <w:pStyle w:val="ab"/>
        <w:widowControl w:val="0"/>
        <w:numPr>
          <w:ilvl w:val="0"/>
          <w:numId w:val="56"/>
        </w:numPr>
        <w:shd w:val="clear" w:color="auto" w:fill="FFFFFF"/>
        <w:tabs>
          <w:tab w:val="left" w:pos="542"/>
        </w:tabs>
        <w:autoSpaceDE w:val="0"/>
        <w:autoSpaceDN w:val="0"/>
        <w:adjustRightInd w:val="0"/>
        <w:spacing w:before="10"/>
        <w:ind w:left="426"/>
        <w:jc w:val="both"/>
        <w:rPr>
          <w:spacing w:val="1"/>
          <w:sz w:val="28"/>
          <w:szCs w:val="28"/>
        </w:rPr>
      </w:pPr>
      <w:proofErr w:type="spellStart"/>
      <w:r w:rsidRPr="00DD62BF">
        <w:rPr>
          <w:sz w:val="28"/>
          <w:szCs w:val="28"/>
        </w:rPr>
        <w:t>Ширинян</w:t>
      </w:r>
      <w:proofErr w:type="spellEnd"/>
      <w:r w:rsidRPr="00DD62BF">
        <w:rPr>
          <w:sz w:val="28"/>
          <w:szCs w:val="28"/>
        </w:rPr>
        <w:t xml:space="preserve"> А. А., Иванов А. В. Современная подготовка спортсмена-ориентировщика. Учебно-методическое пособие</w:t>
      </w:r>
      <w:proofErr w:type="gramStart"/>
      <w:r w:rsidRPr="00DD62BF">
        <w:rPr>
          <w:sz w:val="28"/>
          <w:szCs w:val="28"/>
        </w:rPr>
        <w:t xml:space="preserve"> .</w:t>
      </w:r>
      <w:proofErr w:type="gramEnd"/>
      <w:r w:rsidRPr="00DD62BF">
        <w:rPr>
          <w:sz w:val="28"/>
          <w:szCs w:val="28"/>
        </w:rPr>
        <w:t xml:space="preserve"> –– М. : Советский спорт, 2010.</w:t>
      </w:r>
    </w:p>
    <w:p w:rsidR="00FB5B2E" w:rsidRPr="00DD62BF" w:rsidRDefault="00FB5B2E" w:rsidP="00A26957">
      <w:pPr>
        <w:pStyle w:val="ab"/>
        <w:numPr>
          <w:ilvl w:val="0"/>
          <w:numId w:val="56"/>
        </w:numPr>
        <w:autoSpaceDE w:val="0"/>
        <w:autoSpaceDN w:val="0"/>
        <w:adjustRightInd w:val="0"/>
        <w:ind w:left="426"/>
        <w:jc w:val="both"/>
        <w:rPr>
          <w:color w:val="000000"/>
          <w:sz w:val="28"/>
          <w:szCs w:val="28"/>
        </w:rPr>
      </w:pPr>
      <w:r w:rsidRPr="00DD62BF">
        <w:rPr>
          <w:color w:val="000000"/>
          <w:sz w:val="28"/>
          <w:szCs w:val="28"/>
        </w:rPr>
        <w:t xml:space="preserve">Правила соревнований по спортивному ориентированию. – М.: Федерация спортивного ориентирования России, 2013. </w:t>
      </w:r>
    </w:p>
    <w:p w:rsidR="00FB5B2E" w:rsidRPr="00DD62BF" w:rsidRDefault="00FB5B2E" w:rsidP="00FB5B2E">
      <w:pPr>
        <w:widowControl w:val="0"/>
        <w:shd w:val="clear" w:color="auto" w:fill="FFFFFF"/>
        <w:tabs>
          <w:tab w:val="left" w:pos="542"/>
        </w:tabs>
        <w:autoSpaceDE w:val="0"/>
        <w:autoSpaceDN w:val="0"/>
        <w:adjustRightInd w:val="0"/>
        <w:spacing w:before="10"/>
        <w:rPr>
          <w:b/>
          <w:bCs/>
          <w:i/>
          <w:color w:val="000000"/>
          <w:sz w:val="28"/>
          <w:szCs w:val="28"/>
          <w:shd w:val="clear" w:color="auto" w:fill="FFFFFF"/>
        </w:rPr>
      </w:pPr>
    </w:p>
    <w:p w:rsidR="00FB5B2E" w:rsidRPr="00DD62BF" w:rsidRDefault="00FB5B2E" w:rsidP="00FB5B2E">
      <w:pPr>
        <w:widowControl w:val="0"/>
        <w:shd w:val="clear" w:color="auto" w:fill="FFFFFF"/>
        <w:tabs>
          <w:tab w:val="left" w:pos="542"/>
        </w:tabs>
        <w:autoSpaceDE w:val="0"/>
        <w:autoSpaceDN w:val="0"/>
        <w:adjustRightInd w:val="0"/>
        <w:spacing w:before="10"/>
        <w:rPr>
          <w:b/>
          <w:bCs/>
          <w:i/>
          <w:color w:val="000000"/>
          <w:sz w:val="28"/>
          <w:szCs w:val="28"/>
          <w:shd w:val="clear" w:color="auto" w:fill="FFFFFF"/>
        </w:rPr>
      </w:pPr>
      <w:r w:rsidRPr="00DD62BF">
        <w:rPr>
          <w:b/>
          <w:bCs/>
          <w:i/>
          <w:color w:val="000000"/>
          <w:sz w:val="28"/>
          <w:szCs w:val="28"/>
          <w:shd w:val="clear" w:color="auto" w:fill="FFFFFF"/>
        </w:rPr>
        <w:t>Для учащихся:</w:t>
      </w:r>
    </w:p>
    <w:p w:rsidR="00FB5B2E" w:rsidRPr="00DD62BF" w:rsidRDefault="00FB5B2E" w:rsidP="00A26957">
      <w:pPr>
        <w:pStyle w:val="ab"/>
        <w:widowControl w:val="0"/>
        <w:numPr>
          <w:ilvl w:val="0"/>
          <w:numId w:val="57"/>
        </w:numPr>
        <w:shd w:val="clear" w:color="auto" w:fill="FFFFFF"/>
        <w:tabs>
          <w:tab w:val="left" w:pos="542"/>
        </w:tabs>
        <w:autoSpaceDE w:val="0"/>
        <w:autoSpaceDN w:val="0"/>
        <w:adjustRightInd w:val="0"/>
        <w:spacing w:before="10"/>
        <w:ind w:left="426"/>
        <w:rPr>
          <w:spacing w:val="1"/>
          <w:sz w:val="28"/>
          <w:szCs w:val="28"/>
        </w:rPr>
      </w:pPr>
      <w:r w:rsidRPr="00DD62BF">
        <w:rPr>
          <w:sz w:val="28"/>
          <w:szCs w:val="28"/>
          <w:shd w:val="clear" w:color="auto" w:fill="FFFFFF"/>
        </w:rPr>
        <w:t>Алексеев А. А</w:t>
      </w:r>
      <w:r w:rsidRPr="00DD62BF">
        <w:rPr>
          <w:i/>
          <w:sz w:val="28"/>
          <w:szCs w:val="28"/>
          <w:shd w:val="clear" w:color="auto" w:fill="FFFFFF"/>
        </w:rPr>
        <w:t>.</w:t>
      </w:r>
      <w:r w:rsidRPr="00DD62BF">
        <w:rPr>
          <w:sz w:val="28"/>
          <w:szCs w:val="28"/>
          <w:shd w:val="clear" w:color="auto" w:fill="FFFFFF"/>
        </w:rPr>
        <w:t xml:space="preserve"> </w:t>
      </w:r>
      <w:r w:rsidRPr="00DD62BF">
        <w:rPr>
          <w:bCs/>
          <w:sz w:val="28"/>
          <w:szCs w:val="28"/>
          <w:shd w:val="clear" w:color="auto" w:fill="FFFFFF"/>
        </w:rPr>
        <w:t>Питание в туристском походе</w:t>
      </w:r>
      <w:r w:rsidRPr="00DD62BF">
        <w:rPr>
          <w:sz w:val="28"/>
          <w:szCs w:val="28"/>
          <w:shd w:val="clear" w:color="auto" w:fill="FFFFFF"/>
        </w:rPr>
        <w:t xml:space="preserve">. – М.: </w:t>
      </w:r>
      <w:proofErr w:type="spellStart"/>
      <w:r w:rsidRPr="00DD62BF">
        <w:rPr>
          <w:sz w:val="28"/>
          <w:szCs w:val="28"/>
          <w:shd w:val="clear" w:color="auto" w:fill="FFFFFF"/>
        </w:rPr>
        <w:t>ЦДЮТур</w:t>
      </w:r>
      <w:proofErr w:type="spellEnd"/>
      <w:r w:rsidRPr="00DD62BF">
        <w:rPr>
          <w:sz w:val="28"/>
          <w:szCs w:val="28"/>
          <w:shd w:val="clear" w:color="auto" w:fill="FFFFFF"/>
        </w:rPr>
        <w:t>, 1996.</w:t>
      </w:r>
    </w:p>
    <w:p w:rsidR="00FB5B2E" w:rsidRPr="00DD62BF" w:rsidRDefault="00FB5B2E" w:rsidP="00A26957">
      <w:pPr>
        <w:pStyle w:val="ab"/>
        <w:widowControl w:val="0"/>
        <w:numPr>
          <w:ilvl w:val="0"/>
          <w:numId w:val="57"/>
        </w:numPr>
        <w:shd w:val="clear" w:color="auto" w:fill="FFFFFF"/>
        <w:tabs>
          <w:tab w:val="left" w:pos="542"/>
        </w:tabs>
        <w:autoSpaceDE w:val="0"/>
        <w:autoSpaceDN w:val="0"/>
        <w:adjustRightInd w:val="0"/>
        <w:spacing w:before="10"/>
        <w:ind w:left="426"/>
        <w:rPr>
          <w:spacing w:val="1"/>
          <w:sz w:val="28"/>
          <w:szCs w:val="28"/>
        </w:rPr>
      </w:pPr>
      <w:r w:rsidRPr="00DD62BF">
        <w:rPr>
          <w:spacing w:val="2"/>
          <w:sz w:val="28"/>
          <w:szCs w:val="28"/>
        </w:rPr>
        <w:t xml:space="preserve">Куликов В., Константинов Ю. Топография и ориентирование в туристском путешествии. – М.: </w:t>
      </w:r>
      <w:proofErr w:type="spellStart"/>
      <w:r w:rsidRPr="00DD62BF">
        <w:rPr>
          <w:spacing w:val="2"/>
          <w:sz w:val="28"/>
          <w:szCs w:val="28"/>
        </w:rPr>
        <w:t>ЦДЮТиК</w:t>
      </w:r>
      <w:proofErr w:type="spellEnd"/>
      <w:r w:rsidRPr="00DD62BF">
        <w:rPr>
          <w:spacing w:val="2"/>
          <w:sz w:val="28"/>
          <w:szCs w:val="28"/>
        </w:rPr>
        <w:t xml:space="preserve"> МО РФ, 2003.</w:t>
      </w:r>
    </w:p>
    <w:p w:rsidR="00FB5B2E" w:rsidRPr="00DD62BF" w:rsidRDefault="00FB5B2E" w:rsidP="00A26957">
      <w:pPr>
        <w:pStyle w:val="ab"/>
        <w:widowControl w:val="0"/>
        <w:numPr>
          <w:ilvl w:val="0"/>
          <w:numId w:val="57"/>
        </w:numPr>
        <w:shd w:val="clear" w:color="auto" w:fill="FFFFFF"/>
        <w:tabs>
          <w:tab w:val="left" w:pos="542"/>
        </w:tabs>
        <w:autoSpaceDE w:val="0"/>
        <w:autoSpaceDN w:val="0"/>
        <w:adjustRightInd w:val="0"/>
        <w:spacing w:before="10"/>
        <w:ind w:left="426"/>
        <w:rPr>
          <w:spacing w:val="1"/>
          <w:sz w:val="28"/>
          <w:szCs w:val="28"/>
        </w:rPr>
      </w:pPr>
      <w:proofErr w:type="spellStart"/>
      <w:r w:rsidRPr="00DD62BF">
        <w:rPr>
          <w:spacing w:val="1"/>
          <w:sz w:val="28"/>
          <w:szCs w:val="28"/>
        </w:rPr>
        <w:t>Митраков</w:t>
      </w:r>
      <w:proofErr w:type="spellEnd"/>
      <w:r w:rsidRPr="00DD62BF">
        <w:rPr>
          <w:spacing w:val="1"/>
          <w:sz w:val="28"/>
          <w:szCs w:val="28"/>
        </w:rPr>
        <w:t xml:space="preserve"> В.К. Калейдоскоп туристских игр. – Михайловка, </w:t>
      </w:r>
      <w:proofErr w:type="spellStart"/>
      <w:r w:rsidRPr="00DD62BF">
        <w:rPr>
          <w:spacing w:val="1"/>
          <w:sz w:val="28"/>
          <w:szCs w:val="28"/>
        </w:rPr>
        <w:t>ЦДЮТиЭ</w:t>
      </w:r>
      <w:proofErr w:type="spellEnd"/>
      <w:r w:rsidRPr="00DD62BF">
        <w:rPr>
          <w:spacing w:val="1"/>
          <w:sz w:val="28"/>
          <w:szCs w:val="28"/>
        </w:rPr>
        <w:t>, 2000</w:t>
      </w:r>
    </w:p>
    <w:p w:rsidR="00FB5B2E" w:rsidRPr="00DD62BF" w:rsidRDefault="00FB5B2E" w:rsidP="00A26957">
      <w:pPr>
        <w:pStyle w:val="ab"/>
        <w:widowControl w:val="0"/>
        <w:numPr>
          <w:ilvl w:val="0"/>
          <w:numId w:val="57"/>
        </w:numPr>
        <w:shd w:val="clear" w:color="auto" w:fill="FFFFFF"/>
        <w:tabs>
          <w:tab w:val="left" w:pos="542"/>
        </w:tabs>
        <w:autoSpaceDE w:val="0"/>
        <w:autoSpaceDN w:val="0"/>
        <w:adjustRightInd w:val="0"/>
        <w:spacing w:before="10"/>
        <w:ind w:left="426"/>
        <w:rPr>
          <w:spacing w:val="1"/>
          <w:sz w:val="28"/>
          <w:szCs w:val="28"/>
        </w:rPr>
      </w:pPr>
      <w:proofErr w:type="spellStart"/>
      <w:r w:rsidRPr="00DD62BF">
        <w:rPr>
          <w:sz w:val="28"/>
          <w:szCs w:val="28"/>
          <w:shd w:val="clear" w:color="auto" w:fill="FFFFFF"/>
        </w:rPr>
        <w:t>Нурмимаа</w:t>
      </w:r>
      <w:proofErr w:type="spellEnd"/>
      <w:r w:rsidRPr="00DD62BF">
        <w:rPr>
          <w:sz w:val="28"/>
          <w:szCs w:val="28"/>
          <w:shd w:val="clear" w:color="auto" w:fill="FFFFFF"/>
        </w:rPr>
        <w:t xml:space="preserve"> В. </w:t>
      </w:r>
      <w:r w:rsidRPr="00DD62BF">
        <w:rPr>
          <w:bCs/>
          <w:sz w:val="28"/>
          <w:szCs w:val="28"/>
          <w:shd w:val="clear" w:color="auto" w:fill="FFFFFF"/>
        </w:rPr>
        <w:t>Спортивное ориентирование</w:t>
      </w:r>
      <w:r w:rsidRPr="00DD62BF">
        <w:rPr>
          <w:b/>
          <w:sz w:val="28"/>
          <w:szCs w:val="28"/>
          <w:shd w:val="clear" w:color="auto" w:fill="FFFFFF"/>
        </w:rPr>
        <w:t>.</w:t>
      </w:r>
      <w:r w:rsidRPr="00DD62BF">
        <w:rPr>
          <w:sz w:val="28"/>
          <w:szCs w:val="28"/>
          <w:shd w:val="clear" w:color="auto" w:fill="FFFFFF"/>
        </w:rPr>
        <w:t xml:space="preserve"> К столетию ориентирования. (1897-1997). – М., 1997</w:t>
      </w:r>
    </w:p>
    <w:p w:rsidR="00FB5B2E" w:rsidRPr="00DD62BF" w:rsidRDefault="00FB5B2E" w:rsidP="00A26957">
      <w:pPr>
        <w:pStyle w:val="ab"/>
        <w:numPr>
          <w:ilvl w:val="0"/>
          <w:numId w:val="57"/>
        </w:numPr>
        <w:ind w:left="426"/>
        <w:jc w:val="both"/>
        <w:rPr>
          <w:sz w:val="28"/>
          <w:szCs w:val="28"/>
        </w:rPr>
      </w:pPr>
      <w:proofErr w:type="spellStart"/>
      <w:r w:rsidRPr="00DD62BF">
        <w:rPr>
          <w:sz w:val="28"/>
          <w:szCs w:val="28"/>
        </w:rPr>
        <w:t>Усыскин</w:t>
      </w:r>
      <w:proofErr w:type="spellEnd"/>
      <w:r w:rsidRPr="00DD62BF">
        <w:rPr>
          <w:sz w:val="28"/>
          <w:szCs w:val="28"/>
        </w:rPr>
        <w:t xml:space="preserve"> Г.С. В классе, в парке, в лесу (Игры и соревнования юных туристов). – М.: </w:t>
      </w:r>
      <w:proofErr w:type="spellStart"/>
      <w:r w:rsidRPr="00DD62BF">
        <w:rPr>
          <w:sz w:val="28"/>
          <w:szCs w:val="28"/>
        </w:rPr>
        <w:t>ЦДЮТур</w:t>
      </w:r>
      <w:proofErr w:type="spellEnd"/>
      <w:r w:rsidRPr="00DD62BF">
        <w:rPr>
          <w:sz w:val="28"/>
          <w:szCs w:val="28"/>
        </w:rPr>
        <w:t xml:space="preserve"> МО РФ, 1996.</w:t>
      </w:r>
    </w:p>
    <w:p w:rsidR="00FB5B2E" w:rsidRPr="00DD62BF" w:rsidRDefault="00FB5B2E" w:rsidP="00A26957">
      <w:pPr>
        <w:pStyle w:val="ab"/>
        <w:numPr>
          <w:ilvl w:val="0"/>
          <w:numId w:val="57"/>
        </w:numPr>
        <w:ind w:left="426"/>
        <w:jc w:val="both"/>
        <w:rPr>
          <w:sz w:val="28"/>
          <w:szCs w:val="28"/>
        </w:rPr>
      </w:pPr>
      <w:r w:rsidRPr="00DD62BF">
        <w:rPr>
          <w:sz w:val="28"/>
          <w:szCs w:val="28"/>
        </w:rPr>
        <w:t xml:space="preserve">Туристская игротека. Составитель </w:t>
      </w:r>
      <w:proofErr w:type="spellStart"/>
      <w:r w:rsidRPr="00DD62BF">
        <w:rPr>
          <w:sz w:val="28"/>
          <w:szCs w:val="28"/>
        </w:rPr>
        <w:t>Ротштейн</w:t>
      </w:r>
      <w:proofErr w:type="spellEnd"/>
      <w:r w:rsidRPr="00DD62BF">
        <w:rPr>
          <w:sz w:val="28"/>
          <w:szCs w:val="28"/>
        </w:rPr>
        <w:t xml:space="preserve"> Л.М. – М.: </w:t>
      </w:r>
      <w:proofErr w:type="spellStart"/>
      <w:r w:rsidRPr="00DD62BF">
        <w:rPr>
          <w:sz w:val="28"/>
          <w:szCs w:val="28"/>
        </w:rPr>
        <w:t>Владос</w:t>
      </w:r>
      <w:proofErr w:type="spellEnd"/>
      <w:r w:rsidRPr="00DD62BF">
        <w:rPr>
          <w:sz w:val="28"/>
          <w:szCs w:val="28"/>
        </w:rPr>
        <w:t>, 2000.</w:t>
      </w:r>
    </w:p>
    <w:p w:rsidR="00FB5B2E" w:rsidRPr="007669D6" w:rsidRDefault="00FB5B2E" w:rsidP="00FB5B2E">
      <w:pPr>
        <w:jc w:val="center"/>
        <w:rPr>
          <w:color w:val="312A16"/>
        </w:rPr>
      </w:pPr>
      <w:r w:rsidRPr="00DD62BF">
        <w:rPr>
          <w:b/>
          <w:color w:val="323232"/>
          <w:spacing w:val="-5"/>
          <w:sz w:val="28"/>
          <w:szCs w:val="28"/>
        </w:rPr>
        <w:br w:type="page"/>
      </w:r>
      <w:r w:rsidRPr="007669D6">
        <w:rPr>
          <w:b/>
          <w:bCs/>
          <w:color w:val="312A16"/>
        </w:rPr>
        <w:lastRenderedPageBreak/>
        <w:t>ГЛОССАРИЙ (СЛОВАРЬ ОРИЕНТИРОВЩИКА)</w:t>
      </w:r>
    </w:p>
    <w:p w:rsidR="00FB5B2E" w:rsidRPr="007669D6" w:rsidRDefault="00FB5B2E" w:rsidP="00FB5B2E">
      <w:pPr>
        <w:shd w:val="clear" w:color="auto" w:fill="FFFFFF"/>
        <w:spacing w:before="120" w:after="120"/>
        <w:jc w:val="both"/>
        <w:rPr>
          <w:color w:val="312A16"/>
        </w:rPr>
      </w:pPr>
      <w:r w:rsidRPr="007669D6">
        <w:rPr>
          <w:b/>
          <w:bCs/>
          <w:i/>
          <w:iCs/>
          <w:color w:val="312A16"/>
        </w:rPr>
        <w:t>АЗИМУТ</w:t>
      </w:r>
      <w:r w:rsidRPr="007669D6">
        <w:rPr>
          <w:color w:val="312A16"/>
        </w:rPr>
        <w:t xml:space="preserve"> – в спортивном ориентировании угол, образованный между направлением на юг и направлением движения, отсчитываемый по часовой стрелке.</w:t>
      </w:r>
    </w:p>
    <w:p w:rsidR="00FB5B2E" w:rsidRPr="007669D6" w:rsidRDefault="00FB5B2E" w:rsidP="00FB5B2E">
      <w:pPr>
        <w:shd w:val="clear" w:color="auto" w:fill="FFFFFF"/>
        <w:spacing w:before="120" w:after="120"/>
        <w:jc w:val="both"/>
        <w:rPr>
          <w:color w:val="312A16"/>
        </w:rPr>
      </w:pPr>
      <w:r w:rsidRPr="007669D6">
        <w:rPr>
          <w:b/>
          <w:bCs/>
          <w:i/>
          <w:iCs/>
          <w:color w:val="312A16"/>
        </w:rPr>
        <w:t>БЕРГШТРИХ</w:t>
      </w:r>
      <w:r w:rsidRPr="007669D6">
        <w:rPr>
          <w:color w:val="312A16"/>
        </w:rPr>
        <w:t xml:space="preserve"> – указатель скатов на горизонталях.</w:t>
      </w:r>
    </w:p>
    <w:p w:rsidR="00FB5B2E" w:rsidRPr="007669D6" w:rsidRDefault="00FB5B2E" w:rsidP="00FB5B2E">
      <w:pPr>
        <w:shd w:val="clear" w:color="auto" w:fill="FFFFFF"/>
        <w:spacing w:before="120" w:after="120"/>
        <w:jc w:val="both"/>
        <w:rPr>
          <w:color w:val="312A16"/>
        </w:rPr>
      </w:pPr>
      <w:r w:rsidRPr="007669D6">
        <w:rPr>
          <w:b/>
          <w:bCs/>
          <w:i/>
          <w:iCs/>
          <w:color w:val="312A16"/>
        </w:rPr>
        <w:t>БРОВКА</w:t>
      </w:r>
      <w:r w:rsidRPr="007669D6">
        <w:rPr>
          <w:color w:val="312A16"/>
        </w:rPr>
        <w:t xml:space="preserve"> – линия рельефа, ограничивающая верхнюю часть склона</w:t>
      </w:r>
    </w:p>
    <w:p w:rsidR="00FB5B2E" w:rsidRPr="007669D6" w:rsidRDefault="00FB5B2E" w:rsidP="00FB5B2E">
      <w:pPr>
        <w:shd w:val="clear" w:color="auto" w:fill="FFFFFF"/>
        <w:spacing w:before="120" w:after="120"/>
        <w:jc w:val="both"/>
        <w:rPr>
          <w:color w:val="312A16"/>
        </w:rPr>
      </w:pPr>
      <w:r w:rsidRPr="007669D6">
        <w:rPr>
          <w:b/>
          <w:bCs/>
          <w:i/>
          <w:iCs/>
          <w:color w:val="312A16"/>
        </w:rPr>
        <w:t>БУГОР</w:t>
      </w:r>
      <w:r w:rsidRPr="007669D6">
        <w:rPr>
          <w:color w:val="312A16"/>
        </w:rPr>
        <w:t xml:space="preserve"> – изолированная коническая или куполообразная возвышенность с резко выраженной подошвенной линией высотой свыше10 метров; высотой до10 метро</w:t>
      </w:r>
      <w:proofErr w:type="gramStart"/>
      <w:r w:rsidRPr="007669D6">
        <w:rPr>
          <w:color w:val="312A16"/>
        </w:rPr>
        <w:t>в-</w:t>
      </w:r>
      <w:proofErr w:type="gramEnd"/>
      <w:r w:rsidRPr="007669D6">
        <w:rPr>
          <w:color w:val="312A16"/>
        </w:rPr>
        <w:t xml:space="preserve"> бугорок, а внемасштабная по размерам в плане – </w:t>
      </w:r>
      <w:proofErr w:type="spellStart"/>
      <w:r w:rsidRPr="007669D6">
        <w:rPr>
          <w:color w:val="312A16"/>
        </w:rPr>
        <w:t>микробугорок</w:t>
      </w:r>
      <w:proofErr w:type="spellEnd"/>
    </w:p>
    <w:p w:rsidR="00FB5B2E" w:rsidRPr="007669D6" w:rsidRDefault="00FB5B2E" w:rsidP="00FB5B2E">
      <w:pPr>
        <w:shd w:val="clear" w:color="auto" w:fill="FFFFFF"/>
        <w:spacing w:before="120" w:after="120"/>
        <w:jc w:val="both"/>
        <w:rPr>
          <w:color w:val="312A16"/>
        </w:rPr>
      </w:pPr>
      <w:r w:rsidRPr="007669D6">
        <w:rPr>
          <w:b/>
          <w:bCs/>
          <w:i/>
          <w:iCs/>
          <w:color w:val="312A16"/>
        </w:rPr>
        <w:t>ВЕРШИНА</w:t>
      </w:r>
      <w:r w:rsidRPr="007669D6">
        <w:rPr>
          <w:color w:val="312A16"/>
        </w:rPr>
        <w:t xml:space="preserve"> – высшая точка формы рельефа</w:t>
      </w:r>
    </w:p>
    <w:p w:rsidR="00FB5B2E" w:rsidRPr="007669D6" w:rsidRDefault="00FB5B2E" w:rsidP="00FB5B2E">
      <w:pPr>
        <w:shd w:val="clear" w:color="auto" w:fill="FFFFFF"/>
        <w:spacing w:before="120" w:after="120"/>
        <w:jc w:val="both"/>
        <w:rPr>
          <w:color w:val="312A16"/>
        </w:rPr>
      </w:pPr>
      <w:r w:rsidRPr="007669D6">
        <w:rPr>
          <w:b/>
          <w:bCs/>
          <w:i/>
          <w:iCs/>
          <w:color w:val="312A16"/>
        </w:rPr>
        <w:t>ВЗЯТИЕ КП</w:t>
      </w:r>
      <w:r w:rsidRPr="007669D6">
        <w:rPr>
          <w:color w:val="312A16"/>
        </w:rPr>
        <w:t xml:space="preserve"> – действия спортсмена в окрестностях КП, завершившиеся обнаружением знака КП и отметкой имеющимися средствами контроля.</w:t>
      </w:r>
    </w:p>
    <w:p w:rsidR="00FB5B2E" w:rsidRPr="007669D6" w:rsidRDefault="00FB5B2E" w:rsidP="00FB5B2E">
      <w:pPr>
        <w:shd w:val="clear" w:color="auto" w:fill="FFFFFF"/>
        <w:spacing w:before="120" w:after="120"/>
        <w:jc w:val="both"/>
        <w:rPr>
          <w:color w:val="312A16"/>
        </w:rPr>
      </w:pPr>
      <w:r w:rsidRPr="007669D6">
        <w:rPr>
          <w:b/>
          <w:bCs/>
          <w:i/>
          <w:iCs/>
          <w:color w:val="312A16"/>
        </w:rPr>
        <w:t>ВОДОРАЗДЕЛ</w:t>
      </w:r>
      <w:r w:rsidRPr="007669D6">
        <w:rPr>
          <w:color w:val="312A16"/>
        </w:rPr>
        <w:t xml:space="preserve"> – линия рельефа, соединяющая самые высокие точки двух противоположных склонов положительных элементов и форм рельефа</w:t>
      </w:r>
    </w:p>
    <w:p w:rsidR="00FB5B2E" w:rsidRPr="007669D6" w:rsidRDefault="00FB5B2E" w:rsidP="00FB5B2E">
      <w:pPr>
        <w:shd w:val="clear" w:color="auto" w:fill="FFFFFF"/>
        <w:spacing w:before="120" w:after="120"/>
        <w:jc w:val="both"/>
        <w:rPr>
          <w:color w:val="312A16"/>
        </w:rPr>
      </w:pPr>
      <w:r w:rsidRPr="007669D6">
        <w:rPr>
          <w:b/>
          <w:bCs/>
          <w:i/>
          <w:iCs/>
          <w:color w:val="312A16"/>
        </w:rPr>
        <w:t>ВПАДИНА</w:t>
      </w:r>
      <w:r w:rsidRPr="007669D6">
        <w:rPr>
          <w:color w:val="312A16"/>
        </w:rPr>
        <w:t xml:space="preserve"> – углубление, имеющее со всех сторон склоны.</w:t>
      </w:r>
    </w:p>
    <w:p w:rsidR="00FB5B2E" w:rsidRPr="007669D6" w:rsidRDefault="00FB5B2E" w:rsidP="00FB5B2E">
      <w:pPr>
        <w:shd w:val="clear" w:color="auto" w:fill="FFFFFF"/>
        <w:spacing w:before="120" w:after="120"/>
        <w:jc w:val="both"/>
        <w:rPr>
          <w:color w:val="312A16"/>
        </w:rPr>
      </w:pPr>
      <w:r w:rsidRPr="007669D6">
        <w:rPr>
          <w:b/>
          <w:bCs/>
          <w:i/>
          <w:iCs/>
          <w:color w:val="312A16"/>
        </w:rPr>
        <w:t>ВЫСОТА СЕЧЕНИЯ РЕЛЬЕФА (h)</w:t>
      </w:r>
      <w:r w:rsidRPr="007669D6">
        <w:rPr>
          <w:color w:val="312A16"/>
        </w:rPr>
        <w:t xml:space="preserve"> – расстояние по вертикали между двумя соседними секущими плоскостями одного уровня</w:t>
      </w:r>
    </w:p>
    <w:p w:rsidR="00FB5B2E" w:rsidRPr="007669D6" w:rsidRDefault="00FB5B2E" w:rsidP="00FB5B2E">
      <w:pPr>
        <w:shd w:val="clear" w:color="auto" w:fill="FFFFFF"/>
        <w:spacing w:before="120" w:after="120"/>
        <w:jc w:val="both"/>
        <w:rPr>
          <w:color w:val="312A16"/>
        </w:rPr>
      </w:pPr>
      <w:r w:rsidRPr="007669D6">
        <w:rPr>
          <w:b/>
          <w:bCs/>
          <w:i/>
          <w:iCs/>
          <w:color w:val="312A16"/>
        </w:rPr>
        <w:t>ВЫСТУП</w:t>
      </w:r>
      <w:r w:rsidRPr="007669D6">
        <w:rPr>
          <w:color w:val="312A16"/>
        </w:rPr>
        <w:t xml:space="preserve"> – возвышение на склоне, поперечный профиль которого имеет незначительный наклон или горизонтален</w:t>
      </w:r>
    </w:p>
    <w:p w:rsidR="00FB5B2E" w:rsidRPr="007669D6" w:rsidRDefault="00FB5B2E" w:rsidP="00FB5B2E">
      <w:pPr>
        <w:shd w:val="clear" w:color="auto" w:fill="FFFFFF"/>
        <w:spacing w:before="120" w:after="120"/>
        <w:jc w:val="both"/>
        <w:rPr>
          <w:color w:val="312A16"/>
        </w:rPr>
      </w:pPr>
      <w:r w:rsidRPr="007669D6">
        <w:rPr>
          <w:b/>
          <w:bCs/>
          <w:i/>
          <w:iCs/>
          <w:color w:val="312A16"/>
        </w:rPr>
        <w:t>ГЕНЕРАЛИЗАЦИЯ</w:t>
      </w:r>
      <w:r w:rsidRPr="007669D6">
        <w:rPr>
          <w:color w:val="312A16"/>
        </w:rPr>
        <w:t xml:space="preserve"> – обобщенный показ однотипных ориентиров.</w:t>
      </w:r>
    </w:p>
    <w:p w:rsidR="00FB5B2E" w:rsidRPr="007669D6" w:rsidRDefault="00FB5B2E" w:rsidP="00FB5B2E">
      <w:pPr>
        <w:shd w:val="clear" w:color="auto" w:fill="FFFFFF"/>
        <w:spacing w:before="120" w:after="120"/>
        <w:jc w:val="both"/>
        <w:rPr>
          <w:color w:val="312A16"/>
        </w:rPr>
      </w:pPr>
      <w:r w:rsidRPr="007669D6">
        <w:rPr>
          <w:b/>
          <w:bCs/>
          <w:i/>
          <w:iCs/>
          <w:color w:val="312A16"/>
        </w:rPr>
        <w:t>ГОРИЗОНТАЛЬ (рельефа)</w:t>
      </w:r>
      <w:r w:rsidRPr="007669D6">
        <w:rPr>
          <w:color w:val="312A16"/>
        </w:rPr>
        <w:t xml:space="preserve"> – линия пересечения секущей плоскости одного уровня с поверхностью склона, спроектированная на горизонтальную поверхность</w:t>
      </w:r>
    </w:p>
    <w:p w:rsidR="00FB5B2E" w:rsidRPr="007669D6" w:rsidRDefault="00FB5B2E" w:rsidP="00FB5B2E">
      <w:pPr>
        <w:shd w:val="clear" w:color="auto" w:fill="FFFFFF"/>
        <w:spacing w:before="120" w:after="120"/>
        <w:jc w:val="both"/>
        <w:rPr>
          <w:color w:val="312A16"/>
        </w:rPr>
      </w:pPr>
      <w:r w:rsidRPr="007669D6">
        <w:rPr>
          <w:b/>
          <w:bCs/>
          <w:i/>
          <w:iCs/>
          <w:color w:val="312A16"/>
        </w:rPr>
        <w:t>ГРЯДА</w:t>
      </w:r>
      <w:r w:rsidRPr="007669D6">
        <w:rPr>
          <w:color w:val="312A16"/>
        </w:rPr>
        <w:t xml:space="preserve"> – узкая, вытянутая возвышенность с крутыми склонами, плоской или круглой вершинной поверхностью и резко выделенной подошвенной линией</w:t>
      </w:r>
    </w:p>
    <w:p w:rsidR="00FB5B2E" w:rsidRPr="007669D6" w:rsidRDefault="00FB5B2E" w:rsidP="00FB5B2E">
      <w:pPr>
        <w:shd w:val="clear" w:color="auto" w:fill="FFFFFF"/>
        <w:spacing w:before="120" w:after="120"/>
        <w:jc w:val="both"/>
        <w:rPr>
          <w:color w:val="312A16"/>
        </w:rPr>
      </w:pPr>
      <w:proofErr w:type="gramStart"/>
      <w:r w:rsidRPr="007669D6">
        <w:rPr>
          <w:b/>
          <w:bCs/>
          <w:i/>
          <w:iCs/>
          <w:color w:val="312A16"/>
        </w:rPr>
        <w:t>ДЕТАЛИ РЕЛЬЕФА</w:t>
      </w:r>
      <w:r w:rsidRPr="007669D6">
        <w:rPr>
          <w:color w:val="312A16"/>
        </w:rPr>
        <w:t xml:space="preserve"> – бугры, холмы, гряды, впадины, седловины, террасы, выступы, бровки, подошвы, уступы, блюдца, лощины, промоины, ямы, овраги, скалы.</w:t>
      </w:r>
      <w:proofErr w:type="gramEnd"/>
    </w:p>
    <w:p w:rsidR="00FB5B2E" w:rsidRPr="007669D6" w:rsidRDefault="00FB5B2E" w:rsidP="00FB5B2E">
      <w:pPr>
        <w:shd w:val="clear" w:color="auto" w:fill="FFFFFF"/>
        <w:spacing w:before="120" w:after="120"/>
        <w:jc w:val="both"/>
        <w:rPr>
          <w:color w:val="312A16"/>
        </w:rPr>
      </w:pPr>
      <w:r w:rsidRPr="007669D6">
        <w:rPr>
          <w:b/>
          <w:bCs/>
          <w:i/>
          <w:iCs/>
          <w:color w:val="312A16"/>
        </w:rPr>
        <w:t>ДНЕВНИК ТРЕНИРОВКИ</w:t>
      </w:r>
      <w:r w:rsidRPr="007669D6">
        <w:rPr>
          <w:color w:val="312A16"/>
        </w:rPr>
        <w:t xml:space="preserve"> – включает дату, место и характер тренировки, длину дистанции и число КП, вид соревнований, результат, ошибки, сон, аппетит и т. Д.</w:t>
      </w:r>
    </w:p>
    <w:p w:rsidR="00FB5B2E" w:rsidRPr="007669D6" w:rsidRDefault="00FB5B2E" w:rsidP="00FB5B2E">
      <w:pPr>
        <w:shd w:val="clear" w:color="auto" w:fill="FFFFFF"/>
        <w:spacing w:before="120" w:after="120"/>
        <w:jc w:val="both"/>
        <w:rPr>
          <w:color w:val="312A16"/>
        </w:rPr>
      </w:pPr>
      <w:r w:rsidRPr="007669D6">
        <w:rPr>
          <w:b/>
          <w:bCs/>
          <w:i/>
          <w:iCs/>
          <w:color w:val="312A16"/>
        </w:rPr>
        <w:t>ДНО</w:t>
      </w:r>
      <w:r w:rsidRPr="007669D6">
        <w:rPr>
          <w:color w:val="312A16"/>
        </w:rPr>
        <w:t xml:space="preserve"> – низшая точка отрицательной формы рельефа</w:t>
      </w:r>
    </w:p>
    <w:p w:rsidR="00FB5B2E" w:rsidRPr="007669D6" w:rsidRDefault="00FB5B2E" w:rsidP="00FB5B2E">
      <w:pPr>
        <w:shd w:val="clear" w:color="auto" w:fill="FFFFFF"/>
        <w:spacing w:before="120" w:after="120"/>
        <w:jc w:val="both"/>
        <w:rPr>
          <w:color w:val="312A16"/>
        </w:rPr>
      </w:pPr>
      <w:r w:rsidRPr="007669D6">
        <w:rPr>
          <w:b/>
          <w:bCs/>
          <w:i/>
          <w:iCs/>
          <w:color w:val="312A16"/>
        </w:rPr>
        <w:t>«ЗЕЛЕНКА»</w:t>
      </w:r>
      <w:r w:rsidRPr="007669D6">
        <w:rPr>
          <w:color w:val="312A16"/>
        </w:rPr>
        <w:t xml:space="preserve"> - труднопроходимый участок леса на местности.</w:t>
      </w:r>
    </w:p>
    <w:p w:rsidR="00FB5B2E" w:rsidRPr="007669D6" w:rsidRDefault="00FB5B2E" w:rsidP="00FB5B2E">
      <w:pPr>
        <w:shd w:val="clear" w:color="auto" w:fill="FFFFFF"/>
        <w:spacing w:before="120" w:after="120"/>
        <w:jc w:val="both"/>
        <w:rPr>
          <w:color w:val="312A16"/>
        </w:rPr>
      </w:pPr>
      <w:r w:rsidRPr="007669D6">
        <w:rPr>
          <w:b/>
          <w:bCs/>
          <w:i/>
          <w:iCs/>
          <w:color w:val="312A16"/>
        </w:rPr>
        <w:t>ИНФОРМАЦИЯ О ДИСТАНЦИИ</w:t>
      </w:r>
      <w:r w:rsidRPr="007669D6">
        <w:rPr>
          <w:color w:val="312A16"/>
        </w:rPr>
        <w:t xml:space="preserve"> – включает сведения: вид соревнований, фамилию начальника дистанции, километраж и количество КП, перепада высот (набор высоты), систему отметки, порядок старта и интервал минут, контрольное время нахождения участника на дистанции, сведения о карте, опасные места на трассе, границы района соревнований со всех сторон, состояние трассы и температуру.</w:t>
      </w:r>
    </w:p>
    <w:p w:rsidR="00FB5B2E" w:rsidRPr="007669D6" w:rsidRDefault="00FB5B2E" w:rsidP="00FB5B2E">
      <w:pPr>
        <w:shd w:val="clear" w:color="auto" w:fill="FFFFFF"/>
        <w:spacing w:before="120" w:after="120"/>
        <w:jc w:val="both"/>
        <w:rPr>
          <w:color w:val="312A16"/>
        </w:rPr>
      </w:pPr>
      <w:r w:rsidRPr="007669D6">
        <w:rPr>
          <w:b/>
          <w:bCs/>
          <w:i/>
          <w:iCs/>
          <w:color w:val="312A16"/>
        </w:rPr>
        <w:t>КАРТА (СПОРТКАРТА)</w:t>
      </w:r>
      <w:r w:rsidRPr="007669D6">
        <w:rPr>
          <w:color w:val="312A16"/>
        </w:rPr>
        <w:t xml:space="preserve"> – точное, подробное уменьшенное изображение участка земной поверхности на бумаге, выполненное специальными условными знаками.</w:t>
      </w:r>
    </w:p>
    <w:p w:rsidR="00FB5B2E" w:rsidRPr="007669D6" w:rsidRDefault="00FB5B2E" w:rsidP="00FB5B2E">
      <w:pPr>
        <w:shd w:val="clear" w:color="auto" w:fill="FFFFFF"/>
        <w:spacing w:before="120" w:after="120"/>
        <w:jc w:val="both"/>
        <w:rPr>
          <w:color w:val="312A16"/>
        </w:rPr>
      </w:pPr>
      <w:r w:rsidRPr="007669D6">
        <w:rPr>
          <w:b/>
          <w:bCs/>
          <w:i/>
          <w:iCs/>
          <w:color w:val="312A16"/>
        </w:rPr>
        <w:t>КОНТРОЛЬНАЯ КАРТА</w:t>
      </w:r>
      <w:r w:rsidRPr="007669D6">
        <w:rPr>
          <w:color w:val="312A16"/>
        </w:rPr>
        <w:t xml:space="preserve"> – карта с образцами легенд и нанесенными элементами дистанции: стартом, стартом ориентирования, КП, финишем.</w:t>
      </w:r>
    </w:p>
    <w:p w:rsidR="00FB5B2E" w:rsidRPr="007669D6" w:rsidRDefault="00FB5B2E" w:rsidP="00FB5B2E">
      <w:pPr>
        <w:shd w:val="clear" w:color="auto" w:fill="FFFFFF"/>
        <w:spacing w:before="120" w:after="120"/>
        <w:jc w:val="both"/>
        <w:rPr>
          <w:color w:val="312A16"/>
        </w:rPr>
      </w:pPr>
      <w:r w:rsidRPr="007669D6">
        <w:rPr>
          <w:b/>
          <w:bCs/>
          <w:i/>
          <w:iCs/>
          <w:color w:val="312A16"/>
        </w:rPr>
        <w:t>КОНТРОЛЬНОЕ ВРЕМЯ</w:t>
      </w:r>
      <w:r w:rsidRPr="007669D6">
        <w:rPr>
          <w:color w:val="312A16"/>
        </w:rPr>
        <w:t xml:space="preserve"> – время, в течение которого участник соревнований может находиться на дистанции.</w:t>
      </w:r>
    </w:p>
    <w:p w:rsidR="00FB5B2E" w:rsidRPr="007669D6" w:rsidRDefault="00FB5B2E" w:rsidP="00FB5B2E">
      <w:pPr>
        <w:shd w:val="clear" w:color="auto" w:fill="FFFFFF"/>
        <w:spacing w:before="120" w:after="120"/>
        <w:jc w:val="both"/>
        <w:rPr>
          <w:color w:val="312A16"/>
        </w:rPr>
      </w:pPr>
      <w:r w:rsidRPr="007669D6">
        <w:rPr>
          <w:b/>
          <w:bCs/>
          <w:i/>
          <w:iCs/>
          <w:color w:val="312A16"/>
        </w:rPr>
        <w:t>КОНТРОЛЬНЫЙ ПУНКТ</w:t>
      </w:r>
      <w:r w:rsidRPr="007669D6">
        <w:rPr>
          <w:color w:val="312A16"/>
        </w:rPr>
        <w:t xml:space="preserve"> – место установки призмы и средства отметки (компостер или электронная станция).</w:t>
      </w:r>
    </w:p>
    <w:p w:rsidR="00FB5B2E" w:rsidRPr="007669D6" w:rsidRDefault="00FB5B2E" w:rsidP="00FB5B2E">
      <w:pPr>
        <w:shd w:val="clear" w:color="auto" w:fill="FFFFFF"/>
        <w:spacing w:before="120" w:after="120"/>
        <w:jc w:val="both"/>
        <w:rPr>
          <w:color w:val="312A16"/>
        </w:rPr>
      </w:pPr>
      <w:r w:rsidRPr="007669D6">
        <w:rPr>
          <w:b/>
          <w:bCs/>
          <w:i/>
          <w:iCs/>
          <w:color w:val="312A16"/>
        </w:rPr>
        <w:lastRenderedPageBreak/>
        <w:t>КОРЧ</w:t>
      </w:r>
      <w:r w:rsidRPr="007669D6">
        <w:rPr>
          <w:color w:val="312A16"/>
        </w:rPr>
        <w:t xml:space="preserve"> – вывороченный из почвы корень упавшего дерева, хорошо опознаваемый на местности</w:t>
      </w:r>
    </w:p>
    <w:p w:rsidR="00FB5B2E" w:rsidRPr="007669D6" w:rsidRDefault="00FB5B2E" w:rsidP="00FB5B2E">
      <w:pPr>
        <w:shd w:val="clear" w:color="auto" w:fill="FFFFFF"/>
        <w:spacing w:before="120" w:after="120"/>
        <w:jc w:val="both"/>
        <w:rPr>
          <w:color w:val="312A16"/>
        </w:rPr>
      </w:pPr>
      <w:r w:rsidRPr="007669D6">
        <w:rPr>
          <w:b/>
          <w:bCs/>
          <w:i/>
          <w:iCs/>
          <w:color w:val="312A16"/>
        </w:rPr>
        <w:t>ЛОЩИНА</w:t>
      </w:r>
      <w:r w:rsidRPr="007669D6">
        <w:rPr>
          <w:color w:val="312A16"/>
        </w:rPr>
        <w:t xml:space="preserve"> – вытянутое углубление, имеющее с трех сторон пологие, обычно задернованные склоны</w:t>
      </w:r>
    </w:p>
    <w:p w:rsidR="00FB5B2E" w:rsidRPr="007669D6" w:rsidRDefault="00FB5B2E" w:rsidP="00FB5B2E">
      <w:pPr>
        <w:shd w:val="clear" w:color="auto" w:fill="FFFFFF"/>
        <w:spacing w:before="120" w:after="120"/>
        <w:jc w:val="both"/>
        <w:rPr>
          <w:color w:val="312A16"/>
        </w:rPr>
      </w:pPr>
      <w:r w:rsidRPr="007669D6">
        <w:rPr>
          <w:b/>
          <w:bCs/>
          <w:i/>
          <w:iCs/>
          <w:color w:val="312A16"/>
        </w:rPr>
        <w:t>МАРКИРОВКА</w:t>
      </w:r>
      <w:r w:rsidRPr="007669D6">
        <w:rPr>
          <w:color w:val="312A16"/>
        </w:rPr>
        <w:t xml:space="preserve"> – разметка дистанции цветными флажками или лентами.</w:t>
      </w:r>
    </w:p>
    <w:p w:rsidR="00FB5B2E" w:rsidRPr="007669D6" w:rsidRDefault="00FB5B2E" w:rsidP="00FB5B2E">
      <w:pPr>
        <w:shd w:val="clear" w:color="auto" w:fill="FFFFFF"/>
        <w:spacing w:before="120" w:after="120"/>
        <w:jc w:val="both"/>
        <w:rPr>
          <w:color w:val="312A16"/>
        </w:rPr>
      </w:pPr>
      <w:r w:rsidRPr="007669D6">
        <w:rPr>
          <w:b/>
          <w:bCs/>
          <w:i/>
          <w:iCs/>
          <w:color w:val="312A16"/>
        </w:rPr>
        <w:t>МАСШТАБ</w:t>
      </w:r>
      <w:r w:rsidRPr="007669D6">
        <w:rPr>
          <w:color w:val="312A16"/>
        </w:rPr>
        <w:t xml:space="preserve"> – показывает, сколько метров местности соответствует одному сантиметру карты.</w:t>
      </w:r>
    </w:p>
    <w:p w:rsidR="00FB5B2E" w:rsidRPr="007669D6" w:rsidRDefault="00FB5B2E" w:rsidP="00FB5B2E">
      <w:pPr>
        <w:shd w:val="clear" w:color="auto" w:fill="FFFFFF"/>
        <w:spacing w:before="120" w:after="120"/>
        <w:jc w:val="both"/>
        <w:rPr>
          <w:color w:val="312A16"/>
        </w:rPr>
      </w:pPr>
      <w:r w:rsidRPr="007669D6">
        <w:rPr>
          <w:b/>
          <w:bCs/>
          <w:i/>
          <w:iCs/>
          <w:color w:val="312A16"/>
        </w:rPr>
        <w:t>МИКРООБЪЕКТ</w:t>
      </w:r>
      <w:r w:rsidRPr="007669D6">
        <w:rPr>
          <w:color w:val="312A16"/>
        </w:rPr>
        <w:t xml:space="preserve"> – точечный небольшой линейный или </w:t>
      </w:r>
      <w:proofErr w:type="spellStart"/>
      <w:r w:rsidRPr="007669D6">
        <w:rPr>
          <w:color w:val="312A16"/>
        </w:rPr>
        <w:t>площадный</w:t>
      </w:r>
      <w:proofErr w:type="spellEnd"/>
      <w:r w:rsidRPr="007669D6">
        <w:rPr>
          <w:color w:val="312A16"/>
        </w:rPr>
        <w:t xml:space="preserve"> ориентир, хорошо опознаваемый на местности</w:t>
      </w:r>
    </w:p>
    <w:p w:rsidR="00FB5B2E" w:rsidRPr="007669D6" w:rsidRDefault="00FB5B2E" w:rsidP="00FB5B2E">
      <w:pPr>
        <w:shd w:val="clear" w:color="auto" w:fill="FFFFFF"/>
        <w:spacing w:before="120" w:after="120"/>
        <w:jc w:val="both"/>
        <w:rPr>
          <w:color w:val="312A16"/>
        </w:rPr>
      </w:pPr>
      <w:r w:rsidRPr="007669D6">
        <w:rPr>
          <w:b/>
          <w:bCs/>
          <w:i/>
          <w:iCs/>
          <w:color w:val="312A16"/>
        </w:rPr>
        <w:t>«МОЛОКО»</w:t>
      </w:r>
      <w:r w:rsidRPr="007669D6">
        <w:rPr>
          <w:color w:val="312A16"/>
        </w:rPr>
        <w:t xml:space="preserve"> - участок местности, не имеющий ориентиров.</w:t>
      </w:r>
    </w:p>
    <w:p w:rsidR="00FB5B2E" w:rsidRPr="007669D6" w:rsidRDefault="00FB5B2E" w:rsidP="00FB5B2E">
      <w:pPr>
        <w:shd w:val="clear" w:color="auto" w:fill="FFFFFF"/>
        <w:spacing w:before="120" w:after="120"/>
        <w:jc w:val="both"/>
        <w:rPr>
          <w:color w:val="312A16"/>
        </w:rPr>
      </w:pPr>
      <w:r w:rsidRPr="007669D6">
        <w:rPr>
          <w:b/>
          <w:bCs/>
          <w:i/>
          <w:iCs/>
          <w:color w:val="312A16"/>
        </w:rPr>
        <w:t>МЫС</w:t>
      </w:r>
      <w:r w:rsidRPr="007669D6">
        <w:rPr>
          <w:color w:val="312A16"/>
        </w:rPr>
        <w:t xml:space="preserve"> – место изгиба линейного ориентира или контура с углом менее 45 градусов (озера, болота, леса).</w:t>
      </w:r>
    </w:p>
    <w:p w:rsidR="00FB5B2E" w:rsidRPr="007669D6" w:rsidRDefault="00FB5B2E" w:rsidP="00FB5B2E">
      <w:pPr>
        <w:shd w:val="clear" w:color="auto" w:fill="FFFFFF"/>
        <w:spacing w:before="120" w:after="120"/>
        <w:jc w:val="both"/>
        <w:rPr>
          <w:color w:val="312A16"/>
        </w:rPr>
      </w:pPr>
      <w:r w:rsidRPr="007669D6">
        <w:rPr>
          <w:b/>
          <w:bCs/>
          <w:i/>
          <w:iCs/>
          <w:color w:val="312A16"/>
        </w:rPr>
        <w:t>НАСЫЩЕННОСТЬ КАРТЫ</w:t>
      </w:r>
      <w:r w:rsidRPr="007669D6">
        <w:rPr>
          <w:color w:val="312A16"/>
        </w:rPr>
        <w:t xml:space="preserve"> – определяется количеством нанесенной информации на единицу площади. Генерализация уменьшает насыщенность карты.</w:t>
      </w:r>
    </w:p>
    <w:p w:rsidR="00FB5B2E" w:rsidRPr="007669D6" w:rsidRDefault="00FB5B2E" w:rsidP="00FB5B2E">
      <w:pPr>
        <w:shd w:val="clear" w:color="auto" w:fill="FFFFFF"/>
        <w:spacing w:before="120" w:after="120"/>
        <w:jc w:val="both"/>
        <w:rPr>
          <w:color w:val="312A16"/>
        </w:rPr>
      </w:pPr>
      <w:r w:rsidRPr="007669D6">
        <w:rPr>
          <w:b/>
          <w:bCs/>
          <w:i/>
          <w:iCs/>
          <w:color w:val="312A16"/>
        </w:rPr>
        <w:t>ОБРАЗЕЦ КАРТЫ</w:t>
      </w:r>
      <w:r w:rsidRPr="007669D6">
        <w:rPr>
          <w:color w:val="312A16"/>
        </w:rPr>
        <w:t xml:space="preserve"> – вывешивается на старте для начинающих спортсменов </w:t>
      </w:r>
      <w:proofErr w:type="gramStart"/>
      <w:r w:rsidRPr="007669D6">
        <w:rPr>
          <w:color w:val="312A16"/>
        </w:rPr>
        <w:t>без</w:t>
      </w:r>
      <w:proofErr w:type="gramEnd"/>
      <w:r w:rsidRPr="007669D6">
        <w:rPr>
          <w:color w:val="312A16"/>
        </w:rPr>
        <w:t xml:space="preserve"> нанесенных КП.</w:t>
      </w:r>
    </w:p>
    <w:p w:rsidR="00FB5B2E" w:rsidRPr="007669D6" w:rsidRDefault="00FB5B2E" w:rsidP="00FB5B2E">
      <w:pPr>
        <w:shd w:val="clear" w:color="auto" w:fill="FFFFFF"/>
        <w:spacing w:before="120" w:after="120"/>
        <w:jc w:val="both"/>
        <w:rPr>
          <w:color w:val="312A16"/>
        </w:rPr>
      </w:pPr>
      <w:r w:rsidRPr="007669D6">
        <w:rPr>
          <w:b/>
          <w:bCs/>
          <w:color w:val="312A16"/>
        </w:rPr>
        <w:t>ОБРЫВ</w:t>
      </w:r>
      <w:r w:rsidRPr="007669D6">
        <w:rPr>
          <w:color w:val="312A16"/>
        </w:rPr>
        <w:t xml:space="preserve"> – крутой незадернованный земляной склон</w:t>
      </w:r>
    </w:p>
    <w:p w:rsidR="00FB5B2E" w:rsidRPr="007669D6" w:rsidRDefault="00FB5B2E" w:rsidP="00FB5B2E">
      <w:pPr>
        <w:shd w:val="clear" w:color="auto" w:fill="FFFFFF"/>
        <w:spacing w:before="120" w:after="120"/>
        <w:jc w:val="both"/>
        <w:rPr>
          <w:color w:val="312A16"/>
        </w:rPr>
      </w:pPr>
      <w:r w:rsidRPr="007669D6">
        <w:rPr>
          <w:b/>
          <w:bCs/>
          <w:i/>
          <w:iCs/>
          <w:color w:val="312A16"/>
        </w:rPr>
        <w:t>ОБЪЕКТ</w:t>
      </w:r>
      <w:r w:rsidRPr="007669D6">
        <w:rPr>
          <w:color w:val="312A16"/>
        </w:rPr>
        <w:t xml:space="preserve"> – предмет местности, элемент рельефа, деталь какого-либо компонента ландшафта.</w:t>
      </w:r>
    </w:p>
    <w:p w:rsidR="00FB5B2E" w:rsidRPr="007669D6" w:rsidRDefault="00FB5B2E" w:rsidP="00FB5B2E">
      <w:pPr>
        <w:shd w:val="clear" w:color="auto" w:fill="FFFFFF"/>
        <w:spacing w:before="120" w:after="120"/>
        <w:jc w:val="both"/>
        <w:rPr>
          <w:color w:val="312A16"/>
        </w:rPr>
      </w:pPr>
      <w:r w:rsidRPr="007669D6">
        <w:rPr>
          <w:b/>
          <w:bCs/>
          <w:i/>
          <w:iCs/>
          <w:color w:val="312A16"/>
        </w:rPr>
        <w:t>ОБЪЕКТ КП</w:t>
      </w:r>
      <w:r w:rsidRPr="007669D6">
        <w:rPr>
          <w:color w:val="312A16"/>
        </w:rPr>
        <w:t xml:space="preserve"> – ориентир, на котором (около которого) установлен знак КП.</w:t>
      </w:r>
    </w:p>
    <w:p w:rsidR="00FB5B2E" w:rsidRPr="007669D6" w:rsidRDefault="00FB5B2E" w:rsidP="00FB5B2E">
      <w:pPr>
        <w:shd w:val="clear" w:color="auto" w:fill="FFFFFF"/>
        <w:spacing w:before="120" w:after="120"/>
        <w:jc w:val="both"/>
        <w:rPr>
          <w:color w:val="312A16"/>
        </w:rPr>
      </w:pPr>
      <w:r w:rsidRPr="007669D6">
        <w:rPr>
          <w:b/>
          <w:bCs/>
          <w:i/>
          <w:iCs/>
          <w:color w:val="312A16"/>
        </w:rPr>
        <w:t>ОПЕРЕЖАЮЩЕЕ ЧТЕНИЕ КАРТЫ</w:t>
      </w:r>
      <w:r w:rsidRPr="007669D6">
        <w:rPr>
          <w:color w:val="312A16"/>
        </w:rPr>
        <w:t xml:space="preserve"> – применяется с момента взятия КП, при выборе маршрута движения к очередному КП, позволяет спортсмену выбрать опорные ориентиры на этапе, наметить основной и запасной варианты движения.</w:t>
      </w:r>
    </w:p>
    <w:p w:rsidR="00FB5B2E" w:rsidRPr="007669D6" w:rsidRDefault="00FB5B2E" w:rsidP="00FB5B2E">
      <w:pPr>
        <w:shd w:val="clear" w:color="auto" w:fill="FFFFFF"/>
        <w:spacing w:before="120" w:after="120"/>
        <w:jc w:val="both"/>
        <w:rPr>
          <w:color w:val="312A16"/>
        </w:rPr>
      </w:pPr>
      <w:r w:rsidRPr="007669D6">
        <w:rPr>
          <w:b/>
          <w:bCs/>
          <w:i/>
          <w:iCs/>
          <w:color w:val="312A16"/>
        </w:rPr>
        <w:t>ОПОРНЫЕ (КЛЮЧЕВЫЕ) ОРИЕНТИРЫ</w:t>
      </w:r>
      <w:r w:rsidRPr="007669D6">
        <w:rPr>
          <w:color w:val="312A16"/>
        </w:rPr>
        <w:t xml:space="preserve"> – позволяют ориентировщику определить свое точное местоположение на карте (вершина холма, перекресток троп, </w:t>
      </w:r>
      <w:proofErr w:type="spellStart"/>
      <w:r w:rsidRPr="007669D6">
        <w:rPr>
          <w:color w:val="312A16"/>
        </w:rPr>
        <w:t>микрополяна</w:t>
      </w:r>
      <w:proofErr w:type="spellEnd"/>
      <w:r w:rsidRPr="007669D6">
        <w:rPr>
          <w:color w:val="312A16"/>
        </w:rPr>
        <w:t>, бугорок, мостик, точечные ориентиры).</w:t>
      </w:r>
    </w:p>
    <w:p w:rsidR="00FB5B2E" w:rsidRPr="007669D6" w:rsidRDefault="00FB5B2E" w:rsidP="00FB5B2E">
      <w:pPr>
        <w:shd w:val="clear" w:color="auto" w:fill="FFFFFF"/>
        <w:spacing w:before="120" w:after="120"/>
        <w:jc w:val="both"/>
        <w:rPr>
          <w:color w:val="312A16"/>
        </w:rPr>
      </w:pPr>
      <w:r w:rsidRPr="007669D6">
        <w:rPr>
          <w:b/>
          <w:bCs/>
          <w:i/>
          <w:iCs/>
          <w:color w:val="312A16"/>
        </w:rPr>
        <w:t>ОРИЕНТИР</w:t>
      </w:r>
      <w:r w:rsidRPr="007669D6">
        <w:rPr>
          <w:color w:val="312A16"/>
        </w:rPr>
        <w:t xml:space="preserve"> – характерный объект местности, с помощью которого спортсмен легко определяет свое местоположение</w:t>
      </w:r>
    </w:p>
    <w:p w:rsidR="00FB5B2E" w:rsidRPr="007669D6" w:rsidRDefault="00FB5B2E" w:rsidP="00FB5B2E">
      <w:pPr>
        <w:shd w:val="clear" w:color="auto" w:fill="FFFFFF"/>
        <w:spacing w:before="120" w:after="120"/>
        <w:jc w:val="both"/>
        <w:rPr>
          <w:color w:val="312A16"/>
        </w:rPr>
      </w:pPr>
      <w:proofErr w:type="gramStart"/>
      <w:r w:rsidRPr="007669D6">
        <w:rPr>
          <w:b/>
          <w:bCs/>
          <w:i/>
          <w:iCs/>
          <w:color w:val="312A16"/>
        </w:rPr>
        <w:t>ОРИЕНТИР ТОРМОЗЯЩИЙ (ПРЕГРАЖДАЮЩИЙ)</w:t>
      </w:r>
      <w:r w:rsidRPr="007669D6">
        <w:rPr>
          <w:color w:val="312A16"/>
        </w:rPr>
        <w:t xml:space="preserve"> – вытянутый перпендикулярно линии движения </w:t>
      </w:r>
      <w:proofErr w:type="spellStart"/>
      <w:r w:rsidRPr="007669D6">
        <w:rPr>
          <w:color w:val="312A16"/>
        </w:rPr>
        <w:t>площадный</w:t>
      </w:r>
      <w:proofErr w:type="spellEnd"/>
      <w:r w:rsidRPr="007669D6">
        <w:rPr>
          <w:color w:val="312A16"/>
        </w:rPr>
        <w:t xml:space="preserve"> или линейный ориентир (река, дорога, поле, озеро, болото, гора, лес).</w:t>
      </w:r>
      <w:proofErr w:type="gramEnd"/>
    </w:p>
    <w:p w:rsidR="00FB5B2E" w:rsidRPr="007669D6" w:rsidRDefault="00FB5B2E" w:rsidP="00FB5B2E">
      <w:pPr>
        <w:shd w:val="clear" w:color="auto" w:fill="FFFFFF"/>
        <w:spacing w:before="120" w:after="120"/>
        <w:jc w:val="both"/>
        <w:rPr>
          <w:color w:val="312A16"/>
        </w:rPr>
      </w:pPr>
      <w:proofErr w:type="gramStart"/>
      <w:r w:rsidRPr="007669D6">
        <w:rPr>
          <w:b/>
          <w:bCs/>
          <w:i/>
          <w:iCs/>
          <w:color w:val="312A16"/>
        </w:rPr>
        <w:t>ОРИЕНТИРЫ РАССЕИВАЮЩИЕ</w:t>
      </w:r>
      <w:r w:rsidRPr="007669D6">
        <w:rPr>
          <w:color w:val="312A16"/>
        </w:rPr>
        <w:t xml:space="preserve"> – а) отвлекающие (кромки болота и леса, элементы рельефа); б) преграждающие (озера, болота, заросли леса, скалы).</w:t>
      </w:r>
      <w:proofErr w:type="gramEnd"/>
    </w:p>
    <w:p w:rsidR="00FB5B2E" w:rsidRPr="007669D6" w:rsidRDefault="00FB5B2E" w:rsidP="00FB5B2E">
      <w:pPr>
        <w:shd w:val="clear" w:color="auto" w:fill="FFFFFF"/>
        <w:spacing w:before="120" w:after="120"/>
        <w:jc w:val="both"/>
        <w:rPr>
          <w:color w:val="312A16"/>
        </w:rPr>
      </w:pPr>
      <w:r w:rsidRPr="007669D6">
        <w:rPr>
          <w:b/>
          <w:bCs/>
          <w:i/>
          <w:iCs/>
          <w:color w:val="312A16"/>
        </w:rPr>
        <w:t>ОСЫПЬ</w:t>
      </w:r>
      <w:r w:rsidRPr="007669D6">
        <w:rPr>
          <w:color w:val="312A16"/>
        </w:rPr>
        <w:t xml:space="preserve"> – площадь, покрытая камнями.</w:t>
      </w:r>
    </w:p>
    <w:p w:rsidR="00FB5B2E" w:rsidRPr="007669D6" w:rsidRDefault="00FB5B2E" w:rsidP="00FB5B2E">
      <w:pPr>
        <w:shd w:val="clear" w:color="auto" w:fill="FFFFFF"/>
        <w:spacing w:before="120" w:after="120"/>
        <w:jc w:val="both"/>
        <w:rPr>
          <w:color w:val="312A16"/>
        </w:rPr>
      </w:pPr>
      <w:r w:rsidRPr="007669D6">
        <w:rPr>
          <w:b/>
          <w:bCs/>
          <w:i/>
          <w:iCs/>
          <w:color w:val="312A16"/>
        </w:rPr>
        <w:t>ОЦЕНКА ДИСТАНЦИИ</w:t>
      </w:r>
      <w:r w:rsidRPr="007669D6">
        <w:rPr>
          <w:color w:val="312A16"/>
        </w:rPr>
        <w:t xml:space="preserve"> – производится по длине этапов и всей трассы, количеству КП, сопутствующими ориентирами и препятствиями, сумме перепадов высот, местами установки призм КП, возможности выбора максимально выбора вариантов прохождения на этапе, наличию труднодоступных и опасных мест на дистанции.</w:t>
      </w:r>
    </w:p>
    <w:p w:rsidR="00FB5B2E" w:rsidRPr="007669D6" w:rsidRDefault="00FB5B2E" w:rsidP="00FB5B2E">
      <w:pPr>
        <w:shd w:val="clear" w:color="auto" w:fill="FFFFFF"/>
        <w:rPr>
          <w:color w:val="402000"/>
        </w:rPr>
      </w:pPr>
      <w:r w:rsidRPr="007669D6">
        <w:rPr>
          <w:b/>
          <w:bCs/>
          <w:i/>
          <w:caps/>
          <w:color w:val="402000"/>
        </w:rPr>
        <w:t>Перемычка</w:t>
      </w:r>
      <w:r w:rsidRPr="007669D6">
        <w:rPr>
          <w:i/>
          <w:caps/>
          <w:color w:val="402000"/>
        </w:rPr>
        <w:t xml:space="preserve"> </w:t>
      </w:r>
      <w:r w:rsidRPr="007669D6">
        <w:rPr>
          <w:color w:val="402000"/>
        </w:rPr>
        <w:t>— продолговатое, узкое возвышение, завершающее два соседних склона и ограниченное по концам спускающимися к нему выступами или ребрами.</w:t>
      </w:r>
    </w:p>
    <w:p w:rsidR="00FB5B2E" w:rsidRPr="007669D6" w:rsidRDefault="00FB5B2E" w:rsidP="00FB5B2E">
      <w:pPr>
        <w:shd w:val="clear" w:color="auto" w:fill="FFFFFF"/>
        <w:spacing w:before="120" w:after="120"/>
        <w:jc w:val="both"/>
        <w:rPr>
          <w:color w:val="312A16"/>
        </w:rPr>
      </w:pPr>
      <w:r w:rsidRPr="007669D6">
        <w:rPr>
          <w:b/>
          <w:bCs/>
          <w:i/>
          <w:iCs/>
          <w:color w:val="312A16"/>
        </w:rPr>
        <w:t>ПРЕВЫШЕНИЕ</w:t>
      </w:r>
      <w:r w:rsidRPr="007669D6">
        <w:rPr>
          <w:color w:val="312A16"/>
        </w:rPr>
        <w:t xml:space="preserve"> – разность высот двух точек.</w:t>
      </w:r>
    </w:p>
    <w:p w:rsidR="00FB5B2E" w:rsidRPr="007669D6" w:rsidRDefault="00FB5B2E" w:rsidP="00FB5B2E">
      <w:pPr>
        <w:shd w:val="clear" w:color="auto" w:fill="FFFFFF"/>
        <w:spacing w:before="120" w:after="120"/>
        <w:jc w:val="both"/>
        <w:rPr>
          <w:color w:val="312A16"/>
        </w:rPr>
      </w:pPr>
      <w:r w:rsidRPr="007669D6">
        <w:rPr>
          <w:b/>
          <w:bCs/>
          <w:i/>
          <w:iCs/>
          <w:color w:val="312A16"/>
        </w:rPr>
        <w:t>ПОДОШВА</w:t>
      </w:r>
      <w:r w:rsidRPr="007669D6">
        <w:rPr>
          <w:color w:val="312A16"/>
        </w:rPr>
        <w:t xml:space="preserve"> – линия рельефа, ограничивающая основание склона</w:t>
      </w:r>
    </w:p>
    <w:p w:rsidR="00FB5B2E" w:rsidRPr="007669D6" w:rsidRDefault="00FB5B2E" w:rsidP="00FB5B2E">
      <w:pPr>
        <w:shd w:val="clear" w:color="auto" w:fill="FFFFFF"/>
        <w:spacing w:before="120" w:after="120"/>
        <w:jc w:val="both"/>
        <w:rPr>
          <w:color w:val="312A16"/>
        </w:rPr>
      </w:pPr>
      <w:r w:rsidRPr="007669D6">
        <w:rPr>
          <w:b/>
          <w:bCs/>
          <w:i/>
          <w:iCs/>
          <w:color w:val="312A16"/>
        </w:rPr>
        <w:t>ПОИСК КП</w:t>
      </w:r>
      <w:r w:rsidRPr="007669D6">
        <w:rPr>
          <w:color w:val="312A16"/>
        </w:rPr>
        <w:t xml:space="preserve"> – известны три варианта поиска КП: по периметру, спираль и челночный.</w:t>
      </w:r>
    </w:p>
    <w:p w:rsidR="00FB5B2E" w:rsidRPr="007669D6" w:rsidRDefault="00FB5B2E" w:rsidP="00FB5B2E">
      <w:pPr>
        <w:shd w:val="clear" w:color="auto" w:fill="FFFFFF"/>
        <w:spacing w:before="120" w:after="120"/>
        <w:jc w:val="both"/>
        <w:rPr>
          <w:color w:val="312A16"/>
        </w:rPr>
      </w:pPr>
      <w:r w:rsidRPr="007669D6">
        <w:rPr>
          <w:b/>
          <w:bCs/>
          <w:i/>
          <w:iCs/>
          <w:color w:val="312A16"/>
        </w:rPr>
        <w:lastRenderedPageBreak/>
        <w:t>ПОЛИГОН</w:t>
      </w:r>
      <w:r w:rsidRPr="007669D6">
        <w:rPr>
          <w:color w:val="312A16"/>
        </w:rPr>
        <w:t xml:space="preserve"> – участок местности со </w:t>
      </w:r>
      <w:proofErr w:type="gramStart"/>
      <w:r w:rsidRPr="007669D6">
        <w:rPr>
          <w:color w:val="312A16"/>
        </w:rPr>
        <w:t>стационарными</w:t>
      </w:r>
      <w:proofErr w:type="gramEnd"/>
      <w:r w:rsidRPr="007669D6">
        <w:rPr>
          <w:color w:val="312A16"/>
        </w:rPr>
        <w:t xml:space="preserve"> КП, на котором проводят тренировки и соревнования по спортивному ориентированию.</w:t>
      </w:r>
    </w:p>
    <w:p w:rsidR="00FB5B2E" w:rsidRPr="007669D6" w:rsidRDefault="00FB5B2E" w:rsidP="00FB5B2E">
      <w:pPr>
        <w:shd w:val="clear" w:color="auto" w:fill="FFFFFF"/>
        <w:spacing w:before="120" w:after="120"/>
        <w:jc w:val="both"/>
        <w:rPr>
          <w:color w:val="312A16"/>
        </w:rPr>
      </w:pPr>
      <w:r w:rsidRPr="007669D6">
        <w:rPr>
          <w:b/>
          <w:bCs/>
          <w:i/>
          <w:iCs/>
          <w:color w:val="312A16"/>
        </w:rPr>
        <w:t>ПРИВЯЗКА</w:t>
      </w:r>
      <w:r w:rsidRPr="007669D6">
        <w:rPr>
          <w:color w:val="312A16"/>
        </w:rPr>
        <w:t xml:space="preserve"> – конечный ориентир, с которого берется КП.</w:t>
      </w:r>
    </w:p>
    <w:p w:rsidR="00FB5B2E" w:rsidRPr="007669D6" w:rsidRDefault="00FB5B2E" w:rsidP="00FB5B2E">
      <w:pPr>
        <w:shd w:val="clear" w:color="auto" w:fill="FFFFFF"/>
        <w:spacing w:before="120" w:after="120"/>
        <w:jc w:val="both"/>
        <w:rPr>
          <w:color w:val="312A16"/>
        </w:rPr>
      </w:pPr>
      <w:r w:rsidRPr="007669D6">
        <w:rPr>
          <w:b/>
          <w:bCs/>
          <w:i/>
          <w:iCs/>
          <w:color w:val="312A16"/>
        </w:rPr>
        <w:t>ПРИЗМА КОНРОЛЬНОГО ПУНКТА</w:t>
      </w:r>
      <w:r w:rsidRPr="007669D6">
        <w:rPr>
          <w:color w:val="312A16"/>
        </w:rPr>
        <w:t xml:space="preserve"> – бумажный или тканевый знак красно-белого цвета по диагонали размером 30х30 см.</w:t>
      </w:r>
    </w:p>
    <w:p w:rsidR="00FB5B2E" w:rsidRPr="007669D6" w:rsidRDefault="00FB5B2E" w:rsidP="00FB5B2E">
      <w:pPr>
        <w:shd w:val="clear" w:color="auto" w:fill="FFFFFF"/>
        <w:spacing w:before="120" w:after="120"/>
        <w:jc w:val="both"/>
        <w:rPr>
          <w:color w:val="312A16"/>
        </w:rPr>
      </w:pPr>
      <w:r w:rsidRPr="007669D6">
        <w:rPr>
          <w:b/>
          <w:bCs/>
          <w:i/>
          <w:iCs/>
          <w:color w:val="312A16"/>
        </w:rPr>
        <w:t>ПРОМОИНА</w:t>
      </w:r>
      <w:r w:rsidRPr="007669D6">
        <w:rPr>
          <w:color w:val="312A16"/>
        </w:rPr>
        <w:t xml:space="preserve"> – вытянутое углубление незначительной длины, имеющее с трех сторон крутые незадернованные склоны</w:t>
      </w:r>
    </w:p>
    <w:p w:rsidR="00FB5B2E" w:rsidRPr="007669D6" w:rsidRDefault="00FB5B2E" w:rsidP="00FB5B2E">
      <w:pPr>
        <w:shd w:val="clear" w:color="auto" w:fill="FFFFFF"/>
        <w:spacing w:before="120" w:after="120"/>
        <w:jc w:val="both"/>
        <w:rPr>
          <w:color w:val="312A16"/>
        </w:rPr>
      </w:pPr>
      <w:r w:rsidRPr="007669D6">
        <w:rPr>
          <w:b/>
          <w:bCs/>
          <w:i/>
          <w:iCs/>
          <w:color w:val="312A16"/>
        </w:rPr>
        <w:t>ПРОХОД</w:t>
      </w:r>
      <w:r w:rsidRPr="007669D6">
        <w:rPr>
          <w:color w:val="312A16"/>
        </w:rPr>
        <w:t xml:space="preserve"> – продолговатое, узкое понижение между двумя склонами двух соседних положительных форм рельефа, открытое с двух сторон.</w:t>
      </w:r>
    </w:p>
    <w:p w:rsidR="00FB5B2E" w:rsidRPr="007669D6" w:rsidRDefault="00FB5B2E" w:rsidP="00FB5B2E">
      <w:pPr>
        <w:shd w:val="clear" w:color="auto" w:fill="FFFFFF"/>
        <w:rPr>
          <w:color w:val="402000"/>
        </w:rPr>
      </w:pPr>
      <w:r w:rsidRPr="007669D6">
        <w:rPr>
          <w:b/>
          <w:bCs/>
          <w:i/>
          <w:caps/>
          <w:color w:val="402000"/>
        </w:rPr>
        <w:t>Район (соревнований)</w:t>
      </w:r>
      <w:r w:rsidRPr="007669D6">
        <w:rPr>
          <w:color w:val="402000"/>
        </w:rPr>
        <w:t xml:space="preserve"> — участок местности, на территорию которого составлен или составляется лист спортивной карты.</w:t>
      </w:r>
    </w:p>
    <w:p w:rsidR="00FB5B2E" w:rsidRPr="007669D6" w:rsidRDefault="00FB5B2E" w:rsidP="00FB5B2E">
      <w:pPr>
        <w:shd w:val="clear" w:color="auto" w:fill="FFFFFF"/>
        <w:spacing w:before="120" w:after="120"/>
        <w:jc w:val="both"/>
        <w:rPr>
          <w:color w:val="312A16"/>
        </w:rPr>
      </w:pPr>
      <w:r w:rsidRPr="007669D6">
        <w:rPr>
          <w:b/>
          <w:bCs/>
          <w:i/>
          <w:iCs/>
          <w:color w:val="312A16"/>
        </w:rPr>
        <w:t>РЕБРО</w:t>
      </w:r>
      <w:r w:rsidRPr="007669D6">
        <w:rPr>
          <w:color w:val="312A16"/>
        </w:rPr>
        <w:t xml:space="preserve"> – вытянутое, узкое возвышение с наклонной вершинной поверхностью</w:t>
      </w:r>
    </w:p>
    <w:p w:rsidR="00FB5B2E" w:rsidRPr="007669D6" w:rsidRDefault="00FB5B2E" w:rsidP="00FB5B2E">
      <w:pPr>
        <w:shd w:val="clear" w:color="auto" w:fill="FFFFFF"/>
        <w:spacing w:before="120" w:after="120"/>
        <w:jc w:val="both"/>
        <w:rPr>
          <w:color w:val="312A16"/>
        </w:rPr>
      </w:pPr>
      <w:r w:rsidRPr="007669D6">
        <w:rPr>
          <w:b/>
          <w:bCs/>
          <w:i/>
          <w:iCs/>
          <w:color w:val="312A16"/>
        </w:rPr>
        <w:t>РЕЛЬЕФ</w:t>
      </w:r>
      <w:r w:rsidRPr="007669D6">
        <w:rPr>
          <w:color w:val="312A16"/>
        </w:rPr>
        <w:t xml:space="preserve"> – совокупность неровностей земной поверхности</w:t>
      </w:r>
    </w:p>
    <w:p w:rsidR="00FB5B2E" w:rsidRPr="007669D6" w:rsidRDefault="00FB5B2E" w:rsidP="00FB5B2E">
      <w:pPr>
        <w:shd w:val="clear" w:color="auto" w:fill="FFFFFF"/>
        <w:spacing w:before="120" w:after="120"/>
        <w:jc w:val="both"/>
        <w:rPr>
          <w:color w:val="312A16"/>
        </w:rPr>
      </w:pPr>
      <w:r w:rsidRPr="007669D6">
        <w:rPr>
          <w:b/>
          <w:bCs/>
          <w:i/>
          <w:iCs/>
          <w:color w:val="312A16"/>
        </w:rPr>
        <w:t>СБОЙ</w:t>
      </w:r>
      <w:r w:rsidRPr="007669D6">
        <w:rPr>
          <w:color w:val="312A16"/>
        </w:rPr>
        <w:t xml:space="preserve"> – небольшая, сразу исправленная ошибка на дистанции соревнований.</w:t>
      </w:r>
    </w:p>
    <w:p w:rsidR="00FB5B2E" w:rsidRPr="007669D6" w:rsidRDefault="00FB5B2E" w:rsidP="00FB5B2E">
      <w:pPr>
        <w:shd w:val="clear" w:color="auto" w:fill="FFFFFF"/>
        <w:spacing w:before="120" w:after="120"/>
        <w:jc w:val="both"/>
        <w:rPr>
          <w:color w:val="312A16"/>
        </w:rPr>
      </w:pPr>
      <w:r w:rsidRPr="007669D6">
        <w:rPr>
          <w:b/>
          <w:bCs/>
          <w:i/>
          <w:iCs/>
          <w:color w:val="312A16"/>
        </w:rPr>
        <w:t>СЕДЛОВИНА</w:t>
      </w:r>
      <w:r w:rsidRPr="007669D6">
        <w:rPr>
          <w:color w:val="312A16"/>
        </w:rPr>
        <w:t xml:space="preserve"> – понижение в гребне, расположенное между двумя возвышенностями и двумя лощинами</w:t>
      </w:r>
    </w:p>
    <w:p w:rsidR="00FB5B2E" w:rsidRPr="007669D6" w:rsidRDefault="00FB5B2E" w:rsidP="00FB5B2E">
      <w:pPr>
        <w:shd w:val="clear" w:color="auto" w:fill="FFFFFF"/>
        <w:spacing w:before="120" w:after="120"/>
        <w:jc w:val="both"/>
        <w:rPr>
          <w:color w:val="312A16"/>
        </w:rPr>
      </w:pPr>
      <w:r w:rsidRPr="007669D6">
        <w:rPr>
          <w:b/>
          <w:bCs/>
          <w:i/>
          <w:iCs/>
          <w:color w:val="312A16"/>
        </w:rPr>
        <w:t>СИТУАЦИЯ</w:t>
      </w:r>
      <w:r w:rsidRPr="007669D6">
        <w:rPr>
          <w:color w:val="312A16"/>
        </w:rPr>
        <w:t xml:space="preserve"> – сочетание ориентиров, влияющих на выбор пути.</w:t>
      </w:r>
    </w:p>
    <w:p w:rsidR="00FB5B2E" w:rsidRPr="007669D6" w:rsidRDefault="00FB5B2E" w:rsidP="00FB5B2E">
      <w:pPr>
        <w:shd w:val="clear" w:color="auto" w:fill="FFFFFF"/>
        <w:spacing w:before="120" w:after="120"/>
        <w:jc w:val="both"/>
        <w:rPr>
          <w:color w:val="312A16"/>
        </w:rPr>
      </w:pPr>
      <w:r w:rsidRPr="007669D6">
        <w:rPr>
          <w:b/>
          <w:bCs/>
          <w:i/>
          <w:iCs/>
          <w:color w:val="312A16"/>
        </w:rPr>
        <w:t>СКЛОН</w:t>
      </w:r>
      <w:r w:rsidRPr="007669D6">
        <w:rPr>
          <w:color w:val="312A16"/>
        </w:rPr>
        <w:t xml:space="preserve"> – наклонная поверхность, ограниченная сверху бровкой, снизу – подошвой.</w:t>
      </w:r>
    </w:p>
    <w:p w:rsidR="00FB5B2E" w:rsidRPr="007669D6" w:rsidRDefault="00FB5B2E" w:rsidP="00FB5B2E">
      <w:pPr>
        <w:shd w:val="clear" w:color="auto" w:fill="FFFFFF"/>
        <w:spacing w:before="120" w:after="120"/>
        <w:jc w:val="both"/>
        <w:rPr>
          <w:color w:val="312A16"/>
        </w:rPr>
      </w:pPr>
      <w:r w:rsidRPr="007669D6">
        <w:rPr>
          <w:b/>
          <w:i/>
          <w:iCs/>
          <w:color w:val="312A16"/>
        </w:rPr>
        <w:t>СКОРОСТЬ ДВИЖЕНИЯ (ОПТИМАЛЬНАЯ)</w:t>
      </w:r>
      <w:r w:rsidRPr="007669D6">
        <w:rPr>
          <w:color w:val="312A16"/>
        </w:rPr>
        <w:t xml:space="preserve"> – это околокритическая скорость бега, позволяющая показать наилучший результат конкретным спортсменом.</w:t>
      </w:r>
    </w:p>
    <w:p w:rsidR="00FB5B2E" w:rsidRPr="007669D6" w:rsidRDefault="00FB5B2E" w:rsidP="00FB5B2E">
      <w:pPr>
        <w:shd w:val="clear" w:color="auto" w:fill="FFFFFF"/>
        <w:spacing w:before="120" w:after="120"/>
        <w:jc w:val="both"/>
        <w:rPr>
          <w:color w:val="312A16"/>
        </w:rPr>
      </w:pPr>
      <w:r w:rsidRPr="007669D6">
        <w:rPr>
          <w:b/>
          <w:bCs/>
          <w:i/>
          <w:iCs/>
          <w:color w:val="312A16"/>
        </w:rPr>
        <w:t>СПЕЦИАЛЬНЫЕ КАЧАСТВА ОРИЕНТИРОВЩИКА</w:t>
      </w:r>
      <w:r w:rsidRPr="007669D6">
        <w:rPr>
          <w:color w:val="312A16"/>
        </w:rPr>
        <w:t xml:space="preserve"> – чувство времени, расстояния, местности, ритма и точности движения.</w:t>
      </w:r>
    </w:p>
    <w:p w:rsidR="00FB5B2E" w:rsidRPr="007669D6" w:rsidRDefault="00FB5B2E" w:rsidP="00FB5B2E">
      <w:pPr>
        <w:shd w:val="clear" w:color="auto" w:fill="FFFFFF"/>
        <w:spacing w:before="120" w:after="120"/>
        <w:jc w:val="both"/>
        <w:rPr>
          <w:color w:val="312A16"/>
        </w:rPr>
      </w:pPr>
      <w:r w:rsidRPr="007669D6">
        <w:rPr>
          <w:b/>
          <w:bCs/>
          <w:i/>
          <w:iCs/>
          <w:color w:val="312A16"/>
        </w:rPr>
        <w:t>СПОСОБЫ ОРИЕНТИРОВАНИЯ</w:t>
      </w:r>
      <w:r w:rsidRPr="007669D6">
        <w:rPr>
          <w:color w:val="312A16"/>
        </w:rPr>
        <w:t xml:space="preserve"> – азимутальный бег, бег с грубым определения ориентира и чтением карты, бег сточным чтение карты, комбинированный.</w:t>
      </w:r>
    </w:p>
    <w:p w:rsidR="00FB5B2E" w:rsidRPr="007669D6" w:rsidRDefault="00FB5B2E" w:rsidP="00FB5B2E">
      <w:pPr>
        <w:shd w:val="clear" w:color="auto" w:fill="FFFFFF"/>
        <w:spacing w:before="120" w:after="120"/>
        <w:jc w:val="both"/>
        <w:rPr>
          <w:color w:val="312A16"/>
        </w:rPr>
      </w:pPr>
      <w:r w:rsidRPr="007669D6">
        <w:rPr>
          <w:b/>
          <w:bCs/>
          <w:i/>
          <w:iCs/>
          <w:color w:val="312A16"/>
        </w:rPr>
        <w:t>СРЫВ</w:t>
      </w:r>
      <w:r w:rsidRPr="007669D6">
        <w:rPr>
          <w:color w:val="312A16"/>
        </w:rPr>
        <w:t xml:space="preserve"> – совершенная на дистанции ошибка, вызывающая серию последующих ошибок.</w:t>
      </w:r>
    </w:p>
    <w:p w:rsidR="00FB5B2E" w:rsidRPr="007669D6" w:rsidRDefault="00FB5B2E" w:rsidP="00FB5B2E">
      <w:pPr>
        <w:shd w:val="clear" w:color="auto" w:fill="FFFFFF"/>
        <w:spacing w:before="120" w:after="120"/>
        <w:jc w:val="both"/>
        <w:rPr>
          <w:color w:val="312A16"/>
        </w:rPr>
      </w:pPr>
      <w:r w:rsidRPr="007669D6">
        <w:rPr>
          <w:b/>
          <w:bCs/>
          <w:i/>
          <w:iCs/>
          <w:color w:val="312A16"/>
        </w:rPr>
        <w:t>СТАРТ ОРИЕНТИРОВАНИЯ</w:t>
      </w:r>
      <w:r w:rsidRPr="007669D6">
        <w:rPr>
          <w:color w:val="312A16"/>
        </w:rPr>
        <w:t xml:space="preserve"> – место, откуда начинается ориентирование по карте (обозначается красным треугольником).</w:t>
      </w:r>
    </w:p>
    <w:p w:rsidR="00FB5B2E" w:rsidRPr="007669D6" w:rsidRDefault="00FB5B2E" w:rsidP="00FB5B2E">
      <w:pPr>
        <w:shd w:val="clear" w:color="auto" w:fill="FFFFFF"/>
        <w:spacing w:before="120" w:after="120"/>
        <w:jc w:val="both"/>
        <w:rPr>
          <w:color w:val="312A16"/>
        </w:rPr>
      </w:pPr>
      <w:r w:rsidRPr="007669D6">
        <w:rPr>
          <w:b/>
          <w:bCs/>
          <w:i/>
          <w:iCs/>
          <w:color w:val="312A16"/>
        </w:rPr>
        <w:t>СТЕНА</w:t>
      </w:r>
      <w:r w:rsidRPr="007669D6">
        <w:rPr>
          <w:color w:val="312A16"/>
        </w:rPr>
        <w:t xml:space="preserve"> – крутой, скальный, непреодолимый для спортсмена обрыв</w:t>
      </w:r>
    </w:p>
    <w:p w:rsidR="00FB5B2E" w:rsidRPr="007669D6" w:rsidRDefault="00FB5B2E" w:rsidP="00FB5B2E">
      <w:pPr>
        <w:shd w:val="clear" w:color="auto" w:fill="FFFFFF"/>
        <w:rPr>
          <w:color w:val="402000"/>
        </w:rPr>
      </w:pPr>
      <w:r w:rsidRPr="007669D6">
        <w:rPr>
          <w:b/>
          <w:bCs/>
          <w:i/>
          <w:iCs/>
          <w:color w:val="312A16"/>
        </w:rPr>
        <w:t>СТУПЕНЬ</w:t>
      </w:r>
      <w:r w:rsidRPr="007669D6">
        <w:rPr>
          <w:color w:val="312A16"/>
        </w:rPr>
        <w:t xml:space="preserve"> – углубление в склоне</w:t>
      </w:r>
      <w:r w:rsidRPr="007669D6">
        <w:rPr>
          <w:color w:val="402000"/>
          <w:sz w:val="20"/>
          <w:szCs w:val="20"/>
        </w:rPr>
        <w:t xml:space="preserve">, </w:t>
      </w:r>
      <w:r w:rsidRPr="007669D6">
        <w:rPr>
          <w:color w:val="402000"/>
        </w:rPr>
        <w:t>профиль которого имеет незначительный наклон или горизонтален.</w:t>
      </w:r>
    </w:p>
    <w:p w:rsidR="00FB5B2E" w:rsidRPr="007669D6" w:rsidRDefault="00FB5B2E" w:rsidP="00FB5B2E">
      <w:pPr>
        <w:shd w:val="clear" w:color="auto" w:fill="FFFFFF"/>
        <w:spacing w:before="120" w:after="120"/>
        <w:jc w:val="both"/>
        <w:rPr>
          <w:color w:val="312A16"/>
        </w:rPr>
      </w:pPr>
      <w:r w:rsidRPr="007669D6">
        <w:rPr>
          <w:b/>
          <w:bCs/>
          <w:i/>
          <w:iCs/>
          <w:color w:val="312A16"/>
        </w:rPr>
        <w:t>ТАЛЬВЕГ</w:t>
      </w:r>
      <w:r w:rsidRPr="007669D6">
        <w:rPr>
          <w:color w:val="312A16"/>
        </w:rPr>
        <w:t xml:space="preserve"> – линия рельефа, соединяющая самые низкие точки отрицательных элементов и форм рельефа</w:t>
      </w:r>
    </w:p>
    <w:p w:rsidR="00FB5B2E" w:rsidRPr="007669D6" w:rsidRDefault="00FB5B2E" w:rsidP="00FB5B2E">
      <w:pPr>
        <w:shd w:val="clear" w:color="auto" w:fill="FFFFFF"/>
        <w:spacing w:before="120" w:after="120"/>
        <w:jc w:val="both"/>
        <w:rPr>
          <w:color w:val="312A16"/>
        </w:rPr>
      </w:pPr>
      <w:r w:rsidRPr="007669D6">
        <w:rPr>
          <w:b/>
          <w:bCs/>
          <w:i/>
          <w:iCs/>
          <w:color w:val="312A16"/>
        </w:rPr>
        <w:t>ТЕРРАСА</w:t>
      </w:r>
      <w:r w:rsidRPr="007669D6">
        <w:rPr>
          <w:color w:val="312A16"/>
        </w:rPr>
        <w:t xml:space="preserve"> – горизонтальная или наклонная площадка, вытянутая вдоль склона</w:t>
      </w:r>
    </w:p>
    <w:p w:rsidR="00FB5B2E" w:rsidRPr="007669D6" w:rsidRDefault="00FB5B2E" w:rsidP="00FB5B2E">
      <w:pPr>
        <w:shd w:val="clear" w:color="auto" w:fill="FFFFFF"/>
        <w:spacing w:before="120" w:after="120"/>
        <w:jc w:val="both"/>
        <w:rPr>
          <w:color w:val="312A16"/>
        </w:rPr>
      </w:pPr>
      <w:r w:rsidRPr="007669D6">
        <w:rPr>
          <w:b/>
          <w:bCs/>
          <w:i/>
          <w:iCs/>
          <w:color w:val="312A16"/>
        </w:rPr>
        <w:t>УСТУП</w:t>
      </w:r>
      <w:r w:rsidRPr="007669D6">
        <w:rPr>
          <w:color w:val="312A16"/>
        </w:rPr>
        <w:t xml:space="preserve"> – крутой скальный обрыв</w:t>
      </w:r>
    </w:p>
    <w:p w:rsidR="00FB5B2E" w:rsidRPr="007669D6" w:rsidRDefault="00FB5B2E" w:rsidP="00FB5B2E">
      <w:pPr>
        <w:shd w:val="clear" w:color="auto" w:fill="FFFFFF"/>
        <w:spacing w:before="120" w:after="120"/>
        <w:jc w:val="both"/>
        <w:rPr>
          <w:color w:val="312A16"/>
        </w:rPr>
      </w:pPr>
      <w:r w:rsidRPr="007669D6">
        <w:rPr>
          <w:b/>
          <w:bCs/>
          <w:i/>
          <w:iCs/>
          <w:color w:val="312A16"/>
        </w:rPr>
        <w:t>ФИНИШНЫЙ ЭТАП</w:t>
      </w:r>
      <w:r w:rsidRPr="007669D6">
        <w:rPr>
          <w:color w:val="312A16"/>
        </w:rPr>
        <w:t xml:space="preserve"> – часть дистанции от последнего КП до финиша. Если он маркируется, прохождение его участником обязательно.</w:t>
      </w:r>
    </w:p>
    <w:p w:rsidR="00FB5B2E" w:rsidRPr="007669D6" w:rsidRDefault="00FB5B2E" w:rsidP="00FB5B2E">
      <w:pPr>
        <w:shd w:val="clear" w:color="auto" w:fill="FFFFFF"/>
        <w:spacing w:before="120" w:after="120"/>
        <w:jc w:val="both"/>
        <w:rPr>
          <w:color w:val="312A16"/>
        </w:rPr>
      </w:pPr>
      <w:r w:rsidRPr="007669D6">
        <w:rPr>
          <w:b/>
          <w:bCs/>
          <w:i/>
          <w:iCs/>
          <w:color w:val="312A16"/>
        </w:rPr>
        <w:t>ЧИП</w:t>
      </w:r>
      <w:r w:rsidRPr="007669D6">
        <w:rPr>
          <w:color w:val="312A16"/>
        </w:rPr>
        <w:t xml:space="preserve"> – специальное электронное устройство, крепящееся на пальце спортсмена, служащее для отметки прохождения на КП</w:t>
      </w:r>
    </w:p>
    <w:p w:rsidR="00FB5B2E" w:rsidRPr="007669D6" w:rsidRDefault="00FB5B2E" w:rsidP="00FB5B2E">
      <w:pPr>
        <w:shd w:val="clear" w:color="auto" w:fill="FFFFFF"/>
        <w:spacing w:before="120" w:after="120"/>
        <w:jc w:val="both"/>
        <w:rPr>
          <w:color w:val="312A16"/>
        </w:rPr>
      </w:pPr>
      <w:r w:rsidRPr="007669D6">
        <w:rPr>
          <w:b/>
          <w:bCs/>
          <w:i/>
          <w:iCs/>
          <w:color w:val="312A16"/>
        </w:rPr>
        <w:t>ЯМА</w:t>
      </w:r>
      <w:r w:rsidRPr="007669D6">
        <w:rPr>
          <w:color w:val="312A16"/>
        </w:rPr>
        <w:t xml:space="preserve"> – круглая или овальная впадина с резко выраженной бровкой; та же, но внемасштабная по размерам в плане – МИКРОЯМА.</w:t>
      </w:r>
    </w:p>
    <w:p w:rsidR="005B789B" w:rsidRPr="007669D6" w:rsidRDefault="005B789B">
      <w:pPr>
        <w:spacing w:after="200" w:line="276" w:lineRule="auto"/>
      </w:pPr>
      <w:r w:rsidRPr="007669D6">
        <w:br w:type="page"/>
      </w:r>
    </w:p>
    <w:p w:rsidR="005B789B" w:rsidRPr="007669D6" w:rsidRDefault="005B789B" w:rsidP="005B789B">
      <w:pPr>
        <w:widowControl w:val="0"/>
        <w:autoSpaceDE w:val="0"/>
        <w:autoSpaceDN w:val="0"/>
        <w:adjustRightInd w:val="0"/>
        <w:spacing w:line="276" w:lineRule="auto"/>
        <w:jc w:val="right"/>
        <w:rPr>
          <w:b/>
        </w:rPr>
        <w:sectPr w:rsidR="005B789B" w:rsidRPr="007669D6" w:rsidSect="00777719">
          <w:footerReference w:type="default" r:id="rId12"/>
          <w:pgSz w:w="11906" w:h="16838"/>
          <w:pgMar w:top="1134" w:right="1134" w:bottom="1134" w:left="1134" w:header="708" w:footer="708" w:gutter="0"/>
          <w:cols w:space="708"/>
          <w:titlePg/>
          <w:docGrid w:linePitch="360"/>
        </w:sectPr>
      </w:pPr>
    </w:p>
    <w:p w:rsidR="001250EC" w:rsidRPr="007669D6" w:rsidRDefault="001250EC" w:rsidP="001250EC">
      <w:pPr>
        <w:widowControl w:val="0"/>
        <w:autoSpaceDE w:val="0"/>
        <w:autoSpaceDN w:val="0"/>
        <w:adjustRightInd w:val="0"/>
        <w:spacing w:line="276" w:lineRule="auto"/>
        <w:jc w:val="center"/>
        <w:rPr>
          <w:b/>
        </w:rPr>
      </w:pPr>
      <w:r w:rsidRPr="007669D6">
        <w:rPr>
          <w:b/>
        </w:rPr>
        <w:lastRenderedPageBreak/>
        <w:t>ПРИЛОЖЕНИЯ</w:t>
      </w:r>
    </w:p>
    <w:p w:rsidR="005B789B" w:rsidRPr="007669D6" w:rsidRDefault="005B789B" w:rsidP="005B789B">
      <w:pPr>
        <w:widowControl w:val="0"/>
        <w:autoSpaceDE w:val="0"/>
        <w:autoSpaceDN w:val="0"/>
        <w:adjustRightInd w:val="0"/>
        <w:spacing w:line="276" w:lineRule="auto"/>
        <w:jc w:val="right"/>
        <w:rPr>
          <w:b/>
        </w:rPr>
      </w:pPr>
      <w:r w:rsidRPr="007669D6">
        <w:rPr>
          <w:b/>
        </w:rPr>
        <w:t>Приложение 1</w:t>
      </w:r>
    </w:p>
    <w:p w:rsidR="005B789B" w:rsidRPr="007669D6" w:rsidRDefault="005B789B" w:rsidP="005B789B">
      <w:pPr>
        <w:widowControl w:val="0"/>
        <w:autoSpaceDE w:val="0"/>
        <w:autoSpaceDN w:val="0"/>
        <w:adjustRightInd w:val="0"/>
        <w:spacing w:line="276" w:lineRule="auto"/>
        <w:jc w:val="center"/>
        <w:rPr>
          <w:b/>
        </w:rPr>
      </w:pPr>
      <w:r w:rsidRPr="007669D6">
        <w:rPr>
          <w:b/>
        </w:rPr>
        <w:t xml:space="preserve">КАЛЕНДАРНЫЙ УЧЕБНЫЙ ГРАФИК </w:t>
      </w:r>
    </w:p>
    <w:p w:rsidR="005B789B" w:rsidRPr="007669D6" w:rsidRDefault="005B789B" w:rsidP="005B789B">
      <w:pPr>
        <w:widowControl w:val="0"/>
        <w:autoSpaceDE w:val="0"/>
        <w:autoSpaceDN w:val="0"/>
        <w:adjustRightInd w:val="0"/>
        <w:spacing w:line="276" w:lineRule="auto"/>
        <w:jc w:val="center"/>
        <w:rPr>
          <w:b/>
        </w:rPr>
      </w:pPr>
      <w:r w:rsidRPr="007669D6">
        <w:rPr>
          <w:b/>
        </w:rPr>
        <w:t>дополнительной общеобразовательной общеразвивающей базовой программы «</w:t>
      </w:r>
      <w:proofErr w:type="gramStart"/>
      <w:r w:rsidR="005A1800" w:rsidRPr="007669D6">
        <w:rPr>
          <w:b/>
        </w:rPr>
        <w:t>Юный</w:t>
      </w:r>
      <w:proofErr w:type="gramEnd"/>
      <w:r w:rsidR="005A1800" w:rsidRPr="007669D6">
        <w:rPr>
          <w:b/>
        </w:rPr>
        <w:t xml:space="preserve"> ориентировщик</w:t>
      </w:r>
      <w:r w:rsidRPr="007669D6">
        <w:rPr>
          <w:b/>
        </w:rPr>
        <w:t>»</w:t>
      </w:r>
    </w:p>
    <w:p w:rsidR="005B789B" w:rsidRPr="007669D6" w:rsidRDefault="001C2A41" w:rsidP="005B789B">
      <w:pPr>
        <w:widowControl w:val="0"/>
        <w:autoSpaceDE w:val="0"/>
        <w:autoSpaceDN w:val="0"/>
        <w:adjustRightInd w:val="0"/>
        <w:spacing w:line="276" w:lineRule="auto"/>
        <w:jc w:val="center"/>
        <w:rPr>
          <w:b/>
        </w:rPr>
      </w:pPr>
      <w:r>
        <w:rPr>
          <w:b/>
        </w:rPr>
        <w:t>2021-2022</w:t>
      </w:r>
      <w:r w:rsidR="005B789B" w:rsidRPr="007669D6">
        <w:rPr>
          <w:b/>
        </w:rPr>
        <w:t xml:space="preserve"> учебный год</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993"/>
        <w:gridCol w:w="993"/>
        <w:gridCol w:w="2125"/>
        <w:gridCol w:w="851"/>
        <w:gridCol w:w="4819"/>
        <w:gridCol w:w="1843"/>
        <w:gridCol w:w="2551"/>
      </w:tblGrid>
      <w:tr w:rsidR="003242EE" w:rsidRPr="007669D6" w:rsidTr="00D900A6">
        <w:tc>
          <w:tcPr>
            <w:tcW w:w="675"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 xml:space="preserve">№ </w:t>
            </w:r>
            <w:proofErr w:type="gramStart"/>
            <w:r w:rsidRPr="007669D6">
              <w:rPr>
                <w:b/>
              </w:rPr>
              <w:t>п</w:t>
            </w:r>
            <w:proofErr w:type="gramEnd"/>
            <w:r w:rsidRPr="007669D6">
              <w:rPr>
                <w:b/>
              </w:rPr>
              <w:t>/п</w:t>
            </w:r>
          </w:p>
        </w:tc>
        <w:tc>
          <w:tcPr>
            <w:tcW w:w="993" w:type="dxa"/>
            <w:vAlign w:val="center"/>
          </w:tcPr>
          <w:p w:rsidR="003242EE" w:rsidRPr="007669D6" w:rsidRDefault="003242EE" w:rsidP="00CE4735">
            <w:pPr>
              <w:jc w:val="center"/>
              <w:rPr>
                <w:b/>
              </w:rPr>
            </w:pPr>
            <w:r w:rsidRPr="007669D6">
              <w:rPr>
                <w:b/>
              </w:rPr>
              <w:t>Число</w:t>
            </w:r>
          </w:p>
        </w:tc>
        <w:tc>
          <w:tcPr>
            <w:tcW w:w="993"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Месяц</w:t>
            </w:r>
          </w:p>
        </w:tc>
        <w:tc>
          <w:tcPr>
            <w:tcW w:w="2125"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Форма занятия</w:t>
            </w:r>
          </w:p>
        </w:tc>
        <w:tc>
          <w:tcPr>
            <w:tcW w:w="851"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Кол-во часов</w:t>
            </w:r>
          </w:p>
        </w:tc>
        <w:tc>
          <w:tcPr>
            <w:tcW w:w="4819"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Тема занятия</w:t>
            </w:r>
          </w:p>
        </w:tc>
        <w:tc>
          <w:tcPr>
            <w:tcW w:w="1843"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Место проведения</w:t>
            </w:r>
          </w:p>
        </w:tc>
        <w:tc>
          <w:tcPr>
            <w:tcW w:w="2551"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Форма контроля</w:t>
            </w:r>
          </w:p>
        </w:tc>
      </w:tr>
      <w:tr w:rsidR="003242EE" w:rsidRPr="007669D6" w:rsidTr="00D900A6">
        <w:trPr>
          <w:trHeight w:val="1425"/>
        </w:trPr>
        <w:tc>
          <w:tcPr>
            <w:tcW w:w="675"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1</w:t>
            </w:r>
          </w:p>
        </w:tc>
        <w:tc>
          <w:tcPr>
            <w:tcW w:w="993" w:type="dxa"/>
            <w:vAlign w:val="center"/>
          </w:tcPr>
          <w:p w:rsidR="003242EE" w:rsidRPr="007669D6" w:rsidRDefault="003242EE" w:rsidP="00CE4735">
            <w:pPr>
              <w:jc w:val="center"/>
              <w:rPr>
                <w:b/>
              </w:rPr>
            </w:pPr>
          </w:p>
        </w:tc>
        <w:tc>
          <w:tcPr>
            <w:tcW w:w="993" w:type="dxa"/>
            <w:shd w:val="clear" w:color="auto" w:fill="auto"/>
            <w:vAlign w:val="center"/>
          </w:tcPr>
          <w:p w:rsidR="003242EE" w:rsidRPr="007669D6" w:rsidRDefault="003242EE" w:rsidP="00CE4735">
            <w:pPr>
              <w:suppressAutoHyphens/>
              <w:jc w:val="center"/>
              <w:rPr>
                <w:rFonts w:eastAsia="Calibri"/>
                <w:b/>
                <w:sz w:val="22"/>
                <w:szCs w:val="22"/>
                <w:lang w:eastAsia="zh-CN"/>
              </w:rPr>
            </w:pPr>
          </w:p>
        </w:tc>
        <w:tc>
          <w:tcPr>
            <w:tcW w:w="2125"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Cs/>
              </w:rPr>
              <w:t>Рассказ, беседа, диагностика, инструктаж.</w:t>
            </w:r>
          </w:p>
        </w:tc>
        <w:tc>
          <w:tcPr>
            <w:tcW w:w="851"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3242EE" w:rsidRPr="007669D6" w:rsidRDefault="003242EE" w:rsidP="00CE4735">
            <w:pPr>
              <w:suppressAutoHyphens/>
              <w:jc w:val="both"/>
              <w:rPr>
                <w:rFonts w:eastAsia="Calibri"/>
                <w:lang w:eastAsia="zh-CN"/>
              </w:rPr>
            </w:pPr>
            <w:r w:rsidRPr="007669D6">
              <w:rPr>
                <w:rFonts w:eastAsia="Calibri"/>
                <w:lang w:eastAsia="zh-CN"/>
              </w:rPr>
              <w:t>План работы объединения. Требования, предъявляемые к членам объединения, их права и обязанности. Техника безопасности на экскурсии, в походе, на соревнованиях.</w:t>
            </w:r>
            <w:r w:rsidRPr="007669D6">
              <w:rPr>
                <w:rFonts w:eastAsia="Calibri"/>
                <w:sz w:val="22"/>
                <w:szCs w:val="22"/>
                <w:lang w:eastAsia="zh-CN"/>
              </w:rPr>
              <w:t xml:space="preserve"> Правила поведения на улице, в транспорте.</w:t>
            </w:r>
          </w:p>
        </w:tc>
        <w:tc>
          <w:tcPr>
            <w:tcW w:w="1843"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t>Учебный кабинет</w:t>
            </w:r>
          </w:p>
        </w:tc>
        <w:tc>
          <w:tcPr>
            <w:tcW w:w="2551" w:type="dxa"/>
            <w:shd w:val="clear" w:color="auto" w:fill="auto"/>
            <w:vAlign w:val="center"/>
          </w:tcPr>
          <w:p w:rsidR="003242EE" w:rsidRPr="007669D6" w:rsidRDefault="003242EE" w:rsidP="00CE4735">
            <w:pPr>
              <w:jc w:val="center"/>
            </w:pPr>
            <w:r w:rsidRPr="007669D6">
              <w:t>Опрос,</w:t>
            </w:r>
          </w:p>
          <w:p w:rsidR="003242EE" w:rsidRPr="007669D6" w:rsidRDefault="003242EE" w:rsidP="00CE4735">
            <w:pPr>
              <w:jc w:val="center"/>
            </w:pPr>
            <w:r w:rsidRPr="007669D6">
              <w:t>анкетирование,</w:t>
            </w:r>
          </w:p>
          <w:p w:rsidR="003242EE" w:rsidRPr="007669D6" w:rsidRDefault="003242EE" w:rsidP="00CE4735">
            <w:pPr>
              <w:autoSpaceDE w:val="0"/>
              <w:autoSpaceDN w:val="0"/>
              <w:adjustRightInd w:val="0"/>
              <w:jc w:val="center"/>
              <w:rPr>
                <w:color w:val="000000"/>
              </w:rPr>
            </w:pPr>
            <w:r w:rsidRPr="007669D6">
              <w:rPr>
                <w:bCs/>
                <w:color w:val="000000"/>
              </w:rPr>
              <w:t>входной</w:t>
            </w:r>
            <w:r w:rsidRPr="007669D6">
              <w:rPr>
                <w:color w:val="000000"/>
              </w:rPr>
              <w:t xml:space="preserve"> устный контроль.</w:t>
            </w:r>
          </w:p>
        </w:tc>
      </w:tr>
      <w:tr w:rsidR="003242EE" w:rsidRPr="007669D6" w:rsidTr="00D900A6">
        <w:tc>
          <w:tcPr>
            <w:tcW w:w="675"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2</w:t>
            </w:r>
          </w:p>
        </w:tc>
        <w:tc>
          <w:tcPr>
            <w:tcW w:w="993" w:type="dxa"/>
            <w:vAlign w:val="center"/>
          </w:tcPr>
          <w:p w:rsidR="003242EE" w:rsidRPr="007669D6" w:rsidRDefault="003242EE" w:rsidP="00CE4735">
            <w:pPr>
              <w:jc w:val="center"/>
              <w:rPr>
                <w:b/>
              </w:rPr>
            </w:pPr>
          </w:p>
        </w:tc>
        <w:tc>
          <w:tcPr>
            <w:tcW w:w="993" w:type="dxa"/>
            <w:shd w:val="clear" w:color="auto" w:fill="auto"/>
            <w:vAlign w:val="center"/>
          </w:tcPr>
          <w:p w:rsidR="003242EE" w:rsidRPr="007669D6" w:rsidRDefault="003242EE" w:rsidP="00CE4735">
            <w:pPr>
              <w:suppressAutoHyphens/>
              <w:jc w:val="center"/>
              <w:rPr>
                <w:rFonts w:eastAsia="Calibri"/>
                <w:b/>
                <w:sz w:val="22"/>
                <w:szCs w:val="22"/>
                <w:lang w:eastAsia="zh-CN"/>
              </w:rPr>
            </w:pPr>
          </w:p>
        </w:tc>
        <w:tc>
          <w:tcPr>
            <w:tcW w:w="2125" w:type="dxa"/>
            <w:shd w:val="clear" w:color="auto" w:fill="auto"/>
            <w:vAlign w:val="center"/>
          </w:tcPr>
          <w:p w:rsidR="003242EE" w:rsidRPr="007669D6" w:rsidRDefault="003242EE" w:rsidP="00CE4735">
            <w:pPr>
              <w:jc w:val="center"/>
            </w:pPr>
            <w:r w:rsidRPr="007669D6">
              <w:rPr>
                <w:bCs/>
              </w:rPr>
              <w:t>Рассказ, беседа,</w:t>
            </w:r>
            <w:r w:rsidRPr="007669D6">
              <w:t xml:space="preserve"> обзор литературы и показ видеоматериалов, подвижные спортивные игры</w:t>
            </w:r>
          </w:p>
        </w:tc>
        <w:tc>
          <w:tcPr>
            <w:tcW w:w="851"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3242EE" w:rsidRPr="007669D6" w:rsidRDefault="003242EE" w:rsidP="00CE4735">
            <w:pPr>
              <w:suppressAutoHyphens/>
              <w:jc w:val="both"/>
              <w:rPr>
                <w:rFonts w:eastAsia="Calibri"/>
                <w:lang w:eastAsia="zh-CN"/>
              </w:rPr>
            </w:pPr>
            <w:r w:rsidRPr="007669D6">
              <w:rPr>
                <w:rFonts w:eastAsia="Calibri"/>
                <w:lang w:eastAsia="zh-CN"/>
              </w:rPr>
              <w:t>История возникновения и развития ориентирования. Задачи и значение ориентирования. Виды ориентирования. Обзор развития ориентирования.</w:t>
            </w:r>
          </w:p>
          <w:p w:rsidR="003242EE" w:rsidRPr="007669D6" w:rsidRDefault="003242EE" w:rsidP="00CE4735">
            <w:pPr>
              <w:suppressAutoHyphens/>
              <w:jc w:val="both"/>
              <w:rPr>
                <w:rFonts w:eastAsia="Calibri"/>
                <w:sz w:val="22"/>
                <w:szCs w:val="22"/>
                <w:lang w:eastAsia="zh-CN"/>
              </w:rPr>
            </w:pPr>
            <w:r w:rsidRPr="007669D6">
              <w:rPr>
                <w:rFonts w:eastAsia="Calibri"/>
                <w:sz w:val="22"/>
                <w:szCs w:val="22"/>
                <w:lang w:eastAsia="zh-CN"/>
              </w:rPr>
              <w:t>Общая физическая подготовка (ОФП)</w:t>
            </w:r>
          </w:p>
          <w:p w:rsidR="003242EE" w:rsidRPr="007669D6" w:rsidRDefault="003242EE" w:rsidP="00CE4735">
            <w:pPr>
              <w:widowControl w:val="0"/>
              <w:autoSpaceDE w:val="0"/>
              <w:autoSpaceDN w:val="0"/>
              <w:adjustRightInd w:val="0"/>
              <w:contextualSpacing/>
              <w:jc w:val="both"/>
              <w:rPr>
                <w:b/>
              </w:rPr>
            </w:pPr>
            <w:r w:rsidRPr="007669D6">
              <w:rPr>
                <w:rFonts w:eastAsia="Calibri"/>
                <w:sz w:val="22"/>
                <w:szCs w:val="22"/>
                <w:lang w:eastAsia="zh-CN"/>
              </w:rPr>
              <w:t>Подвижные игры на местности</w:t>
            </w:r>
          </w:p>
        </w:tc>
        <w:tc>
          <w:tcPr>
            <w:tcW w:w="1843"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t>Учебный кабинет, спортивная площадка</w:t>
            </w:r>
          </w:p>
        </w:tc>
        <w:tc>
          <w:tcPr>
            <w:tcW w:w="2551" w:type="dxa"/>
            <w:shd w:val="clear" w:color="auto" w:fill="auto"/>
            <w:vAlign w:val="center"/>
          </w:tcPr>
          <w:p w:rsidR="003242EE" w:rsidRPr="007669D6" w:rsidRDefault="003242EE" w:rsidP="00CE4735">
            <w:pPr>
              <w:jc w:val="center"/>
            </w:pPr>
            <w:r w:rsidRPr="007669D6">
              <w:t>Опрос,</w:t>
            </w:r>
          </w:p>
          <w:p w:rsidR="003242EE" w:rsidRPr="007669D6" w:rsidRDefault="003242EE" w:rsidP="00CE4735">
            <w:pPr>
              <w:widowControl w:val="0"/>
              <w:autoSpaceDE w:val="0"/>
              <w:autoSpaceDN w:val="0"/>
              <w:adjustRightInd w:val="0"/>
              <w:contextualSpacing/>
              <w:jc w:val="center"/>
            </w:pPr>
            <w:r w:rsidRPr="007669D6">
              <w:t>устный контроль, презентация,</w:t>
            </w:r>
          </w:p>
          <w:p w:rsidR="003242EE" w:rsidRPr="007669D6" w:rsidRDefault="003242EE" w:rsidP="00CE4735">
            <w:pPr>
              <w:widowControl w:val="0"/>
              <w:autoSpaceDE w:val="0"/>
              <w:autoSpaceDN w:val="0"/>
              <w:adjustRightInd w:val="0"/>
              <w:contextualSpacing/>
              <w:jc w:val="center"/>
              <w:rPr>
                <w:b/>
              </w:rPr>
            </w:pPr>
            <w:r w:rsidRPr="007669D6">
              <w:t>начальная диагностика</w:t>
            </w:r>
          </w:p>
        </w:tc>
      </w:tr>
      <w:tr w:rsidR="003242EE" w:rsidRPr="007669D6" w:rsidTr="00D900A6">
        <w:tc>
          <w:tcPr>
            <w:tcW w:w="675"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3</w:t>
            </w:r>
          </w:p>
        </w:tc>
        <w:tc>
          <w:tcPr>
            <w:tcW w:w="993" w:type="dxa"/>
            <w:vAlign w:val="center"/>
          </w:tcPr>
          <w:p w:rsidR="003242EE" w:rsidRPr="007669D6" w:rsidRDefault="003242EE" w:rsidP="00CE4735">
            <w:pPr>
              <w:jc w:val="center"/>
              <w:rPr>
                <w:b/>
              </w:rPr>
            </w:pPr>
          </w:p>
        </w:tc>
        <w:tc>
          <w:tcPr>
            <w:tcW w:w="993" w:type="dxa"/>
            <w:shd w:val="clear" w:color="auto" w:fill="auto"/>
            <w:vAlign w:val="center"/>
          </w:tcPr>
          <w:p w:rsidR="003242EE" w:rsidRPr="007669D6" w:rsidRDefault="003242EE" w:rsidP="00CE4735">
            <w:pPr>
              <w:suppressAutoHyphens/>
              <w:jc w:val="center"/>
              <w:rPr>
                <w:rFonts w:eastAsia="Calibri"/>
                <w:b/>
                <w:sz w:val="22"/>
                <w:szCs w:val="22"/>
                <w:lang w:eastAsia="zh-CN"/>
              </w:rPr>
            </w:pPr>
          </w:p>
        </w:tc>
        <w:tc>
          <w:tcPr>
            <w:tcW w:w="2125"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Cs/>
              </w:rPr>
              <w:t>Рассказ, беседа,</w:t>
            </w:r>
            <w:r w:rsidRPr="007669D6">
              <w:t xml:space="preserve"> показ видеоматериалов, подвижные спортивные игры</w:t>
            </w:r>
          </w:p>
        </w:tc>
        <w:tc>
          <w:tcPr>
            <w:tcW w:w="851"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3242EE" w:rsidRPr="007669D6" w:rsidRDefault="003242EE" w:rsidP="00CE4735">
            <w:pPr>
              <w:suppressAutoHyphens/>
              <w:jc w:val="both"/>
              <w:rPr>
                <w:rFonts w:eastAsia="Calibri"/>
                <w:lang w:eastAsia="zh-CN"/>
              </w:rPr>
            </w:pPr>
            <w:r w:rsidRPr="007669D6">
              <w:rPr>
                <w:rFonts w:eastAsia="Calibri"/>
                <w:lang w:eastAsia="zh-CN"/>
              </w:rPr>
              <w:t>Строение и функция организма человека, питание, режим, гигиена Врачебный контроль и самоконтроль спортсмена-ориентировщика.</w:t>
            </w:r>
          </w:p>
          <w:p w:rsidR="003242EE" w:rsidRPr="007669D6" w:rsidRDefault="003242EE" w:rsidP="00CE4735">
            <w:pPr>
              <w:suppressAutoHyphens/>
              <w:rPr>
                <w:rFonts w:eastAsia="Calibri"/>
                <w:lang w:eastAsia="zh-CN"/>
              </w:rPr>
            </w:pPr>
            <w:r w:rsidRPr="007669D6">
              <w:rPr>
                <w:rFonts w:eastAsia="Calibri"/>
                <w:lang w:eastAsia="zh-CN"/>
              </w:rPr>
              <w:t>ОФП</w:t>
            </w:r>
          </w:p>
          <w:p w:rsidR="003242EE" w:rsidRPr="007669D6" w:rsidRDefault="003242EE" w:rsidP="00CE4735">
            <w:pPr>
              <w:suppressAutoHyphens/>
              <w:jc w:val="both"/>
              <w:rPr>
                <w:b/>
              </w:rPr>
            </w:pPr>
            <w:r w:rsidRPr="007669D6">
              <w:rPr>
                <w:rFonts w:eastAsia="Calibri"/>
                <w:lang w:eastAsia="zh-CN"/>
              </w:rPr>
              <w:t>Подвижные игры, направленные  на развитие координации движений</w:t>
            </w:r>
          </w:p>
        </w:tc>
        <w:tc>
          <w:tcPr>
            <w:tcW w:w="1843"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t>Учебный кабинет, спортивная площадка</w:t>
            </w:r>
          </w:p>
        </w:tc>
        <w:tc>
          <w:tcPr>
            <w:tcW w:w="2551"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Cs/>
              </w:rPr>
              <w:t>Текущий контроль</w:t>
            </w:r>
            <w:r w:rsidRPr="007669D6">
              <w:rPr>
                <w:rFonts w:eastAsia="Calibri"/>
                <w:lang w:eastAsia="zh-CN"/>
              </w:rPr>
              <w:t>: измерение массы, роста, объёма груди обучающегося. Замер пульса в состоянии покоя и после физических нагрузок,</w:t>
            </w:r>
            <w:r w:rsidRPr="007669D6">
              <w:rPr>
                <w:bCs/>
              </w:rPr>
              <w:t xml:space="preserve"> устный опрос, презентация.</w:t>
            </w:r>
          </w:p>
        </w:tc>
      </w:tr>
      <w:tr w:rsidR="003242EE" w:rsidRPr="007669D6" w:rsidTr="00D900A6">
        <w:tc>
          <w:tcPr>
            <w:tcW w:w="675"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4</w:t>
            </w:r>
          </w:p>
        </w:tc>
        <w:tc>
          <w:tcPr>
            <w:tcW w:w="993" w:type="dxa"/>
            <w:vAlign w:val="center"/>
          </w:tcPr>
          <w:p w:rsidR="003242EE" w:rsidRPr="007669D6" w:rsidRDefault="003242EE" w:rsidP="00CE4735">
            <w:pPr>
              <w:jc w:val="center"/>
              <w:rPr>
                <w:b/>
              </w:rPr>
            </w:pPr>
          </w:p>
        </w:tc>
        <w:tc>
          <w:tcPr>
            <w:tcW w:w="993" w:type="dxa"/>
            <w:shd w:val="clear" w:color="auto" w:fill="auto"/>
            <w:vAlign w:val="center"/>
          </w:tcPr>
          <w:p w:rsidR="003242EE" w:rsidRPr="007669D6" w:rsidRDefault="003242EE" w:rsidP="00CE4735">
            <w:pPr>
              <w:suppressAutoHyphens/>
              <w:jc w:val="center"/>
              <w:rPr>
                <w:rFonts w:eastAsia="Calibri"/>
                <w:b/>
                <w:sz w:val="22"/>
                <w:szCs w:val="22"/>
                <w:lang w:eastAsia="zh-CN"/>
              </w:rPr>
            </w:pPr>
          </w:p>
        </w:tc>
        <w:tc>
          <w:tcPr>
            <w:tcW w:w="2125" w:type="dxa"/>
            <w:shd w:val="clear" w:color="auto" w:fill="auto"/>
            <w:vAlign w:val="center"/>
          </w:tcPr>
          <w:p w:rsidR="003242EE" w:rsidRPr="007669D6" w:rsidRDefault="003242EE" w:rsidP="00CE4735">
            <w:pPr>
              <w:suppressAutoHyphens/>
              <w:jc w:val="center"/>
              <w:rPr>
                <w:rFonts w:eastAsia="Calibri"/>
                <w:sz w:val="22"/>
                <w:szCs w:val="22"/>
                <w:lang w:eastAsia="zh-CN"/>
              </w:rPr>
            </w:pPr>
            <w:r w:rsidRPr="007669D6">
              <w:rPr>
                <w:rFonts w:eastAsia="Calibri"/>
                <w:sz w:val="22"/>
                <w:szCs w:val="22"/>
                <w:lang w:eastAsia="zh-CN"/>
              </w:rPr>
              <w:t>Тренировка на спортивной площадке</w:t>
            </w:r>
          </w:p>
        </w:tc>
        <w:tc>
          <w:tcPr>
            <w:tcW w:w="851"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3242EE" w:rsidRPr="007669D6" w:rsidRDefault="003242EE" w:rsidP="00CE4735">
            <w:pPr>
              <w:suppressAutoHyphens/>
              <w:jc w:val="both"/>
              <w:rPr>
                <w:rFonts w:eastAsia="Calibri"/>
                <w:lang w:eastAsia="zh-CN"/>
              </w:rPr>
            </w:pPr>
            <w:r w:rsidRPr="007669D6">
              <w:rPr>
                <w:rFonts w:eastAsia="Calibri"/>
                <w:lang w:eastAsia="zh-CN"/>
              </w:rPr>
              <w:t>ОФП</w:t>
            </w:r>
          </w:p>
          <w:p w:rsidR="003242EE" w:rsidRPr="007669D6" w:rsidRDefault="003242EE" w:rsidP="00CE4735">
            <w:pPr>
              <w:suppressAutoHyphens/>
              <w:jc w:val="both"/>
              <w:rPr>
                <w:rFonts w:eastAsia="Calibri"/>
                <w:lang w:eastAsia="zh-CN"/>
              </w:rPr>
            </w:pPr>
            <w:r w:rsidRPr="007669D6">
              <w:rPr>
                <w:rFonts w:eastAsia="Calibri"/>
                <w:lang w:eastAsia="zh-CN"/>
              </w:rPr>
              <w:t>Спортивные игры, направленные на развитие внимания и памяти</w:t>
            </w:r>
          </w:p>
        </w:tc>
        <w:tc>
          <w:tcPr>
            <w:tcW w:w="1843" w:type="dxa"/>
            <w:shd w:val="clear" w:color="auto" w:fill="auto"/>
            <w:vAlign w:val="center"/>
          </w:tcPr>
          <w:p w:rsidR="003242EE" w:rsidRPr="007669D6" w:rsidRDefault="003242EE" w:rsidP="00CE4735">
            <w:pPr>
              <w:widowControl w:val="0"/>
              <w:autoSpaceDE w:val="0"/>
              <w:autoSpaceDN w:val="0"/>
              <w:adjustRightInd w:val="0"/>
              <w:contextualSpacing/>
              <w:jc w:val="center"/>
            </w:pPr>
            <w:r w:rsidRPr="007669D6">
              <w:t>Спортивная площадка</w:t>
            </w:r>
          </w:p>
        </w:tc>
        <w:tc>
          <w:tcPr>
            <w:tcW w:w="2551" w:type="dxa"/>
            <w:shd w:val="clear" w:color="auto" w:fill="auto"/>
            <w:vAlign w:val="center"/>
          </w:tcPr>
          <w:p w:rsidR="003242EE" w:rsidRPr="007669D6" w:rsidRDefault="00720F2A" w:rsidP="00CE4735">
            <w:pPr>
              <w:widowControl w:val="0"/>
              <w:autoSpaceDE w:val="0"/>
              <w:autoSpaceDN w:val="0"/>
              <w:adjustRightInd w:val="0"/>
              <w:contextualSpacing/>
              <w:jc w:val="center"/>
              <w:rPr>
                <w:bCs/>
              </w:rPr>
            </w:pPr>
            <w:r w:rsidRPr="007669D6">
              <w:t>Тестирование</w:t>
            </w:r>
          </w:p>
        </w:tc>
      </w:tr>
      <w:tr w:rsidR="003242EE" w:rsidRPr="007669D6" w:rsidTr="00CB1F4C">
        <w:tc>
          <w:tcPr>
            <w:tcW w:w="675"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5</w:t>
            </w:r>
          </w:p>
        </w:tc>
        <w:tc>
          <w:tcPr>
            <w:tcW w:w="993" w:type="dxa"/>
            <w:vAlign w:val="center"/>
          </w:tcPr>
          <w:p w:rsidR="003242EE" w:rsidRPr="007669D6" w:rsidRDefault="003242EE" w:rsidP="00CE4735">
            <w:pPr>
              <w:jc w:val="center"/>
              <w:rPr>
                <w:b/>
              </w:rPr>
            </w:pPr>
          </w:p>
        </w:tc>
        <w:tc>
          <w:tcPr>
            <w:tcW w:w="993" w:type="dxa"/>
            <w:shd w:val="clear" w:color="auto" w:fill="auto"/>
            <w:vAlign w:val="center"/>
          </w:tcPr>
          <w:p w:rsidR="003242EE" w:rsidRPr="007669D6" w:rsidRDefault="003242EE" w:rsidP="00CE4735">
            <w:pPr>
              <w:suppressAutoHyphens/>
              <w:jc w:val="center"/>
              <w:rPr>
                <w:rFonts w:eastAsia="Calibri"/>
                <w:b/>
                <w:sz w:val="22"/>
                <w:szCs w:val="22"/>
                <w:lang w:eastAsia="zh-CN"/>
              </w:rPr>
            </w:pPr>
          </w:p>
        </w:tc>
        <w:tc>
          <w:tcPr>
            <w:tcW w:w="2125" w:type="dxa"/>
            <w:shd w:val="clear" w:color="auto" w:fill="auto"/>
            <w:vAlign w:val="center"/>
          </w:tcPr>
          <w:p w:rsidR="003242EE" w:rsidRPr="007669D6" w:rsidRDefault="003242EE" w:rsidP="00CE4735">
            <w:pPr>
              <w:widowControl w:val="0"/>
              <w:autoSpaceDE w:val="0"/>
              <w:autoSpaceDN w:val="0"/>
              <w:adjustRightInd w:val="0"/>
              <w:contextualSpacing/>
              <w:jc w:val="center"/>
              <w:rPr>
                <w:bCs/>
              </w:rPr>
            </w:pPr>
            <w:r w:rsidRPr="007669D6">
              <w:rPr>
                <w:bCs/>
              </w:rPr>
              <w:t xml:space="preserve">Объяснение, показ </w:t>
            </w:r>
            <w:r w:rsidRPr="007669D6">
              <w:lastRenderedPageBreak/>
              <w:t xml:space="preserve">видеоматериалов, </w:t>
            </w:r>
            <w:r w:rsidRPr="007669D6">
              <w:rPr>
                <w:bCs/>
              </w:rPr>
              <w:t>отработка практических навыков</w:t>
            </w:r>
          </w:p>
        </w:tc>
        <w:tc>
          <w:tcPr>
            <w:tcW w:w="851" w:type="dxa"/>
            <w:shd w:val="clear" w:color="auto" w:fill="auto"/>
            <w:vAlign w:val="center"/>
          </w:tcPr>
          <w:p w:rsidR="003242EE" w:rsidRPr="007669D6" w:rsidRDefault="003242EE" w:rsidP="00CE4735">
            <w:pPr>
              <w:widowControl w:val="0"/>
              <w:autoSpaceDE w:val="0"/>
              <w:autoSpaceDN w:val="0"/>
              <w:adjustRightInd w:val="0"/>
              <w:contextualSpacing/>
              <w:jc w:val="center"/>
            </w:pPr>
            <w:r w:rsidRPr="007669D6">
              <w:rPr>
                <w:b/>
              </w:rPr>
              <w:lastRenderedPageBreak/>
              <w:t>2</w:t>
            </w:r>
          </w:p>
        </w:tc>
        <w:tc>
          <w:tcPr>
            <w:tcW w:w="4819" w:type="dxa"/>
            <w:shd w:val="clear" w:color="auto" w:fill="auto"/>
            <w:vAlign w:val="center"/>
          </w:tcPr>
          <w:p w:rsidR="003242EE" w:rsidRPr="007669D6" w:rsidRDefault="003242EE" w:rsidP="00CB1F4C">
            <w:pPr>
              <w:suppressAutoHyphens/>
              <w:rPr>
                <w:rFonts w:eastAsia="Calibri"/>
                <w:lang w:eastAsia="zh-CN"/>
              </w:rPr>
            </w:pPr>
            <w:r w:rsidRPr="007669D6">
              <w:rPr>
                <w:rFonts w:eastAsia="Calibri"/>
                <w:lang w:eastAsia="zh-CN"/>
              </w:rPr>
              <w:t>Изучение минимального туристского навыка</w:t>
            </w:r>
          </w:p>
          <w:p w:rsidR="003242EE" w:rsidRPr="007669D6" w:rsidRDefault="003242EE" w:rsidP="00CB1F4C">
            <w:pPr>
              <w:suppressAutoHyphens/>
              <w:rPr>
                <w:rFonts w:eastAsia="Calibri"/>
                <w:lang w:eastAsia="zh-CN"/>
              </w:rPr>
            </w:pPr>
            <w:r w:rsidRPr="007669D6">
              <w:rPr>
                <w:rFonts w:eastAsia="Calibri"/>
                <w:lang w:eastAsia="zh-CN"/>
              </w:rPr>
              <w:lastRenderedPageBreak/>
              <w:t>Снаряжение туриста: личное, групповое. Правила укладки рюкзака</w:t>
            </w:r>
          </w:p>
        </w:tc>
        <w:tc>
          <w:tcPr>
            <w:tcW w:w="1843" w:type="dxa"/>
            <w:shd w:val="clear" w:color="auto" w:fill="auto"/>
            <w:vAlign w:val="center"/>
          </w:tcPr>
          <w:p w:rsidR="003242EE" w:rsidRPr="007669D6" w:rsidRDefault="003242EE" w:rsidP="00CE4735">
            <w:pPr>
              <w:widowControl w:val="0"/>
              <w:autoSpaceDE w:val="0"/>
              <w:autoSpaceDN w:val="0"/>
              <w:adjustRightInd w:val="0"/>
              <w:contextualSpacing/>
              <w:jc w:val="center"/>
            </w:pPr>
            <w:r w:rsidRPr="007669D6">
              <w:lastRenderedPageBreak/>
              <w:t>Учебный кабинет</w:t>
            </w:r>
          </w:p>
        </w:tc>
        <w:tc>
          <w:tcPr>
            <w:tcW w:w="2551" w:type="dxa"/>
            <w:shd w:val="clear" w:color="auto" w:fill="auto"/>
            <w:vAlign w:val="center"/>
          </w:tcPr>
          <w:p w:rsidR="003242EE" w:rsidRPr="007669D6" w:rsidRDefault="00720F2A" w:rsidP="00CE4735">
            <w:pPr>
              <w:widowControl w:val="0"/>
              <w:autoSpaceDE w:val="0"/>
              <w:autoSpaceDN w:val="0"/>
              <w:adjustRightInd w:val="0"/>
              <w:contextualSpacing/>
              <w:jc w:val="center"/>
              <w:rPr>
                <w:bCs/>
              </w:rPr>
            </w:pPr>
            <w:r w:rsidRPr="007669D6">
              <w:t>Устный контроль, т</w:t>
            </w:r>
            <w:r w:rsidR="003646EA" w:rsidRPr="007669D6">
              <w:t xml:space="preserve">естирование, </w:t>
            </w:r>
            <w:r w:rsidR="003646EA" w:rsidRPr="007669D6">
              <w:lastRenderedPageBreak/>
              <w:t>п</w:t>
            </w:r>
            <w:r w:rsidR="003242EE" w:rsidRPr="007669D6">
              <w:t>рактическое выполнение задания</w:t>
            </w:r>
          </w:p>
        </w:tc>
      </w:tr>
      <w:tr w:rsidR="003242EE" w:rsidRPr="007669D6" w:rsidTr="00D900A6">
        <w:tc>
          <w:tcPr>
            <w:tcW w:w="675"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lastRenderedPageBreak/>
              <w:t>6</w:t>
            </w:r>
          </w:p>
        </w:tc>
        <w:tc>
          <w:tcPr>
            <w:tcW w:w="993" w:type="dxa"/>
            <w:vAlign w:val="center"/>
          </w:tcPr>
          <w:p w:rsidR="003242EE" w:rsidRPr="007669D6" w:rsidRDefault="003242EE" w:rsidP="00CE4735">
            <w:pPr>
              <w:jc w:val="center"/>
              <w:rPr>
                <w:b/>
              </w:rPr>
            </w:pPr>
          </w:p>
        </w:tc>
        <w:tc>
          <w:tcPr>
            <w:tcW w:w="993" w:type="dxa"/>
            <w:shd w:val="clear" w:color="auto" w:fill="auto"/>
            <w:vAlign w:val="center"/>
          </w:tcPr>
          <w:p w:rsidR="003242EE" w:rsidRPr="007669D6" w:rsidRDefault="003242EE" w:rsidP="00CE4735">
            <w:pPr>
              <w:suppressAutoHyphens/>
              <w:jc w:val="center"/>
              <w:rPr>
                <w:rFonts w:eastAsia="Calibri"/>
                <w:b/>
                <w:sz w:val="22"/>
                <w:szCs w:val="22"/>
                <w:lang w:eastAsia="zh-CN"/>
              </w:rPr>
            </w:pPr>
          </w:p>
        </w:tc>
        <w:tc>
          <w:tcPr>
            <w:tcW w:w="2125" w:type="dxa"/>
            <w:shd w:val="clear" w:color="auto" w:fill="auto"/>
            <w:vAlign w:val="center"/>
          </w:tcPr>
          <w:p w:rsidR="003242EE" w:rsidRPr="007669D6" w:rsidRDefault="00720F2A" w:rsidP="00CE4735">
            <w:pPr>
              <w:widowControl w:val="0"/>
              <w:autoSpaceDE w:val="0"/>
              <w:autoSpaceDN w:val="0"/>
              <w:adjustRightInd w:val="0"/>
              <w:contextualSpacing/>
              <w:jc w:val="center"/>
              <w:rPr>
                <w:bCs/>
              </w:rPr>
            </w:pPr>
            <w:r w:rsidRPr="007669D6">
              <w:rPr>
                <w:bCs/>
              </w:rPr>
              <w:t xml:space="preserve">Объяснение, показ </w:t>
            </w:r>
            <w:r w:rsidRPr="007669D6">
              <w:t>видеоматериалов, инструктаж</w:t>
            </w:r>
          </w:p>
        </w:tc>
        <w:tc>
          <w:tcPr>
            <w:tcW w:w="851" w:type="dxa"/>
            <w:shd w:val="clear" w:color="auto" w:fill="auto"/>
            <w:vAlign w:val="center"/>
          </w:tcPr>
          <w:p w:rsidR="003242EE" w:rsidRPr="007669D6" w:rsidRDefault="003242EE" w:rsidP="00CE4735">
            <w:pPr>
              <w:widowControl w:val="0"/>
              <w:autoSpaceDE w:val="0"/>
              <w:autoSpaceDN w:val="0"/>
              <w:adjustRightInd w:val="0"/>
              <w:contextualSpacing/>
              <w:jc w:val="center"/>
            </w:pPr>
            <w:r w:rsidRPr="007669D6">
              <w:rPr>
                <w:b/>
              </w:rPr>
              <w:t>2</w:t>
            </w:r>
          </w:p>
        </w:tc>
        <w:tc>
          <w:tcPr>
            <w:tcW w:w="4819" w:type="dxa"/>
            <w:shd w:val="clear" w:color="auto" w:fill="auto"/>
            <w:vAlign w:val="center"/>
          </w:tcPr>
          <w:p w:rsidR="00720F2A" w:rsidRPr="007669D6" w:rsidRDefault="00720F2A" w:rsidP="00CE4735">
            <w:pPr>
              <w:suppressAutoHyphens/>
              <w:jc w:val="both"/>
              <w:rPr>
                <w:rFonts w:eastAsia="Calibri"/>
                <w:lang w:eastAsia="zh-CN"/>
              </w:rPr>
            </w:pPr>
            <w:r w:rsidRPr="007669D6">
              <w:rPr>
                <w:rFonts w:eastAsia="Calibri"/>
                <w:lang w:eastAsia="zh-CN"/>
              </w:rPr>
              <w:t>Изучение минимального туристского навыка</w:t>
            </w:r>
          </w:p>
          <w:p w:rsidR="003242EE" w:rsidRPr="007669D6" w:rsidRDefault="00720F2A" w:rsidP="00CE4735">
            <w:pPr>
              <w:suppressAutoHyphens/>
              <w:jc w:val="both"/>
              <w:rPr>
                <w:rFonts w:eastAsia="Calibri"/>
                <w:lang w:eastAsia="zh-CN"/>
              </w:rPr>
            </w:pPr>
            <w:r w:rsidRPr="007669D6">
              <w:rPr>
                <w:rFonts w:eastAsia="Calibri"/>
                <w:lang w:eastAsia="zh-CN"/>
              </w:rPr>
              <w:t>Питание в походе. Бивачные работы</w:t>
            </w:r>
          </w:p>
        </w:tc>
        <w:tc>
          <w:tcPr>
            <w:tcW w:w="1843" w:type="dxa"/>
            <w:shd w:val="clear" w:color="auto" w:fill="auto"/>
            <w:vAlign w:val="center"/>
          </w:tcPr>
          <w:p w:rsidR="003242EE" w:rsidRPr="007669D6" w:rsidRDefault="00720F2A" w:rsidP="00CE4735">
            <w:pPr>
              <w:widowControl w:val="0"/>
              <w:autoSpaceDE w:val="0"/>
              <w:autoSpaceDN w:val="0"/>
              <w:adjustRightInd w:val="0"/>
              <w:contextualSpacing/>
              <w:jc w:val="center"/>
            </w:pPr>
            <w:r w:rsidRPr="007669D6">
              <w:t xml:space="preserve">Учебный </w:t>
            </w:r>
            <w:r w:rsidR="0037185B" w:rsidRPr="007669D6">
              <w:t>кабинет</w:t>
            </w:r>
            <w:r w:rsidRPr="007669D6">
              <w:t>, лесополоса</w:t>
            </w:r>
          </w:p>
        </w:tc>
        <w:tc>
          <w:tcPr>
            <w:tcW w:w="2551" w:type="dxa"/>
            <w:shd w:val="clear" w:color="auto" w:fill="auto"/>
            <w:vAlign w:val="center"/>
          </w:tcPr>
          <w:p w:rsidR="003242EE" w:rsidRPr="007669D6" w:rsidRDefault="00720F2A" w:rsidP="00CE4735">
            <w:pPr>
              <w:widowControl w:val="0"/>
              <w:autoSpaceDE w:val="0"/>
              <w:autoSpaceDN w:val="0"/>
              <w:adjustRightInd w:val="0"/>
              <w:contextualSpacing/>
              <w:jc w:val="center"/>
              <w:rPr>
                <w:bCs/>
              </w:rPr>
            </w:pPr>
            <w:r w:rsidRPr="007669D6">
              <w:t>Устный контроль, тестирование, практическое выполнение задания</w:t>
            </w:r>
          </w:p>
        </w:tc>
      </w:tr>
      <w:tr w:rsidR="003242EE" w:rsidRPr="007669D6" w:rsidTr="00D900A6">
        <w:tc>
          <w:tcPr>
            <w:tcW w:w="675"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7</w:t>
            </w:r>
          </w:p>
        </w:tc>
        <w:tc>
          <w:tcPr>
            <w:tcW w:w="993" w:type="dxa"/>
            <w:vAlign w:val="center"/>
          </w:tcPr>
          <w:p w:rsidR="003242EE" w:rsidRPr="007669D6" w:rsidRDefault="003242EE" w:rsidP="00CE4735">
            <w:pPr>
              <w:jc w:val="center"/>
              <w:rPr>
                <w:b/>
              </w:rPr>
            </w:pPr>
          </w:p>
        </w:tc>
        <w:tc>
          <w:tcPr>
            <w:tcW w:w="993" w:type="dxa"/>
            <w:shd w:val="clear" w:color="auto" w:fill="auto"/>
            <w:vAlign w:val="center"/>
          </w:tcPr>
          <w:p w:rsidR="003242EE" w:rsidRPr="007669D6" w:rsidRDefault="003242EE" w:rsidP="00CE4735">
            <w:pPr>
              <w:suppressAutoHyphens/>
              <w:jc w:val="center"/>
              <w:rPr>
                <w:rFonts w:eastAsia="Calibri"/>
                <w:b/>
                <w:sz w:val="22"/>
                <w:szCs w:val="22"/>
                <w:lang w:eastAsia="zh-CN"/>
              </w:rPr>
            </w:pPr>
          </w:p>
        </w:tc>
        <w:tc>
          <w:tcPr>
            <w:tcW w:w="2125" w:type="dxa"/>
            <w:shd w:val="clear" w:color="auto" w:fill="auto"/>
            <w:vAlign w:val="center"/>
          </w:tcPr>
          <w:p w:rsidR="003242EE" w:rsidRPr="007669D6" w:rsidRDefault="00784A74" w:rsidP="00CE4735">
            <w:pPr>
              <w:widowControl w:val="0"/>
              <w:autoSpaceDE w:val="0"/>
              <w:autoSpaceDN w:val="0"/>
              <w:adjustRightInd w:val="0"/>
              <w:contextualSpacing/>
              <w:jc w:val="center"/>
              <w:rPr>
                <w:bCs/>
              </w:rPr>
            </w:pPr>
            <w:r w:rsidRPr="007669D6">
              <w:rPr>
                <w:bCs/>
              </w:rPr>
              <w:t>Игра-викторина</w:t>
            </w:r>
          </w:p>
        </w:tc>
        <w:tc>
          <w:tcPr>
            <w:tcW w:w="851" w:type="dxa"/>
            <w:shd w:val="clear" w:color="auto" w:fill="auto"/>
            <w:vAlign w:val="center"/>
          </w:tcPr>
          <w:p w:rsidR="003242EE" w:rsidRPr="007669D6" w:rsidRDefault="003242EE" w:rsidP="00CE4735">
            <w:pPr>
              <w:widowControl w:val="0"/>
              <w:autoSpaceDE w:val="0"/>
              <w:autoSpaceDN w:val="0"/>
              <w:adjustRightInd w:val="0"/>
              <w:contextualSpacing/>
              <w:jc w:val="center"/>
            </w:pPr>
            <w:r w:rsidRPr="007669D6">
              <w:rPr>
                <w:b/>
              </w:rPr>
              <w:t>2</w:t>
            </w:r>
          </w:p>
        </w:tc>
        <w:tc>
          <w:tcPr>
            <w:tcW w:w="4819" w:type="dxa"/>
            <w:shd w:val="clear" w:color="auto" w:fill="auto"/>
            <w:vAlign w:val="center"/>
          </w:tcPr>
          <w:p w:rsidR="00720F2A" w:rsidRPr="007669D6" w:rsidRDefault="00720F2A" w:rsidP="00CE4735">
            <w:pPr>
              <w:suppressAutoHyphens/>
              <w:jc w:val="both"/>
              <w:rPr>
                <w:rFonts w:eastAsia="Calibri"/>
                <w:lang w:eastAsia="zh-CN"/>
              </w:rPr>
            </w:pPr>
            <w:r w:rsidRPr="007669D6">
              <w:rPr>
                <w:rFonts w:eastAsia="Calibri"/>
                <w:lang w:eastAsia="zh-CN"/>
              </w:rPr>
              <w:t>Изучение минимального туристского навыка</w:t>
            </w:r>
          </w:p>
          <w:p w:rsidR="003242EE" w:rsidRPr="007669D6" w:rsidRDefault="00720F2A" w:rsidP="00CE4735">
            <w:pPr>
              <w:suppressAutoHyphens/>
              <w:jc w:val="both"/>
              <w:rPr>
                <w:rFonts w:eastAsia="Calibri"/>
                <w:lang w:eastAsia="zh-CN"/>
              </w:rPr>
            </w:pPr>
            <w:r w:rsidRPr="007669D6">
              <w:rPr>
                <w:rFonts w:eastAsia="Calibri"/>
                <w:lang w:eastAsia="zh-CN"/>
              </w:rPr>
              <w:t>Викторина, посвящённая Всемирному дню туризма «Мы собираемся в поход»</w:t>
            </w:r>
          </w:p>
        </w:tc>
        <w:tc>
          <w:tcPr>
            <w:tcW w:w="1843" w:type="dxa"/>
            <w:shd w:val="clear" w:color="auto" w:fill="auto"/>
            <w:vAlign w:val="center"/>
          </w:tcPr>
          <w:p w:rsidR="003242EE" w:rsidRPr="007669D6" w:rsidRDefault="00784A74" w:rsidP="00CE4735">
            <w:pPr>
              <w:widowControl w:val="0"/>
              <w:autoSpaceDE w:val="0"/>
              <w:autoSpaceDN w:val="0"/>
              <w:adjustRightInd w:val="0"/>
              <w:contextualSpacing/>
              <w:jc w:val="center"/>
            </w:pPr>
            <w:r w:rsidRPr="007669D6">
              <w:t xml:space="preserve">Учебный </w:t>
            </w:r>
            <w:r w:rsidR="0037185B" w:rsidRPr="007669D6">
              <w:t>кабинет</w:t>
            </w:r>
          </w:p>
        </w:tc>
        <w:tc>
          <w:tcPr>
            <w:tcW w:w="2551" w:type="dxa"/>
            <w:shd w:val="clear" w:color="auto" w:fill="auto"/>
            <w:vAlign w:val="center"/>
          </w:tcPr>
          <w:p w:rsidR="003242EE" w:rsidRPr="007669D6" w:rsidRDefault="00784A74" w:rsidP="00CE4735">
            <w:pPr>
              <w:widowControl w:val="0"/>
              <w:autoSpaceDE w:val="0"/>
              <w:autoSpaceDN w:val="0"/>
              <w:adjustRightInd w:val="0"/>
              <w:contextualSpacing/>
              <w:jc w:val="center"/>
              <w:rPr>
                <w:bCs/>
              </w:rPr>
            </w:pPr>
            <w:r w:rsidRPr="007669D6">
              <w:t xml:space="preserve">Устный и письменный </w:t>
            </w:r>
            <w:r w:rsidR="0037185B" w:rsidRPr="007669D6">
              <w:t>опрос</w:t>
            </w:r>
          </w:p>
        </w:tc>
      </w:tr>
      <w:tr w:rsidR="003242EE" w:rsidRPr="007669D6" w:rsidTr="00D900A6">
        <w:tc>
          <w:tcPr>
            <w:tcW w:w="675"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8</w:t>
            </w:r>
          </w:p>
        </w:tc>
        <w:tc>
          <w:tcPr>
            <w:tcW w:w="993" w:type="dxa"/>
            <w:vAlign w:val="center"/>
          </w:tcPr>
          <w:p w:rsidR="003242EE" w:rsidRPr="007669D6" w:rsidRDefault="003242EE" w:rsidP="00CE4735">
            <w:pPr>
              <w:jc w:val="center"/>
              <w:rPr>
                <w:b/>
              </w:rPr>
            </w:pPr>
          </w:p>
        </w:tc>
        <w:tc>
          <w:tcPr>
            <w:tcW w:w="993" w:type="dxa"/>
            <w:shd w:val="clear" w:color="auto" w:fill="auto"/>
            <w:vAlign w:val="center"/>
          </w:tcPr>
          <w:p w:rsidR="003242EE" w:rsidRPr="007669D6" w:rsidRDefault="003242EE" w:rsidP="00CE4735">
            <w:pPr>
              <w:suppressAutoHyphens/>
              <w:jc w:val="center"/>
              <w:rPr>
                <w:rFonts w:eastAsia="Calibri"/>
                <w:b/>
                <w:sz w:val="22"/>
                <w:szCs w:val="22"/>
                <w:lang w:eastAsia="zh-CN"/>
              </w:rPr>
            </w:pPr>
          </w:p>
        </w:tc>
        <w:tc>
          <w:tcPr>
            <w:tcW w:w="2125" w:type="dxa"/>
            <w:shd w:val="clear" w:color="auto" w:fill="auto"/>
            <w:vAlign w:val="center"/>
          </w:tcPr>
          <w:p w:rsidR="003242EE" w:rsidRPr="007669D6" w:rsidRDefault="00784A74" w:rsidP="00CE4735">
            <w:pPr>
              <w:widowControl w:val="0"/>
              <w:autoSpaceDE w:val="0"/>
              <w:autoSpaceDN w:val="0"/>
              <w:adjustRightInd w:val="0"/>
              <w:contextualSpacing/>
              <w:jc w:val="center"/>
              <w:rPr>
                <w:bCs/>
              </w:rPr>
            </w:pPr>
            <w:r w:rsidRPr="007669D6">
              <w:rPr>
                <w:bCs/>
              </w:rPr>
              <w:t xml:space="preserve">Рассказ и показ </w:t>
            </w:r>
            <w:r w:rsidRPr="007669D6">
              <w:t>объектов</w:t>
            </w:r>
          </w:p>
        </w:tc>
        <w:tc>
          <w:tcPr>
            <w:tcW w:w="851" w:type="dxa"/>
            <w:shd w:val="clear" w:color="auto" w:fill="auto"/>
            <w:vAlign w:val="center"/>
          </w:tcPr>
          <w:p w:rsidR="003242EE" w:rsidRPr="007669D6" w:rsidRDefault="003242EE" w:rsidP="00CE4735">
            <w:pPr>
              <w:widowControl w:val="0"/>
              <w:autoSpaceDE w:val="0"/>
              <w:autoSpaceDN w:val="0"/>
              <w:adjustRightInd w:val="0"/>
              <w:contextualSpacing/>
              <w:jc w:val="center"/>
            </w:pPr>
            <w:r w:rsidRPr="007669D6">
              <w:rPr>
                <w:b/>
              </w:rPr>
              <w:t>2</w:t>
            </w:r>
          </w:p>
        </w:tc>
        <w:tc>
          <w:tcPr>
            <w:tcW w:w="4819" w:type="dxa"/>
            <w:shd w:val="clear" w:color="auto" w:fill="auto"/>
            <w:vAlign w:val="center"/>
          </w:tcPr>
          <w:p w:rsidR="003242EE" w:rsidRPr="007669D6" w:rsidRDefault="00784A74" w:rsidP="00CE4735">
            <w:pPr>
              <w:suppressAutoHyphens/>
              <w:jc w:val="both"/>
              <w:rPr>
                <w:rFonts w:eastAsia="Calibri"/>
                <w:lang w:eastAsia="zh-CN"/>
              </w:rPr>
            </w:pPr>
            <w:r w:rsidRPr="007669D6">
              <w:rPr>
                <w:rFonts w:eastAsia="Calibri"/>
                <w:lang w:eastAsia="zh-CN"/>
              </w:rPr>
              <w:t>Обзорная экскурсия по 1-му микрорайону</w:t>
            </w:r>
          </w:p>
        </w:tc>
        <w:tc>
          <w:tcPr>
            <w:tcW w:w="1843" w:type="dxa"/>
            <w:shd w:val="clear" w:color="auto" w:fill="auto"/>
            <w:vAlign w:val="center"/>
          </w:tcPr>
          <w:p w:rsidR="00784A74" w:rsidRPr="007669D6" w:rsidRDefault="00784A74" w:rsidP="00CE4735">
            <w:pPr>
              <w:widowControl w:val="0"/>
              <w:autoSpaceDE w:val="0"/>
              <w:autoSpaceDN w:val="0"/>
              <w:adjustRightInd w:val="0"/>
              <w:contextualSpacing/>
              <w:jc w:val="center"/>
            </w:pPr>
            <w:r w:rsidRPr="007669D6">
              <w:t xml:space="preserve">Территория </w:t>
            </w:r>
          </w:p>
          <w:p w:rsidR="003242EE" w:rsidRPr="007669D6" w:rsidRDefault="00784A74" w:rsidP="00CE4735">
            <w:pPr>
              <w:widowControl w:val="0"/>
              <w:autoSpaceDE w:val="0"/>
              <w:autoSpaceDN w:val="0"/>
              <w:adjustRightInd w:val="0"/>
              <w:contextualSpacing/>
              <w:jc w:val="center"/>
            </w:pPr>
            <w:r w:rsidRPr="007669D6">
              <w:t>1-го микрорайона</w:t>
            </w:r>
          </w:p>
        </w:tc>
        <w:tc>
          <w:tcPr>
            <w:tcW w:w="2551" w:type="dxa"/>
            <w:shd w:val="clear" w:color="auto" w:fill="auto"/>
            <w:vAlign w:val="center"/>
          </w:tcPr>
          <w:p w:rsidR="003242EE" w:rsidRPr="007669D6" w:rsidRDefault="0037185B" w:rsidP="00CE4735">
            <w:pPr>
              <w:widowControl w:val="0"/>
              <w:autoSpaceDE w:val="0"/>
              <w:autoSpaceDN w:val="0"/>
              <w:adjustRightInd w:val="0"/>
              <w:contextualSpacing/>
              <w:jc w:val="center"/>
              <w:rPr>
                <w:bCs/>
              </w:rPr>
            </w:pPr>
            <w:r w:rsidRPr="007669D6">
              <w:t>Устный опрос</w:t>
            </w:r>
          </w:p>
        </w:tc>
      </w:tr>
      <w:tr w:rsidR="003242EE" w:rsidRPr="007669D6" w:rsidTr="00D900A6">
        <w:trPr>
          <w:trHeight w:val="1453"/>
        </w:trPr>
        <w:tc>
          <w:tcPr>
            <w:tcW w:w="675"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9</w:t>
            </w:r>
          </w:p>
        </w:tc>
        <w:tc>
          <w:tcPr>
            <w:tcW w:w="993" w:type="dxa"/>
            <w:vAlign w:val="center"/>
          </w:tcPr>
          <w:p w:rsidR="003242EE" w:rsidRPr="007669D6" w:rsidRDefault="003242EE" w:rsidP="00CE4735">
            <w:pPr>
              <w:jc w:val="center"/>
              <w:rPr>
                <w:b/>
              </w:rPr>
            </w:pPr>
          </w:p>
        </w:tc>
        <w:tc>
          <w:tcPr>
            <w:tcW w:w="993" w:type="dxa"/>
            <w:shd w:val="clear" w:color="auto" w:fill="auto"/>
            <w:vAlign w:val="center"/>
          </w:tcPr>
          <w:p w:rsidR="003242EE" w:rsidRPr="007669D6" w:rsidRDefault="003242EE" w:rsidP="00CE4735">
            <w:pPr>
              <w:suppressAutoHyphens/>
              <w:jc w:val="center"/>
              <w:rPr>
                <w:rFonts w:eastAsia="Calibri"/>
                <w:b/>
                <w:sz w:val="22"/>
                <w:szCs w:val="22"/>
                <w:lang w:eastAsia="zh-CN"/>
              </w:rPr>
            </w:pPr>
          </w:p>
        </w:tc>
        <w:tc>
          <w:tcPr>
            <w:tcW w:w="2125" w:type="dxa"/>
            <w:shd w:val="clear" w:color="auto" w:fill="auto"/>
            <w:vAlign w:val="center"/>
          </w:tcPr>
          <w:p w:rsidR="003242EE" w:rsidRPr="007669D6" w:rsidRDefault="0037185B" w:rsidP="00CE4735">
            <w:pPr>
              <w:widowControl w:val="0"/>
              <w:autoSpaceDE w:val="0"/>
              <w:autoSpaceDN w:val="0"/>
              <w:adjustRightInd w:val="0"/>
              <w:contextualSpacing/>
              <w:jc w:val="center"/>
              <w:rPr>
                <w:bCs/>
              </w:rPr>
            </w:pPr>
            <w:r w:rsidRPr="007669D6">
              <w:rPr>
                <w:bCs/>
              </w:rPr>
              <w:t>Объяснение, показ презентации, отработка практических навыков</w:t>
            </w:r>
          </w:p>
        </w:tc>
        <w:tc>
          <w:tcPr>
            <w:tcW w:w="851"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37185B" w:rsidRPr="007669D6" w:rsidRDefault="0037185B" w:rsidP="00CE4735">
            <w:pPr>
              <w:suppressAutoHyphens/>
              <w:jc w:val="both"/>
              <w:rPr>
                <w:rFonts w:eastAsia="Calibri"/>
                <w:lang w:eastAsia="zh-CN"/>
              </w:rPr>
            </w:pPr>
            <w:r w:rsidRPr="007669D6">
              <w:rPr>
                <w:rFonts w:eastAsia="Calibri"/>
                <w:lang w:eastAsia="zh-CN"/>
              </w:rPr>
              <w:t>Техническая подготовка</w:t>
            </w:r>
          </w:p>
          <w:p w:rsidR="0037185B" w:rsidRPr="007669D6" w:rsidRDefault="0037185B" w:rsidP="00CE4735">
            <w:pPr>
              <w:suppressAutoHyphens/>
              <w:jc w:val="both"/>
              <w:rPr>
                <w:rFonts w:eastAsia="Calibri"/>
                <w:lang w:eastAsia="zh-CN"/>
              </w:rPr>
            </w:pPr>
            <w:r w:rsidRPr="007669D6">
              <w:rPr>
                <w:rFonts w:eastAsia="Calibri"/>
                <w:lang w:eastAsia="zh-CN"/>
              </w:rPr>
              <w:t>Стороны горизонта на местности</w:t>
            </w:r>
          </w:p>
          <w:p w:rsidR="0037185B" w:rsidRPr="007669D6" w:rsidRDefault="0037185B" w:rsidP="00CE4735">
            <w:pPr>
              <w:suppressAutoHyphens/>
              <w:jc w:val="both"/>
              <w:rPr>
                <w:rFonts w:eastAsia="Calibri"/>
                <w:lang w:eastAsia="zh-CN"/>
              </w:rPr>
            </w:pPr>
            <w:r w:rsidRPr="007669D6">
              <w:rPr>
                <w:rFonts w:eastAsia="Calibri"/>
                <w:lang w:eastAsia="zh-CN"/>
              </w:rPr>
              <w:t>ОФП</w:t>
            </w:r>
          </w:p>
          <w:p w:rsidR="003242EE" w:rsidRPr="007669D6" w:rsidRDefault="0037185B" w:rsidP="00CE4735">
            <w:pPr>
              <w:suppressAutoHyphens/>
              <w:jc w:val="both"/>
              <w:rPr>
                <w:rFonts w:eastAsia="Calibri"/>
                <w:lang w:eastAsia="zh-CN"/>
              </w:rPr>
            </w:pPr>
            <w:r w:rsidRPr="007669D6">
              <w:rPr>
                <w:rFonts w:eastAsia="Calibri"/>
                <w:lang w:eastAsia="zh-CN"/>
              </w:rPr>
              <w:t>Подвижные игры на местности</w:t>
            </w:r>
          </w:p>
        </w:tc>
        <w:tc>
          <w:tcPr>
            <w:tcW w:w="1843" w:type="dxa"/>
            <w:shd w:val="clear" w:color="auto" w:fill="auto"/>
            <w:vAlign w:val="center"/>
          </w:tcPr>
          <w:p w:rsidR="003242EE" w:rsidRPr="007669D6" w:rsidRDefault="0037185B" w:rsidP="00CE4735">
            <w:pPr>
              <w:widowControl w:val="0"/>
              <w:autoSpaceDE w:val="0"/>
              <w:autoSpaceDN w:val="0"/>
              <w:adjustRightInd w:val="0"/>
              <w:contextualSpacing/>
              <w:jc w:val="center"/>
            </w:pPr>
            <w:r w:rsidRPr="007669D6">
              <w:t>Учебный кабинет, спортивная площадка</w:t>
            </w:r>
          </w:p>
        </w:tc>
        <w:tc>
          <w:tcPr>
            <w:tcW w:w="2551" w:type="dxa"/>
            <w:shd w:val="clear" w:color="auto" w:fill="auto"/>
            <w:vAlign w:val="center"/>
          </w:tcPr>
          <w:p w:rsidR="003242EE" w:rsidRPr="007669D6" w:rsidRDefault="0037185B" w:rsidP="00CE4735">
            <w:pPr>
              <w:widowControl w:val="0"/>
              <w:autoSpaceDE w:val="0"/>
              <w:autoSpaceDN w:val="0"/>
              <w:adjustRightInd w:val="0"/>
              <w:contextualSpacing/>
              <w:jc w:val="center"/>
              <w:rPr>
                <w:bCs/>
              </w:rPr>
            </w:pPr>
            <w:r w:rsidRPr="007669D6">
              <w:t>Устный контроль, тестирование, практическое выполнение задания</w:t>
            </w:r>
          </w:p>
        </w:tc>
      </w:tr>
      <w:tr w:rsidR="003242EE" w:rsidRPr="007669D6" w:rsidTr="00D900A6">
        <w:tc>
          <w:tcPr>
            <w:tcW w:w="675"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10</w:t>
            </w:r>
          </w:p>
        </w:tc>
        <w:tc>
          <w:tcPr>
            <w:tcW w:w="993" w:type="dxa"/>
            <w:vAlign w:val="center"/>
          </w:tcPr>
          <w:p w:rsidR="003242EE" w:rsidRPr="007669D6" w:rsidRDefault="003242EE" w:rsidP="00CE4735">
            <w:pPr>
              <w:jc w:val="center"/>
              <w:rPr>
                <w:b/>
              </w:rPr>
            </w:pPr>
          </w:p>
        </w:tc>
        <w:tc>
          <w:tcPr>
            <w:tcW w:w="993" w:type="dxa"/>
            <w:shd w:val="clear" w:color="auto" w:fill="auto"/>
            <w:vAlign w:val="center"/>
          </w:tcPr>
          <w:p w:rsidR="003242EE" w:rsidRPr="007669D6" w:rsidRDefault="003242EE" w:rsidP="00CE4735">
            <w:pPr>
              <w:suppressAutoHyphens/>
              <w:jc w:val="center"/>
              <w:rPr>
                <w:rFonts w:eastAsia="Calibri"/>
                <w:b/>
                <w:sz w:val="22"/>
                <w:szCs w:val="22"/>
                <w:lang w:eastAsia="zh-CN"/>
              </w:rPr>
            </w:pPr>
          </w:p>
        </w:tc>
        <w:tc>
          <w:tcPr>
            <w:tcW w:w="2125" w:type="dxa"/>
            <w:shd w:val="clear" w:color="auto" w:fill="auto"/>
            <w:vAlign w:val="center"/>
          </w:tcPr>
          <w:p w:rsidR="003242EE" w:rsidRPr="007669D6" w:rsidRDefault="00EC617F" w:rsidP="00CE4735">
            <w:pPr>
              <w:widowControl w:val="0"/>
              <w:autoSpaceDE w:val="0"/>
              <w:autoSpaceDN w:val="0"/>
              <w:adjustRightInd w:val="0"/>
              <w:contextualSpacing/>
              <w:jc w:val="center"/>
              <w:rPr>
                <w:bCs/>
              </w:rPr>
            </w:pPr>
            <w:r w:rsidRPr="007669D6">
              <w:rPr>
                <w:bCs/>
              </w:rPr>
              <w:t>Показ гимнастических упражнений</w:t>
            </w:r>
          </w:p>
        </w:tc>
        <w:tc>
          <w:tcPr>
            <w:tcW w:w="851"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EC617F" w:rsidRPr="007669D6" w:rsidRDefault="00EC617F" w:rsidP="00CE4735">
            <w:pPr>
              <w:suppressAutoHyphens/>
              <w:jc w:val="both"/>
              <w:rPr>
                <w:rFonts w:eastAsia="Calibri"/>
                <w:lang w:eastAsia="zh-CN"/>
              </w:rPr>
            </w:pPr>
            <w:r w:rsidRPr="007669D6">
              <w:rPr>
                <w:rFonts w:eastAsia="Calibri"/>
                <w:lang w:eastAsia="zh-CN"/>
              </w:rPr>
              <w:t>Общая физическая подготовка (ОФП)</w:t>
            </w:r>
          </w:p>
          <w:p w:rsidR="003242EE" w:rsidRPr="007669D6" w:rsidRDefault="00EC617F" w:rsidP="00CE4735">
            <w:pPr>
              <w:suppressAutoHyphens/>
              <w:jc w:val="both"/>
              <w:rPr>
                <w:rFonts w:eastAsia="Calibri"/>
                <w:lang w:eastAsia="zh-CN"/>
              </w:rPr>
            </w:pPr>
            <w:r w:rsidRPr="007669D6">
              <w:rPr>
                <w:rFonts w:eastAsia="Calibri"/>
                <w:lang w:eastAsia="zh-CN"/>
              </w:rPr>
              <w:t>Комплекс гимнастики. Эстафета</w:t>
            </w:r>
          </w:p>
        </w:tc>
        <w:tc>
          <w:tcPr>
            <w:tcW w:w="1843" w:type="dxa"/>
            <w:shd w:val="clear" w:color="auto" w:fill="auto"/>
            <w:vAlign w:val="center"/>
          </w:tcPr>
          <w:p w:rsidR="003242EE" w:rsidRPr="007669D6" w:rsidRDefault="00EC617F" w:rsidP="00CE4735">
            <w:pPr>
              <w:widowControl w:val="0"/>
              <w:autoSpaceDE w:val="0"/>
              <w:autoSpaceDN w:val="0"/>
              <w:adjustRightInd w:val="0"/>
              <w:contextualSpacing/>
              <w:jc w:val="center"/>
            </w:pPr>
            <w:r w:rsidRPr="007669D6">
              <w:t>Спортивная площадка</w:t>
            </w:r>
          </w:p>
        </w:tc>
        <w:tc>
          <w:tcPr>
            <w:tcW w:w="2551" w:type="dxa"/>
            <w:shd w:val="clear" w:color="auto" w:fill="auto"/>
            <w:vAlign w:val="center"/>
          </w:tcPr>
          <w:p w:rsidR="003242EE" w:rsidRPr="007669D6" w:rsidRDefault="00EC617F" w:rsidP="00CE4735">
            <w:pPr>
              <w:widowControl w:val="0"/>
              <w:autoSpaceDE w:val="0"/>
              <w:autoSpaceDN w:val="0"/>
              <w:adjustRightInd w:val="0"/>
              <w:contextualSpacing/>
              <w:jc w:val="center"/>
              <w:rPr>
                <w:bCs/>
              </w:rPr>
            </w:pPr>
            <w:r w:rsidRPr="007669D6">
              <w:rPr>
                <w:bCs/>
              </w:rPr>
              <w:t>Выполнение гимнастических упражнений</w:t>
            </w:r>
          </w:p>
        </w:tc>
      </w:tr>
      <w:tr w:rsidR="003242EE" w:rsidRPr="007669D6" w:rsidTr="00D900A6">
        <w:tc>
          <w:tcPr>
            <w:tcW w:w="675"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11</w:t>
            </w:r>
          </w:p>
        </w:tc>
        <w:tc>
          <w:tcPr>
            <w:tcW w:w="993" w:type="dxa"/>
            <w:vAlign w:val="center"/>
          </w:tcPr>
          <w:p w:rsidR="003242EE" w:rsidRPr="007669D6" w:rsidRDefault="003242EE" w:rsidP="00CE4735">
            <w:pPr>
              <w:jc w:val="center"/>
              <w:rPr>
                <w:b/>
              </w:rPr>
            </w:pPr>
          </w:p>
        </w:tc>
        <w:tc>
          <w:tcPr>
            <w:tcW w:w="993" w:type="dxa"/>
            <w:shd w:val="clear" w:color="auto" w:fill="auto"/>
            <w:vAlign w:val="center"/>
          </w:tcPr>
          <w:p w:rsidR="003242EE" w:rsidRPr="007669D6" w:rsidRDefault="003242EE" w:rsidP="00CE4735">
            <w:pPr>
              <w:suppressAutoHyphens/>
              <w:jc w:val="center"/>
              <w:rPr>
                <w:rFonts w:eastAsia="Calibri"/>
                <w:b/>
                <w:sz w:val="22"/>
                <w:szCs w:val="22"/>
                <w:lang w:eastAsia="zh-CN"/>
              </w:rPr>
            </w:pPr>
          </w:p>
        </w:tc>
        <w:tc>
          <w:tcPr>
            <w:tcW w:w="2125" w:type="dxa"/>
            <w:shd w:val="clear" w:color="auto" w:fill="auto"/>
            <w:vAlign w:val="center"/>
          </w:tcPr>
          <w:p w:rsidR="003242EE" w:rsidRPr="007669D6" w:rsidRDefault="00EC617F" w:rsidP="00CE4735">
            <w:pPr>
              <w:widowControl w:val="0"/>
              <w:autoSpaceDE w:val="0"/>
              <w:autoSpaceDN w:val="0"/>
              <w:adjustRightInd w:val="0"/>
              <w:contextualSpacing/>
              <w:jc w:val="center"/>
              <w:rPr>
                <w:bCs/>
              </w:rPr>
            </w:pPr>
            <w:r w:rsidRPr="007669D6">
              <w:rPr>
                <w:bCs/>
              </w:rPr>
              <w:t>Объяснение, показ</w:t>
            </w:r>
            <w:r w:rsidR="00C013A5" w:rsidRPr="007669D6">
              <w:rPr>
                <w:bCs/>
              </w:rPr>
              <w:t>, отработка практических навыков</w:t>
            </w:r>
          </w:p>
        </w:tc>
        <w:tc>
          <w:tcPr>
            <w:tcW w:w="851"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EC617F" w:rsidRPr="007669D6" w:rsidRDefault="00EC617F" w:rsidP="00CE4735">
            <w:pPr>
              <w:suppressAutoHyphens/>
              <w:jc w:val="both"/>
              <w:rPr>
                <w:rFonts w:eastAsia="Calibri"/>
                <w:lang w:eastAsia="zh-CN"/>
              </w:rPr>
            </w:pPr>
            <w:r w:rsidRPr="007669D6">
              <w:rPr>
                <w:rFonts w:eastAsia="Calibri"/>
                <w:lang w:eastAsia="zh-CN"/>
              </w:rPr>
              <w:t>Техническая подготовка</w:t>
            </w:r>
          </w:p>
          <w:p w:rsidR="00EC617F" w:rsidRPr="007669D6" w:rsidRDefault="00EC617F" w:rsidP="00CE4735">
            <w:pPr>
              <w:suppressAutoHyphens/>
              <w:jc w:val="both"/>
              <w:rPr>
                <w:rFonts w:eastAsia="Calibri"/>
                <w:lang w:eastAsia="zh-CN"/>
              </w:rPr>
            </w:pPr>
            <w:r w:rsidRPr="007669D6">
              <w:rPr>
                <w:rFonts w:eastAsia="Calibri"/>
                <w:lang w:eastAsia="zh-CN"/>
              </w:rPr>
              <w:t>Знакомство с устройством компаса. Определение сторон горизонта по компасу.</w:t>
            </w:r>
          </w:p>
          <w:p w:rsidR="00EC617F" w:rsidRPr="007669D6" w:rsidRDefault="00EC617F" w:rsidP="00CE4735">
            <w:pPr>
              <w:suppressAutoHyphens/>
              <w:jc w:val="both"/>
              <w:rPr>
                <w:rFonts w:eastAsia="Calibri"/>
                <w:lang w:eastAsia="zh-CN"/>
              </w:rPr>
            </w:pPr>
            <w:r w:rsidRPr="007669D6">
              <w:rPr>
                <w:rFonts w:eastAsia="Calibri"/>
                <w:lang w:eastAsia="zh-CN"/>
              </w:rPr>
              <w:t>ОФП</w:t>
            </w:r>
          </w:p>
          <w:p w:rsidR="003242EE" w:rsidRPr="007669D6" w:rsidRDefault="00EC617F" w:rsidP="00CE4735">
            <w:pPr>
              <w:suppressAutoHyphens/>
              <w:jc w:val="both"/>
              <w:rPr>
                <w:rFonts w:eastAsia="Calibri"/>
                <w:lang w:eastAsia="zh-CN"/>
              </w:rPr>
            </w:pPr>
            <w:r w:rsidRPr="007669D6">
              <w:rPr>
                <w:rFonts w:eastAsia="Calibri"/>
                <w:lang w:eastAsia="zh-CN"/>
              </w:rPr>
              <w:t>Подвижные игры на местности с использованием компаса</w:t>
            </w:r>
          </w:p>
        </w:tc>
        <w:tc>
          <w:tcPr>
            <w:tcW w:w="1843" w:type="dxa"/>
            <w:shd w:val="clear" w:color="auto" w:fill="auto"/>
            <w:vAlign w:val="center"/>
          </w:tcPr>
          <w:p w:rsidR="003242EE" w:rsidRPr="007669D6" w:rsidRDefault="00EC617F" w:rsidP="00CE4735">
            <w:pPr>
              <w:widowControl w:val="0"/>
              <w:autoSpaceDE w:val="0"/>
              <w:autoSpaceDN w:val="0"/>
              <w:adjustRightInd w:val="0"/>
              <w:contextualSpacing/>
              <w:jc w:val="center"/>
            </w:pPr>
            <w:r w:rsidRPr="007669D6">
              <w:t>Учебный кабинет, спортивная площадка</w:t>
            </w:r>
          </w:p>
        </w:tc>
        <w:tc>
          <w:tcPr>
            <w:tcW w:w="2551" w:type="dxa"/>
            <w:shd w:val="clear" w:color="auto" w:fill="auto"/>
            <w:vAlign w:val="center"/>
          </w:tcPr>
          <w:p w:rsidR="003242EE" w:rsidRPr="007669D6" w:rsidRDefault="00C013A5" w:rsidP="00CE4735">
            <w:pPr>
              <w:widowControl w:val="0"/>
              <w:autoSpaceDE w:val="0"/>
              <w:autoSpaceDN w:val="0"/>
              <w:adjustRightInd w:val="0"/>
              <w:contextualSpacing/>
              <w:jc w:val="center"/>
              <w:rPr>
                <w:bCs/>
              </w:rPr>
            </w:pPr>
            <w:r w:rsidRPr="007669D6">
              <w:t>Устный контроль, тестирование, практическое выполнение задания</w:t>
            </w:r>
          </w:p>
        </w:tc>
      </w:tr>
      <w:tr w:rsidR="003242EE" w:rsidRPr="007669D6" w:rsidTr="00D900A6">
        <w:tc>
          <w:tcPr>
            <w:tcW w:w="675"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12</w:t>
            </w:r>
          </w:p>
        </w:tc>
        <w:tc>
          <w:tcPr>
            <w:tcW w:w="993" w:type="dxa"/>
            <w:vAlign w:val="center"/>
          </w:tcPr>
          <w:p w:rsidR="003242EE" w:rsidRPr="007669D6" w:rsidRDefault="003242EE" w:rsidP="00CE4735">
            <w:pPr>
              <w:jc w:val="center"/>
              <w:rPr>
                <w:b/>
              </w:rPr>
            </w:pPr>
          </w:p>
        </w:tc>
        <w:tc>
          <w:tcPr>
            <w:tcW w:w="993" w:type="dxa"/>
            <w:shd w:val="clear" w:color="auto" w:fill="auto"/>
            <w:vAlign w:val="center"/>
          </w:tcPr>
          <w:p w:rsidR="003242EE" w:rsidRPr="007669D6" w:rsidRDefault="003242EE" w:rsidP="00CE4735">
            <w:pPr>
              <w:suppressAutoHyphens/>
              <w:jc w:val="center"/>
              <w:rPr>
                <w:rFonts w:eastAsia="Calibri"/>
                <w:b/>
                <w:sz w:val="22"/>
                <w:szCs w:val="22"/>
                <w:lang w:eastAsia="zh-CN"/>
              </w:rPr>
            </w:pPr>
          </w:p>
        </w:tc>
        <w:tc>
          <w:tcPr>
            <w:tcW w:w="2125" w:type="dxa"/>
            <w:shd w:val="clear" w:color="auto" w:fill="auto"/>
            <w:vAlign w:val="center"/>
          </w:tcPr>
          <w:p w:rsidR="003242EE" w:rsidRPr="007669D6" w:rsidRDefault="00C013A5" w:rsidP="00CE4735">
            <w:pPr>
              <w:widowControl w:val="0"/>
              <w:autoSpaceDE w:val="0"/>
              <w:autoSpaceDN w:val="0"/>
              <w:adjustRightInd w:val="0"/>
              <w:contextualSpacing/>
              <w:jc w:val="center"/>
              <w:rPr>
                <w:bCs/>
              </w:rPr>
            </w:pPr>
            <w:r w:rsidRPr="007669D6">
              <w:rPr>
                <w:bCs/>
              </w:rPr>
              <w:t>Показ</w:t>
            </w:r>
            <w:r w:rsidRPr="007669D6">
              <w:t>, подвижные спортивные игры</w:t>
            </w:r>
            <w:r w:rsidRPr="007669D6">
              <w:rPr>
                <w:bCs/>
              </w:rPr>
              <w:t xml:space="preserve"> </w:t>
            </w:r>
          </w:p>
        </w:tc>
        <w:tc>
          <w:tcPr>
            <w:tcW w:w="851"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C013A5" w:rsidRPr="007669D6" w:rsidRDefault="00C013A5" w:rsidP="00CE4735">
            <w:pPr>
              <w:suppressAutoHyphens/>
              <w:jc w:val="both"/>
              <w:rPr>
                <w:rFonts w:eastAsia="Calibri"/>
                <w:lang w:eastAsia="zh-CN"/>
              </w:rPr>
            </w:pPr>
            <w:r w:rsidRPr="007669D6">
              <w:rPr>
                <w:rFonts w:eastAsia="Calibri"/>
                <w:lang w:eastAsia="zh-CN"/>
              </w:rPr>
              <w:t>Общая физическая подготовка (ОФП)</w:t>
            </w:r>
          </w:p>
          <w:p w:rsidR="003242EE" w:rsidRPr="007669D6" w:rsidRDefault="00C013A5" w:rsidP="00CE4735">
            <w:pPr>
              <w:suppressAutoHyphens/>
              <w:jc w:val="both"/>
              <w:rPr>
                <w:rFonts w:eastAsia="Calibri"/>
                <w:lang w:eastAsia="zh-CN"/>
              </w:rPr>
            </w:pPr>
            <w:r w:rsidRPr="007669D6">
              <w:rPr>
                <w:rFonts w:eastAsia="Calibri"/>
                <w:lang w:eastAsia="zh-CN"/>
              </w:rPr>
              <w:t>Подвижные игры на закрепление темы: стороны горизонта.</w:t>
            </w:r>
          </w:p>
        </w:tc>
        <w:tc>
          <w:tcPr>
            <w:tcW w:w="1843" w:type="dxa"/>
            <w:shd w:val="clear" w:color="auto" w:fill="auto"/>
            <w:vAlign w:val="center"/>
          </w:tcPr>
          <w:p w:rsidR="003242EE" w:rsidRPr="007669D6" w:rsidRDefault="00C013A5" w:rsidP="00CE4735">
            <w:pPr>
              <w:widowControl w:val="0"/>
              <w:autoSpaceDE w:val="0"/>
              <w:autoSpaceDN w:val="0"/>
              <w:adjustRightInd w:val="0"/>
              <w:contextualSpacing/>
              <w:jc w:val="center"/>
            </w:pPr>
            <w:r w:rsidRPr="007669D6">
              <w:t>Спортивная площадка</w:t>
            </w:r>
          </w:p>
        </w:tc>
        <w:tc>
          <w:tcPr>
            <w:tcW w:w="2551" w:type="dxa"/>
            <w:shd w:val="clear" w:color="auto" w:fill="auto"/>
            <w:vAlign w:val="center"/>
          </w:tcPr>
          <w:p w:rsidR="003242EE" w:rsidRPr="007669D6" w:rsidRDefault="00C013A5" w:rsidP="00CE4735">
            <w:pPr>
              <w:widowControl w:val="0"/>
              <w:autoSpaceDE w:val="0"/>
              <w:autoSpaceDN w:val="0"/>
              <w:adjustRightInd w:val="0"/>
              <w:contextualSpacing/>
              <w:jc w:val="center"/>
              <w:rPr>
                <w:bCs/>
              </w:rPr>
            </w:pPr>
            <w:r w:rsidRPr="007669D6">
              <w:t>Тестирование, практическое выполнение задания</w:t>
            </w:r>
          </w:p>
        </w:tc>
      </w:tr>
      <w:tr w:rsidR="003242EE" w:rsidRPr="007669D6" w:rsidTr="00D900A6">
        <w:tc>
          <w:tcPr>
            <w:tcW w:w="675"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13</w:t>
            </w:r>
          </w:p>
        </w:tc>
        <w:tc>
          <w:tcPr>
            <w:tcW w:w="993" w:type="dxa"/>
            <w:vAlign w:val="center"/>
          </w:tcPr>
          <w:p w:rsidR="003242EE" w:rsidRPr="007669D6" w:rsidRDefault="003242EE" w:rsidP="00CE4735">
            <w:pPr>
              <w:jc w:val="center"/>
              <w:rPr>
                <w:b/>
              </w:rPr>
            </w:pPr>
          </w:p>
        </w:tc>
        <w:tc>
          <w:tcPr>
            <w:tcW w:w="993" w:type="dxa"/>
            <w:shd w:val="clear" w:color="auto" w:fill="auto"/>
            <w:vAlign w:val="center"/>
          </w:tcPr>
          <w:p w:rsidR="003242EE" w:rsidRPr="007669D6" w:rsidRDefault="003242EE" w:rsidP="00CE4735">
            <w:pPr>
              <w:suppressAutoHyphens/>
              <w:jc w:val="center"/>
              <w:rPr>
                <w:rFonts w:eastAsia="Calibri"/>
                <w:b/>
                <w:sz w:val="22"/>
                <w:szCs w:val="22"/>
                <w:lang w:eastAsia="zh-CN"/>
              </w:rPr>
            </w:pPr>
          </w:p>
        </w:tc>
        <w:tc>
          <w:tcPr>
            <w:tcW w:w="2125" w:type="dxa"/>
            <w:shd w:val="clear" w:color="auto" w:fill="auto"/>
            <w:vAlign w:val="center"/>
          </w:tcPr>
          <w:p w:rsidR="003242EE" w:rsidRPr="007669D6" w:rsidRDefault="00C013A5" w:rsidP="00CE4735">
            <w:pPr>
              <w:widowControl w:val="0"/>
              <w:autoSpaceDE w:val="0"/>
              <w:autoSpaceDN w:val="0"/>
              <w:adjustRightInd w:val="0"/>
              <w:contextualSpacing/>
              <w:jc w:val="center"/>
              <w:rPr>
                <w:bCs/>
              </w:rPr>
            </w:pPr>
            <w:r w:rsidRPr="007669D6">
              <w:rPr>
                <w:bCs/>
              </w:rPr>
              <w:t xml:space="preserve">Объяснение, </w:t>
            </w:r>
            <w:r w:rsidRPr="007669D6">
              <w:rPr>
                <w:bCs/>
              </w:rPr>
              <w:lastRenderedPageBreak/>
              <w:t xml:space="preserve">показ презентации </w:t>
            </w:r>
          </w:p>
        </w:tc>
        <w:tc>
          <w:tcPr>
            <w:tcW w:w="851"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lastRenderedPageBreak/>
              <w:t>2</w:t>
            </w:r>
          </w:p>
        </w:tc>
        <w:tc>
          <w:tcPr>
            <w:tcW w:w="4819" w:type="dxa"/>
            <w:shd w:val="clear" w:color="auto" w:fill="auto"/>
            <w:vAlign w:val="center"/>
          </w:tcPr>
          <w:p w:rsidR="00C013A5" w:rsidRPr="007669D6" w:rsidRDefault="00C013A5" w:rsidP="00CE4735">
            <w:pPr>
              <w:suppressAutoHyphens/>
              <w:jc w:val="both"/>
              <w:rPr>
                <w:rFonts w:eastAsia="Calibri"/>
                <w:lang w:eastAsia="zh-CN"/>
              </w:rPr>
            </w:pPr>
            <w:r w:rsidRPr="007669D6">
              <w:rPr>
                <w:rFonts w:eastAsia="Calibri"/>
                <w:lang w:eastAsia="zh-CN"/>
              </w:rPr>
              <w:t>Топографическая подготовка</w:t>
            </w:r>
          </w:p>
          <w:p w:rsidR="003242EE" w:rsidRPr="007669D6" w:rsidRDefault="00C013A5" w:rsidP="00CE4735">
            <w:pPr>
              <w:suppressAutoHyphens/>
              <w:jc w:val="both"/>
              <w:rPr>
                <w:rFonts w:eastAsia="Calibri"/>
                <w:lang w:eastAsia="zh-CN"/>
              </w:rPr>
            </w:pPr>
            <w:r w:rsidRPr="007669D6">
              <w:rPr>
                <w:rFonts w:eastAsia="Calibri"/>
                <w:lang w:eastAsia="zh-CN"/>
              </w:rPr>
              <w:lastRenderedPageBreak/>
              <w:t>Понятие карты. Карта руки.</w:t>
            </w:r>
          </w:p>
        </w:tc>
        <w:tc>
          <w:tcPr>
            <w:tcW w:w="1843" w:type="dxa"/>
            <w:shd w:val="clear" w:color="auto" w:fill="auto"/>
            <w:vAlign w:val="center"/>
          </w:tcPr>
          <w:p w:rsidR="003242EE" w:rsidRPr="007669D6" w:rsidRDefault="00C013A5" w:rsidP="00CE4735">
            <w:pPr>
              <w:widowControl w:val="0"/>
              <w:autoSpaceDE w:val="0"/>
              <w:autoSpaceDN w:val="0"/>
              <w:adjustRightInd w:val="0"/>
              <w:contextualSpacing/>
              <w:jc w:val="center"/>
            </w:pPr>
            <w:r w:rsidRPr="007669D6">
              <w:lastRenderedPageBreak/>
              <w:t xml:space="preserve">Учебный </w:t>
            </w:r>
            <w:r w:rsidRPr="007669D6">
              <w:lastRenderedPageBreak/>
              <w:t>кабинет</w:t>
            </w:r>
          </w:p>
        </w:tc>
        <w:tc>
          <w:tcPr>
            <w:tcW w:w="2551" w:type="dxa"/>
            <w:shd w:val="clear" w:color="auto" w:fill="auto"/>
            <w:vAlign w:val="center"/>
          </w:tcPr>
          <w:p w:rsidR="003242EE" w:rsidRPr="007669D6" w:rsidRDefault="00C013A5" w:rsidP="00CE4735">
            <w:pPr>
              <w:widowControl w:val="0"/>
              <w:autoSpaceDE w:val="0"/>
              <w:autoSpaceDN w:val="0"/>
              <w:adjustRightInd w:val="0"/>
              <w:contextualSpacing/>
              <w:jc w:val="center"/>
              <w:rPr>
                <w:bCs/>
              </w:rPr>
            </w:pPr>
            <w:r w:rsidRPr="007669D6">
              <w:lastRenderedPageBreak/>
              <w:t xml:space="preserve">Устный контроль, </w:t>
            </w:r>
            <w:r w:rsidRPr="007669D6">
              <w:lastRenderedPageBreak/>
              <w:t>практическое выполнение задания</w:t>
            </w:r>
          </w:p>
        </w:tc>
      </w:tr>
      <w:tr w:rsidR="003242EE" w:rsidRPr="007669D6" w:rsidTr="00D900A6">
        <w:tc>
          <w:tcPr>
            <w:tcW w:w="675"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lastRenderedPageBreak/>
              <w:t>14</w:t>
            </w:r>
          </w:p>
        </w:tc>
        <w:tc>
          <w:tcPr>
            <w:tcW w:w="993" w:type="dxa"/>
            <w:vAlign w:val="center"/>
          </w:tcPr>
          <w:p w:rsidR="003242EE" w:rsidRPr="007669D6" w:rsidRDefault="003242EE" w:rsidP="00CE4735">
            <w:pPr>
              <w:jc w:val="center"/>
              <w:rPr>
                <w:b/>
              </w:rPr>
            </w:pPr>
          </w:p>
        </w:tc>
        <w:tc>
          <w:tcPr>
            <w:tcW w:w="993" w:type="dxa"/>
            <w:shd w:val="clear" w:color="auto" w:fill="auto"/>
            <w:vAlign w:val="center"/>
          </w:tcPr>
          <w:p w:rsidR="003242EE" w:rsidRPr="007669D6" w:rsidRDefault="003242EE" w:rsidP="00CE4735">
            <w:pPr>
              <w:suppressAutoHyphens/>
              <w:jc w:val="center"/>
              <w:rPr>
                <w:rFonts w:eastAsia="Calibri"/>
                <w:b/>
                <w:sz w:val="22"/>
                <w:szCs w:val="22"/>
                <w:lang w:eastAsia="zh-CN"/>
              </w:rPr>
            </w:pPr>
          </w:p>
        </w:tc>
        <w:tc>
          <w:tcPr>
            <w:tcW w:w="2125" w:type="dxa"/>
            <w:shd w:val="clear" w:color="auto" w:fill="auto"/>
            <w:vAlign w:val="center"/>
          </w:tcPr>
          <w:p w:rsidR="003242EE" w:rsidRPr="007669D6" w:rsidRDefault="00713F7D" w:rsidP="00CE4735">
            <w:pPr>
              <w:widowControl w:val="0"/>
              <w:autoSpaceDE w:val="0"/>
              <w:autoSpaceDN w:val="0"/>
              <w:adjustRightInd w:val="0"/>
              <w:contextualSpacing/>
              <w:jc w:val="center"/>
              <w:rPr>
                <w:bCs/>
              </w:rPr>
            </w:pPr>
            <w:r w:rsidRPr="007669D6">
              <w:rPr>
                <w:bCs/>
              </w:rPr>
              <w:t>Показ упражнений</w:t>
            </w:r>
            <w:r w:rsidRPr="007669D6">
              <w:t>, подвижные спортивные игры</w:t>
            </w:r>
          </w:p>
        </w:tc>
        <w:tc>
          <w:tcPr>
            <w:tcW w:w="851" w:type="dxa"/>
            <w:shd w:val="clear" w:color="auto" w:fill="auto"/>
            <w:vAlign w:val="center"/>
          </w:tcPr>
          <w:p w:rsidR="003242EE" w:rsidRPr="007669D6" w:rsidRDefault="003242EE"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C013A5" w:rsidRPr="007669D6" w:rsidRDefault="00C013A5" w:rsidP="00CE4735">
            <w:pPr>
              <w:suppressAutoHyphens/>
              <w:jc w:val="both"/>
              <w:rPr>
                <w:rFonts w:eastAsia="Calibri"/>
                <w:lang w:eastAsia="zh-CN"/>
              </w:rPr>
            </w:pPr>
            <w:r w:rsidRPr="007669D6">
              <w:rPr>
                <w:rFonts w:eastAsia="Calibri"/>
                <w:lang w:eastAsia="zh-CN"/>
              </w:rPr>
              <w:t>ОФП</w:t>
            </w:r>
          </w:p>
          <w:p w:rsidR="003242EE" w:rsidRPr="007669D6" w:rsidRDefault="00C013A5" w:rsidP="00CE4735">
            <w:pPr>
              <w:suppressAutoHyphens/>
              <w:jc w:val="both"/>
              <w:rPr>
                <w:rFonts w:eastAsia="Calibri"/>
                <w:lang w:eastAsia="zh-CN"/>
              </w:rPr>
            </w:pPr>
            <w:r w:rsidRPr="007669D6">
              <w:rPr>
                <w:rFonts w:eastAsia="Calibri"/>
                <w:lang w:eastAsia="zh-CN"/>
              </w:rPr>
              <w:t>Комплекс упражнений направленный на развитие быстроты, ловкости. Игры на развитие ловкости.</w:t>
            </w:r>
          </w:p>
        </w:tc>
        <w:tc>
          <w:tcPr>
            <w:tcW w:w="1843" w:type="dxa"/>
            <w:shd w:val="clear" w:color="auto" w:fill="auto"/>
            <w:vAlign w:val="center"/>
          </w:tcPr>
          <w:p w:rsidR="003242EE" w:rsidRPr="007669D6" w:rsidRDefault="00713F7D" w:rsidP="00CE4735">
            <w:pPr>
              <w:widowControl w:val="0"/>
              <w:autoSpaceDE w:val="0"/>
              <w:autoSpaceDN w:val="0"/>
              <w:adjustRightInd w:val="0"/>
              <w:contextualSpacing/>
              <w:jc w:val="center"/>
            </w:pPr>
            <w:r w:rsidRPr="007669D6">
              <w:t>Спортивная площадка</w:t>
            </w:r>
          </w:p>
        </w:tc>
        <w:tc>
          <w:tcPr>
            <w:tcW w:w="2551" w:type="dxa"/>
            <w:shd w:val="clear" w:color="auto" w:fill="auto"/>
            <w:vAlign w:val="center"/>
          </w:tcPr>
          <w:p w:rsidR="003242EE" w:rsidRPr="007669D6" w:rsidRDefault="00713F7D" w:rsidP="00CE4735">
            <w:pPr>
              <w:widowControl w:val="0"/>
              <w:autoSpaceDE w:val="0"/>
              <w:autoSpaceDN w:val="0"/>
              <w:adjustRightInd w:val="0"/>
              <w:contextualSpacing/>
              <w:jc w:val="center"/>
              <w:rPr>
                <w:bCs/>
              </w:rPr>
            </w:pPr>
            <w:r w:rsidRPr="007669D6">
              <w:rPr>
                <w:bCs/>
              </w:rPr>
              <w:t xml:space="preserve">Практическое выполнение упражнений </w:t>
            </w:r>
          </w:p>
        </w:tc>
      </w:tr>
      <w:tr w:rsidR="00EC617F" w:rsidRPr="007669D6" w:rsidTr="00D900A6">
        <w:tc>
          <w:tcPr>
            <w:tcW w:w="675" w:type="dxa"/>
            <w:shd w:val="clear" w:color="auto" w:fill="auto"/>
            <w:vAlign w:val="center"/>
          </w:tcPr>
          <w:p w:rsidR="00EC617F" w:rsidRPr="007669D6" w:rsidRDefault="00EC617F" w:rsidP="00CE4735">
            <w:pPr>
              <w:widowControl w:val="0"/>
              <w:autoSpaceDE w:val="0"/>
              <w:autoSpaceDN w:val="0"/>
              <w:adjustRightInd w:val="0"/>
              <w:contextualSpacing/>
              <w:jc w:val="center"/>
              <w:rPr>
                <w:b/>
              </w:rPr>
            </w:pPr>
            <w:r w:rsidRPr="007669D6">
              <w:rPr>
                <w:b/>
              </w:rPr>
              <w:t>15</w:t>
            </w:r>
          </w:p>
        </w:tc>
        <w:tc>
          <w:tcPr>
            <w:tcW w:w="993" w:type="dxa"/>
            <w:vAlign w:val="center"/>
          </w:tcPr>
          <w:p w:rsidR="00EC617F" w:rsidRPr="007669D6" w:rsidRDefault="00EC617F" w:rsidP="00CE4735">
            <w:pPr>
              <w:jc w:val="center"/>
              <w:rPr>
                <w:b/>
              </w:rPr>
            </w:pPr>
          </w:p>
        </w:tc>
        <w:tc>
          <w:tcPr>
            <w:tcW w:w="993" w:type="dxa"/>
            <w:shd w:val="clear" w:color="auto" w:fill="auto"/>
            <w:vAlign w:val="center"/>
          </w:tcPr>
          <w:p w:rsidR="00EC617F" w:rsidRPr="007669D6" w:rsidRDefault="00EC617F" w:rsidP="00CE4735">
            <w:pPr>
              <w:suppressAutoHyphens/>
              <w:jc w:val="center"/>
              <w:rPr>
                <w:rFonts w:eastAsia="Calibri"/>
                <w:b/>
                <w:sz w:val="22"/>
                <w:szCs w:val="22"/>
                <w:lang w:eastAsia="zh-CN"/>
              </w:rPr>
            </w:pPr>
          </w:p>
        </w:tc>
        <w:tc>
          <w:tcPr>
            <w:tcW w:w="2125" w:type="dxa"/>
            <w:shd w:val="clear" w:color="auto" w:fill="auto"/>
            <w:vAlign w:val="center"/>
          </w:tcPr>
          <w:p w:rsidR="00EC617F" w:rsidRPr="007669D6" w:rsidRDefault="001C614A" w:rsidP="00CE4735">
            <w:pPr>
              <w:widowControl w:val="0"/>
              <w:autoSpaceDE w:val="0"/>
              <w:autoSpaceDN w:val="0"/>
              <w:adjustRightInd w:val="0"/>
              <w:contextualSpacing/>
              <w:jc w:val="center"/>
              <w:rPr>
                <w:bCs/>
              </w:rPr>
            </w:pPr>
            <w:r w:rsidRPr="007669D6">
              <w:rPr>
                <w:bCs/>
              </w:rPr>
              <w:t>Объяснение, показ видеоматериала, отработка практических навыков</w:t>
            </w:r>
          </w:p>
        </w:tc>
        <w:tc>
          <w:tcPr>
            <w:tcW w:w="851" w:type="dxa"/>
            <w:shd w:val="clear" w:color="auto" w:fill="auto"/>
            <w:vAlign w:val="center"/>
          </w:tcPr>
          <w:p w:rsidR="00EC617F" w:rsidRPr="007669D6" w:rsidRDefault="001C614A"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1C614A" w:rsidRPr="007669D6" w:rsidRDefault="001C614A" w:rsidP="00CE4735">
            <w:pPr>
              <w:suppressAutoHyphens/>
              <w:jc w:val="both"/>
              <w:rPr>
                <w:rFonts w:eastAsia="Calibri"/>
                <w:lang w:eastAsia="zh-CN"/>
              </w:rPr>
            </w:pPr>
            <w:r w:rsidRPr="007669D6">
              <w:rPr>
                <w:rFonts w:eastAsia="Calibri"/>
                <w:lang w:eastAsia="zh-CN"/>
              </w:rPr>
              <w:t>Топографическая подготовка</w:t>
            </w:r>
          </w:p>
          <w:p w:rsidR="001C614A" w:rsidRPr="007669D6" w:rsidRDefault="001C614A" w:rsidP="00CE4735">
            <w:pPr>
              <w:suppressAutoHyphens/>
              <w:jc w:val="both"/>
              <w:rPr>
                <w:rFonts w:eastAsia="Calibri"/>
                <w:lang w:eastAsia="zh-CN"/>
              </w:rPr>
            </w:pPr>
            <w:r w:rsidRPr="007669D6">
              <w:rPr>
                <w:rFonts w:eastAsia="Calibri"/>
                <w:lang w:eastAsia="zh-CN"/>
              </w:rPr>
              <w:t>Работа с картой в масштабе 1:1. Вычерчивание простых планов.</w:t>
            </w:r>
          </w:p>
          <w:p w:rsidR="001C614A" w:rsidRPr="007669D6" w:rsidRDefault="001C614A" w:rsidP="00CE4735">
            <w:pPr>
              <w:suppressAutoHyphens/>
              <w:jc w:val="both"/>
              <w:rPr>
                <w:rFonts w:eastAsia="Calibri"/>
                <w:lang w:eastAsia="zh-CN"/>
              </w:rPr>
            </w:pPr>
            <w:r w:rsidRPr="007669D6">
              <w:rPr>
                <w:rFonts w:eastAsia="Calibri"/>
                <w:lang w:eastAsia="zh-CN"/>
              </w:rPr>
              <w:t>ОФП</w:t>
            </w:r>
          </w:p>
          <w:p w:rsidR="00EC617F" w:rsidRPr="007669D6" w:rsidRDefault="001C614A" w:rsidP="00CE4735">
            <w:pPr>
              <w:suppressAutoHyphens/>
              <w:jc w:val="both"/>
              <w:rPr>
                <w:rFonts w:eastAsia="Calibri"/>
                <w:lang w:eastAsia="zh-CN"/>
              </w:rPr>
            </w:pPr>
            <w:r w:rsidRPr="007669D6">
              <w:rPr>
                <w:rFonts w:eastAsia="Calibri"/>
                <w:lang w:eastAsia="zh-CN"/>
              </w:rPr>
              <w:t>Подвижные игры на развитие внимания</w:t>
            </w:r>
          </w:p>
        </w:tc>
        <w:tc>
          <w:tcPr>
            <w:tcW w:w="1843" w:type="dxa"/>
            <w:shd w:val="clear" w:color="auto" w:fill="auto"/>
            <w:vAlign w:val="center"/>
          </w:tcPr>
          <w:p w:rsidR="00EC617F" w:rsidRPr="007669D6" w:rsidRDefault="001C614A" w:rsidP="00CE4735">
            <w:pPr>
              <w:widowControl w:val="0"/>
              <w:autoSpaceDE w:val="0"/>
              <w:autoSpaceDN w:val="0"/>
              <w:adjustRightInd w:val="0"/>
              <w:contextualSpacing/>
              <w:jc w:val="center"/>
            </w:pPr>
            <w:r w:rsidRPr="007669D6">
              <w:t>Учебный кабинет, спортивная площадка</w:t>
            </w:r>
          </w:p>
        </w:tc>
        <w:tc>
          <w:tcPr>
            <w:tcW w:w="2551" w:type="dxa"/>
            <w:shd w:val="clear" w:color="auto" w:fill="auto"/>
            <w:vAlign w:val="center"/>
          </w:tcPr>
          <w:p w:rsidR="00EC617F" w:rsidRPr="007669D6" w:rsidRDefault="001C614A" w:rsidP="00CE4735">
            <w:pPr>
              <w:widowControl w:val="0"/>
              <w:autoSpaceDE w:val="0"/>
              <w:autoSpaceDN w:val="0"/>
              <w:adjustRightInd w:val="0"/>
              <w:contextualSpacing/>
              <w:jc w:val="center"/>
              <w:rPr>
                <w:bCs/>
              </w:rPr>
            </w:pPr>
            <w:r w:rsidRPr="007669D6">
              <w:t>Устный контроль, тестирование, практическое выполнение задания</w:t>
            </w:r>
          </w:p>
        </w:tc>
      </w:tr>
      <w:tr w:rsidR="00EC617F" w:rsidRPr="007669D6" w:rsidTr="00D900A6">
        <w:tc>
          <w:tcPr>
            <w:tcW w:w="675" w:type="dxa"/>
            <w:shd w:val="clear" w:color="auto" w:fill="auto"/>
            <w:vAlign w:val="center"/>
          </w:tcPr>
          <w:p w:rsidR="00EC617F" w:rsidRPr="007669D6" w:rsidRDefault="00EC617F" w:rsidP="00CE4735">
            <w:pPr>
              <w:widowControl w:val="0"/>
              <w:autoSpaceDE w:val="0"/>
              <w:autoSpaceDN w:val="0"/>
              <w:adjustRightInd w:val="0"/>
              <w:contextualSpacing/>
              <w:jc w:val="center"/>
              <w:rPr>
                <w:b/>
              </w:rPr>
            </w:pPr>
            <w:r w:rsidRPr="007669D6">
              <w:rPr>
                <w:b/>
              </w:rPr>
              <w:t>16</w:t>
            </w:r>
          </w:p>
        </w:tc>
        <w:tc>
          <w:tcPr>
            <w:tcW w:w="993" w:type="dxa"/>
            <w:vAlign w:val="center"/>
          </w:tcPr>
          <w:p w:rsidR="00EC617F" w:rsidRPr="007669D6" w:rsidRDefault="00EC617F" w:rsidP="00CE4735">
            <w:pPr>
              <w:jc w:val="center"/>
              <w:rPr>
                <w:b/>
              </w:rPr>
            </w:pPr>
          </w:p>
        </w:tc>
        <w:tc>
          <w:tcPr>
            <w:tcW w:w="993" w:type="dxa"/>
            <w:shd w:val="clear" w:color="auto" w:fill="auto"/>
            <w:vAlign w:val="center"/>
          </w:tcPr>
          <w:p w:rsidR="00EC617F" w:rsidRPr="007669D6" w:rsidRDefault="00EC617F" w:rsidP="00CE4735">
            <w:pPr>
              <w:suppressAutoHyphens/>
              <w:jc w:val="center"/>
              <w:rPr>
                <w:rFonts w:eastAsia="Calibri"/>
                <w:b/>
                <w:sz w:val="22"/>
                <w:szCs w:val="22"/>
                <w:lang w:eastAsia="zh-CN"/>
              </w:rPr>
            </w:pPr>
          </w:p>
        </w:tc>
        <w:tc>
          <w:tcPr>
            <w:tcW w:w="2125" w:type="dxa"/>
            <w:shd w:val="clear" w:color="auto" w:fill="auto"/>
            <w:vAlign w:val="center"/>
          </w:tcPr>
          <w:p w:rsidR="00EC617F" w:rsidRPr="007669D6" w:rsidRDefault="001C614A" w:rsidP="00CE4735">
            <w:pPr>
              <w:widowControl w:val="0"/>
              <w:autoSpaceDE w:val="0"/>
              <w:autoSpaceDN w:val="0"/>
              <w:adjustRightInd w:val="0"/>
              <w:contextualSpacing/>
              <w:jc w:val="center"/>
              <w:rPr>
                <w:bCs/>
              </w:rPr>
            </w:pPr>
            <w:r w:rsidRPr="007669D6">
              <w:rPr>
                <w:bCs/>
              </w:rPr>
              <w:t>Объяснение, отработка практических навыков</w:t>
            </w:r>
          </w:p>
        </w:tc>
        <w:tc>
          <w:tcPr>
            <w:tcW w:w="851" w:type="dxa"/>
            <w:shd w:val="clear" w:color="auto" w:fill="auto"/>
            <w:vAlign w:val="center"/>
          </w:tcPr>
          <w:p w:rsidR="00EC617F" w:rsidRPr="007669D6" w:rsidRDefault="001C614A"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1C614A" w:rsidRPr="007669D6" w:rsidRDefault="001C614A" w:rsidP="00CE4735">
            <w:pPr>
              <w:suppressAutoHyphens/>
              <w:jc w:val="both"/>
              <w:rPr>
                <w:rFonts w:eastAsia="Calibri"/>
                <w:lang w:eastAsia="zh-CN"/>
              </w:rPr>
            </w:pPr>
            <w:r w:rsidRPr="007669D6">
              <w:rPr>
                <w:rFonts w:eastAsia="Calibri"/>
                <w:lang w:eastAsia="zh-CN"/>
              </w:rPr>
              <w:t>Топографическая подготовка</w:t>
            </w:r>
          </w:p>
          <w:p w:rsidR="001C614A" w:rsidRPr="007669D6" w:rsidRDefault="001C614A" w:rsidP="00CE4735">
            <w:pPr>
              <w:suppressAutoHyphens/>
              <w:jc w:val="both"/>
              <w:rPr>
                <w:rFonts w:eastAsia="Calibri"/>
                <w:lang w:eastAsia="zh-CN"/>
              </w:rPr>
            </w:pPr>
            <w:r w:rsidRPr="007669D6">
              <w:rPr>
                <w:rFonts w:eastAsia="Calibri"/>
                <w:lang w:eastAsia="zh-CN"/>
              </w:rPr>
              <w:t>Макет местности. Вычерчивание макета.</w:t>
            </w:r>
          </w:p>
          <w:p w:rsidR="001C614A" w:rsidRPr="007669D6" w:rsidRDefault="001C614A" w:rsidP="00CE4735">
            <w:pPr>
              <w:suppressAutoHyphens/>
              <w:jc w:val="both"/>
              <w:rPr>
                <w:rFonts w:eastAsia="Calibri"/>
                <w:lang w:eastAsia="zh-CN"/>
              </w:rPr>
            </w:pPr>
            <w:r w:rsidRPr="007669D6">
              <w:rPr>
                <w:rFonts w:eastAsia="Calibri"/>
                <w:lang w:eastAsia="zh-CN"/>
              </w:rPr>
              <w:t>ОФП</w:t>
            </w:r>
          </w:p>
          <w:p w:rsidR="00EC617F" w:rsidRPr="007669D6" w:rsidRDefault="001C614A" w:rsidP="00CE4735">
            <w:pPr>
              <w:suppressAutoHyphens/>
              <w:jc w:val="both"/>
              <w:rPr>
                <w:rFonts w:eastAsia="Calibri"/>
                <w:lang w:eastAsia="zh-CN"/>
              </w:rPr>
            </w:pPr>
            <w:r w:rsidRPr="007669D6">
              <w:rPr>
                <w:rFonts w:eastAsia="Calibri"/>
                <w:lang w:eastAsia="zh-CN"/>
              </w:rPr>
              <w:t>Подвижные игры на развитие наблюдательности.</w:t>
            </w:r>
          </w:p>
        </w:tc>
        <w:tc>
          <w:tcPr>
            <w:tcW w:w="1843" w:type="dxa"/>
            <w:shd w:val="clear" w:color="auto" w:fill="auto"/>
            <w:vAlign w:val="center"/>
          </w:tcPr>
          <w:p w:rsidR="00EC617F" w:rsidRPr="007669D6" w:rsidRDefault="001C614A" w:rsidP="00CE4735">
            <w:pPr>
              <w:widowControl w:val="0"/>
              <w:autoSpaceDE w:val="0"/>
              <w:autoSpaceDN w:val="0"/>
              <w:adjustRightInd w:val="0"/>
              <w:contextualSpacing/>
              <w:jc w:val="center"/>
            </w:pPr>
            <w:r w:rsidRPr="007669D6">
              <w:t>Учебный кабинет, спортивная площадка</w:t>
            </w:r>
          </w:p>
        </w:tc>
        <w:tc>
          <w:tcPr>
            <w:tcW w:w="2551" w:type="dxa"/>
            <w:shd w:val="clear" w:color="auto" w:fill="auto"/>
            <w:vAlign w:val="center"/>
          </w:tcPr>
          <w:p w:rsidR="00EC617F" w:rsidRPr="007669D6" w:rsidRDefault="001C614A" w:rsidP="00CE4735">
            <w:pPr>
              <w:widowControl w:val="0"/>
              <w:autoSpaceDE w:val="0"/>
              <w:autoSpaceDN w:val="0"/>
              <w:adjustRightInd w:val="0"/>
              <w:contextualSpacing/>
              <w:jc w:val="center"/>
              <w:rPr>
                <w:bCs/>
              </w:rPr>
            </w:pPr>
            <w:r w:rsidRPr="007669D6">
              <w:t>Устный контроль, практическое выполнение задания</w:t>
            </w:r>
          </w:p>
        </w:tc>
      </w:tr>
      <w:tr w:rsidR="00EC617F" w:rsidRPr="007669D6" w:rsidTr="00D900A6">
        <w:tc>
          <w:tcPr>
            <w:tcW w:w="675" w:type="dxa"/>
            <w:shd w:val="clear" w:color="auto" w:fill="auto"/>
            <w:vAlign w:val="center"/>
          </w:tcPr>
          <w:p w:rsidR="00EC617F" w:rsidRPr="007669D6" w:rsidRDefault="00EC617F" w:rsidP="00CE4735">
            <w:pPr>
              <w:widowControl w:val="0"/>
              <w:autoSpaceDE w:val="0"/>
              <w:autoSpaceDN w:val="0"/>
              <w:adjustRightInd w:val="0"/>
              <w:contextualSpacing/>
              <w:jc w:val="center"/>
              <w:rPr>
                <w:b/>
              </w:rPr>
            </w:pPr>
            <w:r w:rsidRPr="007669D6">
              <w:rPr>
                <w:b/>
              </w:rPr>
              <w:t>17</w:t>
            </w:r>
          </w:p>
        </w:tc>
        <w:tc>
          <w:tcPr>
            <w:tcW w:w="993" w:type="dxa"/>
            <w:vAlign w:val="center"/>
          </w:tcPr>
          <w:p w:rsidR="00EC617F" w:rsidRPr="007669D6" w:rsidRDefault="00EC617F" w:rsidP="00CE4735">
            <w:pPr>
              <w:jc w:val="center"/>
              <w:rPr>
                <w:b/>
              </w:rPr>
            </w:pPr>
          </w:p>
        </w:tc>
        <w:tc>
          <w:tcPr>
            <w:tcW w:w="993" w:type="dxa"/>
            <w:shd w:val="clear" w:color="auto" w:fill="auto"/>
            <w:vAlign w:val="center"/>
          </w:tcPr>
          <w:p w:rsidR="00EC617F" w:rsidRPr="007669D6" w:rsidRDefault="00EC617F" w:rsidP="00CE4735">
            <w:pPr>
              <w:suppressAutoHyphens/>
              <w:jc w:val="center"/>
              <w:rPr>
                <w:rFonts w:eastAsia="Calibri"/>
                <w:b/>
                <w:sz w:val="22"/>
                <w:szCs w:val="22"/>
                <w:lang w:eastAsia="zh-CN"/>
              </w:rPr>
            </w:pPr>
          </w:p>
        </w:tc>
        <w:tc>
          <w:tcPr>
            <w:tcW w:w="2125" w:type="dxa"/>
            <w:shd w:val="clear" w:color="auto" w:fill="auto"/>
            <w:vAlign w:val="center"/>
          </w:tcPr>
          <w:p w:rsidR="00EC617F" w:rsidRPr="007669D6" w:rsidRDefault="003F56C3" w:rsidP="00CE4735">
            <w:pPr>
              <w:widowControl w:val="0"/>
              <w:autoSpaceDE w:val="0"/>
              <w:autoSpaceDN w:val="0"/>
              <w:adjustRightInd w:val="0"/>
              <w:contextualSpacing/>
              <w:jc w:val="center"/>
              <w:rPr>
                <w:bCs/>
              </w:rPr>
            </w:pPr>
            <w:r w:rsidRPr="007669D6">
              <w:rPr>
                <w:bCs/>
              </w:rPr>
              <w:t>Объяснение, показ презентации, отработка практических навыков</w:t>
            </w:r>
          </w:p>
        </w:tc>
        <w:tc>
          <w:tcPr>
            <w:tcW w:w="851" w:type="dxa"/>
            <w:shd w:val="clear" w:color="auto" w:fill="auto"/>
            <w:vAlign w:val="center"/>
          </w:tcPr>
          <w:p w:rsidR="00EC617F" w:rsidRPr="007669D6" w:rsidRDefault="001C614A"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3F56C3" w:rsidRPr="007669D6" w:rsidRDefault="003F56C3" w:rsidP="00CE4735">
            <w:pPr>
              <w:suppressAutoHyphens/>
              <w:jc w:val="both"/>
              <w:rPr>
                <w:rFonts w:eastAsia="Calibri"/>
                <w:lang w:eastAsia="zh-CN"/>
              </w:rPr>
            </w:pPr>
            <w:r w:rsidRPr="007669D6">
              <w:rPr>
                <w:rFonts w:eastAsia="Calibri"/>
                <w:lang w:eastAsia="zh-CN"/>
              </w:rPr>
              <w:t>Топографическая подготовка</w:t>
            </w:r>
          </w:p>
          <w:p w:rsidR="003F56C3" w:rsidRPr="007669D6" w:rsidRDefault="003F56C3" w:rsidP="00CE4735">
            <w:pPr>
              <w:suppressAutoHyphens/>
              <w:jc w:val="both"/>
              <w:rPr>
                <w:rFonts w:eastAsia="Calibri"/>
                <w:lang w:eastAsia="zh-CN"/>
              </w:rPr>
            </w:pPr>
            <w:r w:rsidRPr="007669D6">
              <w:rPr>
                <w:rFonts w:eastAsia="Calibri"/>
                <w:lang w:eastAsia="zh-CN"/>
              </w:rPr>
              <w:t>Понятие масштаб. Карта класса.</w:t>
            </w:r>
          </w:p>
          <w:p w:rsidR="003F56C3" w:rsidRPr="007669D6" w:rsidRDefault="003F56C3" w:rsidP="00CE4735">
            <w:pPr>
              <w:suppressAutoHyphens/>
              <w:jc w:val="both"/>
              <w:rPr>
                <w:rFonts w:eastAsia="Calibri"/>
                <w:lang w:eastAsia="zh-CN"/>
              </w:rPr>
            </w:pPr>
            <w:r w:rsidRPr="007669D6">
              <w:rPr>
                <w:rFonts w:eastAsia="Calibri"/>
                <w:lang w:eastAsia="zh-CN"/>
              </w:rPr>
              <w:t>ОФП</w:t>
            </w:r>
          </w:p>
          <w:p w:rsidR="00EC617F" w:rsidRPr="007669D6" w:rsidRDefault="003F56C3" w:rsidP="00CE4735">
            <w:pPr>
              <w:suppressAutoHyphens/>
              <w:jc w:val="both"/>
              <w:rPr>
                <w:rFonts w:eastAsia="Calibri"/>
                <w:lang w:eastAsia="zh-CN"/>
              </w:rPr>
            </w:pPr>
            <w:r w:rsidRPr="007669D6">
              <w:rPr>
                <w:rFonts w:eastAsia="Calibri"/>
                <w:lang w:eastAsia="zh-CN"/>
              </w:rPr>
              <w:t>Подвижные игры на спортплощадке</w:t>
            </w:r>
          </w:p>
        </w:tc>
        <w:tc>
          <w:tcPr>
            <w:tcW w:w="1843" w:type="dxa"/>
            <w:shd w:val="clear" w:color="auto" w:fill="auto"/>
            <w:vAlign w:val="center"/>
          </w:tcPr>
          <w:p w:rsidR="00EC617F" w:rsidRPr="007669D6" w:rsidRDefault="003F56C3" w:rsidP="00CE4735">
            <w:pPr>
              <w:widowControl w:val="0"/>
              <w:autoSpaceDE w:val="0"/>
              <w:autoSpaceDN w:val="0"/>
              <w:adjustRightInd w:val="0"/>
              <w:contextualSpacing/>
              <w:jc w:val="center"/>
            </w:pPr>
            <w:r w:rsidRPr="007669D6">
              <w:t>Учебный кабинет, спортивная площадка</w:t>
            </w:r>
          </w:p>
        </w:tc>
        <w:tc>
          <w:tcPr>
            <w:tcW w:w="2551" w:type="dxa"/>
            <w:shd w:val="clear" w:color="auto" w:fill="auto"/>
            <w:vAlign w:val="center"/>
          </w:tcPr>
          <w:p w:rsidR="00EC617F" w:rsidRPr="007669D6" w:rsidRDefault="003F56C3" w:rsidP="00CE4735">
            <w:pPr>
              <w:widowControl w:val="0"/>
              <w:autoSpaceDE w:val="0"/>
              <w:autoSpaceDN w:val="0"/>
              <w:adjustRightInd w:val="0"/>
              <w:contextualSpacing/>
              <w:jc w:val="center"/>
              <w:rPr>
                <w:bCs/>
              </w:rPr>
            </w:pPr>
            <w:r w:rsidRPr="007669D6">
              <w:t>Устный контроль, практическое выполнение задания</w:t>
            </w:r>
          </w:p>
        </w:tc>
      </w:tr>
      <w:tr w:rsidR="00EC617F" w:rsidRPr="007669D6" w:rsidTr="00D900A6">
        <w:tc>
          <w:tcPr>
            <w:tcW w:w="675" w:type="dxa"/>
            <w:shd w:val="clear" w:color="auto" w:fill="auto"/>
            <w:vAlign w:val="center"/>
          </w:tcPr>
          <w:p w:rsidR="00EC617F" w:rsidRPr="007669D6" w:rsidRDefault="00EC617F" w:rsidP="00CE4735">
            <w:pPr>
              <w:widowControl w:val="0"/>
              <w:autoSpaceDE w:val="0"/>
              <w:autoSpaceDN w:val="0"/>
              <w:adjustRightInd w:val="0"/>
              <w:contextualSpacing/>
              <w:jc w:val="center"/>
              <w:rPr>
                <w:b/>
              </w:rPr>
            </w:pPr>
            <w:r w:rsidRPr="007669D6">
              <w:rPr>
                <w:b/>
              </w:rPr>
              <w:t>18</w:t>
            </w:r>
          </w:p>
        </w:tc>
        <w:tc>
          <w:tcPr>
            <w:tcW w:w="993" w:type="dxa"/>
            <w:vAlign w:val="center"/>
          </w:tcPr>
          <w:p w:rsidR="00EC617F" w:rsidRPr="007669D6" w:rsidRDefault="00EC617F" w:rsidP="00CE4735">
            <w:pPr>
              <w:jc w:val="center"/>
              <w:rPr>
                <w:b/>
              </w:rPr>
            </w:pPr>
          </w:p>
        </w:tc>
        <w:tc>
          <w:tcPr>
            <w:tcW w:w="993" w:type="dxa"/>
            <w:shd w:val="clear" w:color="auto" w:fill="auto"/>
            <w:vAlign w:val="center"/>
          </w:tcPr>
          <w:p w:rsidR="00EC617F" w:rsidRPr="007669D6" w:rsidRDefault="00EC617F" w:rsidP="00CE4735">
            <w:pPr>
              <w:suppressAutoHyphens/>
              <w:jc w:val="center"/>
              <w:rPr>
                <w:rFonts w:eastAsia="Calibri"/>
                <w:b/>
                <w:sz w:val="22"/>
                <w:szCs w:val="22"/>
                <w:lang w:eastAsia="zh-CN"/>
              </w:rPr>
            </w:pPr>
          </w:p>
        </w:tc>
        <w:tc>
          <w:tcPr>
            <w:tcW w:w="2125" w:type="dxa"/>
            <w:shd w:val="clear" w:color="auto" w:fill="auto"/>
            <w:vAlign w:val="center"/>
          </w:tcPr>
          <w:p w:rsidR="00EC617F" w:rsidRPr="007669D6" w:rsidRDefault="00CE4735" w:rsidP="00CE4735">
            <w:pPr>
              <w:widowControl w:val="0"/>
              <w:autoSpaceDE w:val="0"/>
              <w:autoSpaceDN w:val="0"/>
              <w:adjustRightInd w:val="0"/>
              <w:contextualSpacing/>
              <w:jc w:val="center"/>
              <w:rPr>
                <w:bCs/>
              </w:rPr>
            </w:pPr>
            <w:r w:rsidRPr="007669D6">
              <w:rPr>
                <w:bCs/>
              </w:rPr>
              <w:t>Объяснение, показ презентации, отработка практических навыков</w:t>
            </w:r>
          </w:p>
        </w:tc>
        <w:tc>
          <w:tcPr>
            <w:tcW w:w="851" w:type="dxa"/>
            <w:shd w:val="clear" w:color="auto" w:fill="auto"/>
            <w:vAlign w:val="center"/>
          </w:tcPr>
          <w:p w:rsidR="00EC617F" w:rsidRPr="007669D6" w:rsidRDefault="001C614A"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CE4735" w:rsidRPr="007669D6" w:rsidRDefault="00CE4735" w:rsidP="00CE4735">
            <w:pPr>
              <w:suppressAutoHyphens/>
              <w:jc w:val="both"/>
              <w:rPr>
                <w:rFonts w:eastAsia="Calibri"/>
                <w:lang w:eastAsia="zh-CN"/>
              </w:rPr>
            </w:pPr>
            <w:r w:rsidRPr="007669D6">
              <w:rPr>
                <w:rFonts w:eastAsia="Calibri"/>
                <w:lang w:eastAsia="zh-CN"/>
              </w:rPr>
              <w:t>Топографическая подготовка</w:t>
            </w:r>
          </w:p>
          <w:p w:rsidR="00CE4735" w:rsidRPr="007669D6" w:rsidRDefault="00CE4735" w:rsidP="00CE4735">
            <w:pPr>
              <w:suppressAutoHyphens/>
              <w:jc w:val="both"/>
              <w:rPr>
                <w:rFonts w:eastAsia="Calibri"/>
                <w:lang w:eastAsia="zh-CN"/>
              </w:rPr>
            </w:pPr>
            <w:r w:rsidRPr="007669D6">
              <w:rPr>
                <w:rFonts w:eastAsia="Calibri"/>
                <w:lang w:eastAsia="zh-CN"/>
              </w:rPr>
              <w:t>Разновидности карт по масштабу. Карта класса в разных масштабах.</w:t>
            </w:r>
          </w:p>
          <w:p w:rsidR="00CE4735" w:rsidRPr="007669D6" w:rsidRDefault="00CE4735" w:rsidP="00CE4735">
            <w:pPr>
              <w:suppressAutoHyphens/>
              <w:jc w:val="both"/>
              <w:rPr>
                <w:rFonts w:eastAsia="Calibri"/>
                <w:lang w:eastAsia="zh-CN"/>
              </w:rPr>
            </w:pPr>
            <w:r w:rsidRPr="007669D6">
              <w:rPr>
                <w:rFonts w:eastAsia="Calibri"/>
                <w:lang w:eastAsia="zh-CN"/>
              </w:rPr>
              <w:t>СФП</w:t>
            </w:r>
          </w:p>
          <w:p w:rsidR="00EC617F" w:rsidRPr="007669D6" w:rsidRDefault="00CE4735" w:rsidP="00CE4735">
            <w:pPr>
              <w:suppressAutoHyphens/>
              <w:jc w:val="both"/>
              <w:rPr>
                <w:rFonts w:eastAsia="Calibri"/>
                <w:lang w:eastAsia="zh-CN"/>
              </w:rPr>
            </w:pPr>
            <w:r w:rsidRPr="007669D6">
              <w:rPr>
                <w:rFonts w:eastAsia="Calibri"/>
                <w:lang w:eastAsia="zh-CN"/>
              </w:rPr>
              <w:t>Беговые упражнения</w:t>
            </w:r>
          </w:p>
        </w:tc>
        <w:tc>
          <w:tcPr>
            <w:tcW w:w="1843" w:type="dxa"/>
            <w:shd w:val="clear" w:color="auto" w:fill="auto"/>
            <w:vAlign w:val="center"/>
          </w:tcPr>
          <w:p w:rsidR="00EC617F" w:rsidRPr="007669D6" w:rsidRDefault="00CE4735" w:rsidP="00CE4735">
            <w:pPr>
              <w:widowControl w:val="0"/>
              <w:autoSpaceDE w:val="0"/>
              <w:autoSpaceDN w:val="0"/>
              <w:adjustRightInd w:val="0"/>
              <w:contextualSpacing/>
              <w:jc w:val="center"/>
            </w:pPr>
            <w:r w:rsidRPr="007669D6">
              <w:t>Учебный кабинет, спортивная площадка</w:t>
            </w:r>
          </w:p>
        </w:tc>
        <w:tc>
          <w:tcPr>
            <w:tcW w:w="2551" w:type="dxa"/>
            <w:shd w:val="clear" w:color="auto" w:fill="auto"/>
            <w:vAlign w:val="center"/>
          </w:tcPr>
          <w:p w:rsidR="00EC617F" w:rsidRPr="007669D6" w:rsidRDefault="00CE4735" w:rsidP="00CE4735">
            <w:pPr>
              <w:widowControl w:val="0"/>
              <w:autoSpaceDE w:val="0"/>
              <w:autoSpaceDN w:val="0"/>
              <w:adjustRightInd w:val="0"/>
              <w:contextualSpacing/>
              <w:jc w:val="center"/>
              <w:rPr>
                <w:bCs/>
              </w:rPr>
            </w:pPr>
            <w:r w:rsidRPr="007669D6">
              <w:rPr>
                <w:bCs/>
              </w:rPr>
              <w:t>Устный контроль, практическое выполнение задания</w:t>
            </w:r>
          </w:p>
        </w:tc>
      </w:tr>
      <w:tr w:rsidR="00EC617F" w:rsidRPr="007669D6" w:rsidTr="00D900A6">
        <w:tc>
          <w:tcPr>
            <w:tcW w:w="675" w:type="dxa"/>
            <w:shd w:val="clear" w:color="auto" w:fill="auto"/>
            <w:vAlign w:val="center"/>
          </w:tcPr>
          <w:p w:rsidR="00EC617F" w:rsidRPr="007669D6" w:rsidRDefault="00EC617F" w:rsidP="00CE4735">
            <w:pPr>
              <w:widowControl w:val="0"/>
              <w:autoSpaceDE w:val="0"/>
              <w:autoSpaceDN w:val="0"/>
              <w:adjustRightInd w:val="0"/>
              <w:contextualSpacing/>
              <w:jc w:val="center"/>
              <w:rPr>
                <w:b/>
              </w:rPr>
            </w:pPr>
            <w:r w:rsidRPr="007669D6">
              <w:rPr>
                <w:b/>
              </w:rPr>
              <w:t>19</w:t>
            </w:r>
          </w:p>
        </w:tc>
        <w:tc>
          <w:tcPr>
            <w:tcW w:w="993" w:type="dxa"/>
            <w:vAlign w:val="center"/>
          </w:tcPr>
          <w:p w:rsidR="00EC617F" w:rsidRPr="007669D6" w:rsidRDefault="00EC617F" w:rsidP="00CE4735">
            <w:pPr>
              <w:jc w:val="center"/>
              <w:rPr>
                <w:b/>
              </w:rPr>
            </w:pPr>
          </w:p>
        </w:tc>
        <w:tc>
          <w:tcPr>
            <w:tcW w:w="993" w:type="dxa"/>
            <w:shd w:val="clear" w:color="auto" w:fill="auto"/>
            <w:vAlign w:val="center"/>
          </w:tcPr>
          <w:p w:rsidR="00EC617F" w:rsidRPr="007669D6" w:rsidRDefault="00EC617F" w:rsidP="00CE4735">
            <w:pPr>
              <w:suppressAutoHyphens/>
              <w:jc w:val="center"/>
              <w:rPr>
                <w:rFonts w:eastAsia="Calibri"/>
                <w:b/>
                <w:sz w:val="22"/>
                <w:szCs w:val="22"/>
                <w:lang w:eastAsia="zh-CN"/>
              </w:rPr>
            </w:pPr>
          </w:p>
        </w:tc>
        <w:tc>
          <w:tcPr>
            <w:tcW w:w="2125" w:type="dxa"/>
            <w:shd w:val="clear" w:color="auto" w:fill="auto"/>
            <w:vAlign w:val="center"/>
          </w:tcPr>
          <w:p w:rsidR="00EC617F" w:rsidRPr="007669D6" w:rsidRDefault="00CE4735" w:rsidP="00CE4735">
            <w:pPr>
              <w:widowControl w:val="0"/>
              <w:autoSpaceDE w:val="0"/>
              <w:autoSpaceDN w:val="0"/>
              <w:adjustRightInd w:val="0"/>
              <w:contextualSpacing/>
              <w:jc w:val="center"/>
              <w:rPr>
                <w:bCs/>
              </w:rPr>
            </w:pPr>
            <w:r w:rsidRPr="007669D6">
              <w:rPr>
                <w:bCs/>
              </w:rPr>
              <w:t>Объяснение, отработка практических навыков</w:t>
            </w:r>
          </w:p>
        </w:tc>
        <w:tc>
          <w:tcPr>
            <w:tcW w:w="851" w:type="dxa"/>
            <w:shd w:val="clear" w:color="auto" w:fill="auto"/>
            <w:vAlign w:val="center"/>
          </w:tcPr>
          <w:p w:rsidR="00EC617F" w:rsidRPr="007669D6" w:rsidRDefault="001C614A"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CE4735" w:rsidRPr="007669D6" w:rsidRDefault="00CE4735" w:rsidP="00CE4735">
            <w:pPr>
              <w:suppressAutoHyphens/>
              <w:jc w:val="both"/>
              <w:rPr>
                <w:rFonts w:eastAsia="Calibri"/>
                <w:lang w:eastAsia="zh-CN"/>
              </w:rPr>
            </w:pPr>
            <w:r w:rsidRPr="007669D6">
              <w:rPr>
                <w:rFonts w:eastAsia="Calibri"/>
                <w:lang w:eastAsia="zh-CN"/>
              </w:rPr>
              <w:t>Топографическая подготовка</w:t>
            </w:r>
          </w:p>
          <w:p w:rsidR="00EC617F" w:rsidRPr="007669D6" w:rsidRDefault="00CE4735" w:rsidP="00CE4735">
            <w:pPr>
              <w:suppressAutoHyphens/>
              <w:jc w:val="both"/>
              <w:rPr>
                <w:rFonts w:eastAsia="Calibri"/>
                <w:lang w:eastAsia="zh-CN"/>
              </w:rPr>
            </w:pPr>
            <w:r w:rsidRPr="007669D6">
              <w:rPr>
                <w:rFonts w:eastAsia="Calibri"/>
                <w:lang w:eastAsia="zh-CN"/>
              </w:rPr>
              <w:t>Разновидности карт. План класса. Работа с планом класса: игры «Кладоискатели», «Грибное место»</w:t>
            </w:r>
          </w:p>
        </w:tc>
        <w:tc>
          <w:tcPr>
            <w:tcW w:w="1843" w:type="dxa"/>
            <w:shd w:val="clear" w:color="auto" w:fill="auto"/>
            <w:vAlign w:val="center"/>
          </w:tcPr>
          <w:p w:rsidR="00EC617F" w:rsidRPr="007669D6" w:rsidRDefault="00CE4735" w:rsidP="00CE4735">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EC617F" w:rsidRPr="007669D6" w:rsidRDefault="00CE4735" w:rsidP="00CE4735">
            <w:pPr>
              <w:widowControl w:val="0"/>
              <w:autoSpaceDE w:val="0"/>
              <w:autoSpaceDN w:val="0"/>
              <w:adjustRightInd w:val="0"/>
              <w:contextualSpacing/>
              <w:jc w:val="center"/>
              <w:rPr>
                <w:bCs/>
              </w:rPr>
            </w:pPr>
            <w:r w:rsidRPr="007669D6">
              <w:rPr>
                <w:bCs/>
              </w:rPr>
              <w:t>Практическое выполнение задания</w:t>
            </w:r>
          </w:p>
        </w:tc>
      </w:tr>
      <w:tr w:rsidR="00EC617F" w:rsidRPr="007669D6" w:rsidTr="00D900A6">
        <w:tc>
          <w:tcPr>
            <w:tcW w:w="675" w:type="dxa"/>
            <w:shd w:val="clear" w:color="auto" w:fill="auto"/>
            <w:vAlign w:val="center"/>
          </w:tcPr>
          <w:p w:rsidR="00EC617F" w:rsidRPr="007669D6" w:rsidRDefault="00EC617F" w:rsidP="00CE4735">
            <w:pPr>
              <w:widowControl w:val="0"/>
              <w:autoSpaceDE w:val="0"/>
              <w:autoSpaceDN w:val="0"/>
              <w:adjustRightInd w:val="0"/>
              <w:contextualSpacing/>
              <w:jc w:val="center"/>
              <w:rPr>
                <w:b/>
              </w:rPr>
            </w:pPr>
            <w:r w:rsidRPr="007669D6">
              <w:rPr>
                <w:b/>
              </w:rPr>
              <w:t>20</w:t>
            </w:r>
          </w:p>
        </w:tc>
        <w:tc>
          <w:tcPr>
            <w:tcW w:w="993" w:type="dxa"/>
            <w:vAlign w:val="center"/>
          </w:tcPr>
          <w:p w:rsidR="00EC617F" w:rsidRPr="007669D6" w:rsidRDefault="00EC617F" w:rsidP="00CE4735">
            <w:pPr>
              <w:jc w:val="center"/>
              <w:rPr>
                <w:b/>
              </w:rPr>
            </w:pPr>
          </w:p>
        </w:tc>
        <w:tc>
          <w:tcPr>
            <w:tcW w:w="993" w:type="dxa"/>
            <w:shd w:val="clear" w:color="auto" w:fill="auto"/>
            <w:vAlign w:val="center"/>
          </w:tcPr>
          <w:p w:rsidR="00EC617F" w:rsidRPr="007669D6" w:rsidRDefault="00EC617F" w:rsidP="00CE4735">
            <w:pPr>
              <w:suppressAutoHyphens/>
              <w:jc w:val="center"/>
              <w:rPr>
                <w:rFonts w:eastAsia="Calibri"/>
                <w:b/>
                <w:sz w:val="22"/>
                <w:szCs w:val="22"/>
                <w:lang w:eastAsia="zh-CN"/>
              </w:rPr>
            </w:pPr>
          </w:p>
        </w:tc>
        <w:tc>
          <w:tcPr>
            <w:tcW w:w="2125" w:type="dxa"/>
            <w:shd w:val="clear" w:color="auto" w:fill="auto"/>
            <w:vAlign w:val="center"/>
          </w:tcPr>
          <w:p w:rsidR="00EC617F" w:rsidRPr="007669D6" w:rsidRDefault="00CE4735" w:rsidP="00CE4735">
            <w:pPr>
              <w:widowControl w:val="0"/>
              <w:autoSpaceDE w:val="0"/>
              <w:autoSpaceDN w:val="0"/>
              <w:adjustRightInd w:val="0"/>
              <w:contextualSpacing/>
              <w:jc w:val="center"/>
              <w:rPr>
                <w:bCs/>
              </w:rPr>
            </w:pPr>
            <w:r w:rsidRPr="007669D6">
              <w:rPr>
                <w:bCs/>
              </w:rPr>
              <w:t xml:space="preserve">Объяснение, </w:t>
            </w:r>
            <w:r w:rsidRPr="007669D6">
              <w:rPr>
                <w:bCs/>
              </w:rPr>
              <w:lastRenderedPageBreak/>
              <w:t>отработка практических навыков</w:t>
            </w:r>
          </w:p>
        </w:tc>
        <w:tc>
          <w:tcPr>
            <w:tcW w:w="851" w:type="dxa"/>
            <w:shd w:val="clear" w:color="auto" w:fill="auto"/>
            <w:vAlign w:val="center"/>
          </w:tcPr>
          <w:p w:rsidR="00EC617F" w:rsidRPr="007669D6" w:rsidRDefault="001C614A" w:rsidP="00CE4735">
            <w:pPr>
              <w:widowControl w:val="0"/>
              <w:autoSpaceDE w:val="0"/>
              <w:autoSpaceDN w:val="0"/>
              <w:adjustRightInd w:val="0"/>
              <w:contextualSpacing/>
              <w:jc w:val="center"/>
              <w:rPr>
                <w:b/>
              </w:rPr>
            </w:pPr>
            <w:r w:rsidRPr="007669D6">
              <w:rPr>
                <w:b/>
              </w:rPr>
              <w:lastRenderedPageBreak/>
              <w:t>2</w:t>
            </w:r>
          </w:p>
        </w:tc>
        <w:tc>
          <w:tcPr>
            <w:tcW w:w="4819" w:type="dxa"/>
            <w:shd w:val="clear" w:color="auto" w:fill="auto"/>
            <w:vAlign w:val="center"/>
          </w:tcPr>
          <w:p w:rsidR="00CE4735" w:rsidRPr="007669D6" w:rsidRDefault="00CE4735" w:rsidP="00CE4735">
            <w:pPr>
              <w:suppressAutoHyphens/>
              <w:rPr>
                <w:rFonts w:eastAsia="Calibri"/>
                <w:lang w:eastAsia="zh-CN"/>
              </w:rPr>
            </w:pPr>
            <w:r w:rsidRPr="007669D6">
              <w:rPr>
                <w:rFonts w:eastAsia="Calibri"/>
                <w:lang w:eastAsia="zh-CN"/>
              </w:rPr>
              <w:t>Техническая подготовка</w:t>
            </w:r>
          </w:p>
          <w:p w:rsidR="00CE4735" w:rsidRPr="007669D6" w:rsidRDefault="00CE4735" w:rsidP="00CE4735">
            <w:pPr>
              <w:suppressAutoHyphens/>
              <w:jc w:val="both"/>
              <w:rPr>
                <w:rFonts w:eastAsia="Calibri"/>
                <w:lang w:eastAsia="zh-CN"/>
              </w:rPr>
            </w:pPr>
            <w:r w:rsidRPr="007669D6">
              <w:rPr>
                <w:rFonts w:eastAsia="Calibri"/>
                <w:lang w:eastAsia="zh-CN"/>
              </w:rPr>
              <w:lastRenderedPageBreak/>
              <w:t>Ориентирование карты по компасу.</w:t>
            </w:r>
          </w:p>
          <w:p w:rsidR="00CE4735" w:rsidRPr="007669D6" w:rsidRDefault="00CE4735" w:rsidP="00CE4735">
            <w:pPr>
              <w:suppressAutoHyphens/>
              <w:jc w:val="both"/>
              <w:rPr>
                <w:rFonts w:eastAsia="Calibri"/>
                <w:lang w:eastAsia="zh-CN"/>
              </w:rPr>
            </w:pPr>
            <w:r w:rsidRPr="007669D6">
              <w:rPr>
                <w:rFonts w:eastAsia="Calibri"/>
                <w:lang w:eastAsia="zh-CN"/>
              </w:rPr>
              <w:t>ОФП</w:t>
            </w:r>
          </w:p>
          <w:p w:rsidR="00EC617F" w:rsidRPr="007669D6" w:rsidRDefault="00CE4735" w:rsidP="00CE4735">
            <w:pPr>
              <w:suppressAutoHyphens/>
              <w:jc w:val="both"/>
              <w:rPr>
                <w:rFonts w:eastAsia="Calibri"/>
                <w:lang w:eastAsia="zh-CN"/>
              </w:rPr>
            </w:pPr>
            <w:r w:rsidRPr="007669D6">
              <w:rPr>
                <w:rFonts w:eastAsia="Calibri"/>
                <w:lang w:eastAsia="zh-CN"/>
              </w:rPr>
              <w:t>Силовой комплекс упражнений</w:t>
            </w:r>
          </w:p>
        </w:tc>
        <w:tc>
          <w:tcPr>
            <w:tcW w:w="1843" w:type="dxa"/>
            <w:shd w:val="clear" w:color="auto" w:fill="auto"/>
            <w:vAlign w:val="center"/>
          </w:tcPr>
          <w:p w:rsidR="00EC617F" w:rsidRPr="007669D6" w:rsidRDefault="00CE4735" w:rsidP="00CE4735">
            <w:pPr>
              <w:widowControl w:val="0"/>
              <w:autoSpaceDE w:val="0"/>
              <w:autoSpaceDN w:val="0"/>
              <w:adjustRightInd w:val="0"/>
              <w:contextualSpacing/>
              <w:jc w:val="center"/>
            </w:pPr>
            <w:r w:rsidRPr="007669D6">
              <w:lastRenderedPageBreak/>
              <w:t xml:space="preserve">Учебный </w:t>
            </w:r>
            <w:r w:rsidRPr="007669D6">
              <w:lastRenderedPageBreak/>
              <w:t>кабинет, спортивный зал</w:t>
            </w:r>
          </w:p>
        </w:tc>
        <w:tc>
          <w:tcPr>
            <w:tcW w:w="2551" w:type="dxa"/>
            <w:shd w:val="clear" w:color="auto" w:fill="auto"/>
            <w:vAlign w:val="center"/>
          </w:tcPr>
          <w:p w:rsidR="00EC617F" w:rsidRPr="007669D6" w:rsidRDefault="00CE4735" w:rsidP="00CE4735">
            <w:pPr>
              <w:widowControl w:val="0"/>
              <w:autoSpaceDE w:val="0"/>
              <w:autoSpaceDN w:val="0"/>
              <w:adjustRightInd w:val="0"/>
              <w:contextualSpacing/>
              <w:jc w:val="center"/>
              <w:rPr>
                <w:bCs/>
              </w:rPr>
            </w:pPr>
            <w:r w:rsidRPr="007669D6">
              <w:rPr>
                <w:bCs/>
              </w:rPr>
              <w:lastRenderedPageBreak/>
              <w:t xml:space="preserve">Устный контроль, </w:t>
            </w:r>
            <w:r w:rsidRPr="007669D6">
              <w:rPr>
                <w:bCs/>
              </w:rPr>
              <w:lastRenderedPageBreak/>
              <w:t>практическое выполнение задания, выполнение силовых упражнений</w:t>
            </w:r>
          </w:p>
        </w:tc>
      </w:tr>
      <w:tr w:rsidR="00EC617F" w:rsidRPr="007669D6" w:rsidTr="00D900A6">
        <w:tc>
          <w:tcPr>
            <w:tcW w:w="675" w:type="dxa"/>
            <w:shd w:val="clear" w:color="auto" w:fill="auto"/>
            <w:vAlign w:val="center"/>
          </w:tcPr>
          <w:p w:rsidR="00EC617F" w:rsidRPr="007669D6" w:rsidRDefault="001C614A" w:rsidP="00CE4735">
            <w:pPr>
              <w:widowControl w:val="0"/>
              <w:autoSpaceDE w:val="0"/>
              <w:autoSpaceDN w:val="0"/>
              <w:adjustRightInd w:val="0"/>
              <w:contextualSpacing/>
              <w:jc w:val="center"/>
              <w:rPr>
                <w:b/>
              </w:rPr>
            </w:pPr>
            <w:r w:rsidRPr="007669D6">
              <w:rPr>
                <w:b/>
              </w:rPr>
              <w:lastRenderedPageBreak/>
              <w:t>21</w:t>
            </w:r>
          </w:p>
        </w:tc>
        <w:tc>
          <w:tcPr>
            <w:tcW w:w="993" w:type="dxa"/>
            <w:vAlign w:val="center"/>
          </w:tcPr>
          <w:p w:rsidR="00EC617F" w:rsidRPr="007669D6" w:rsidRDefault="00EC617F" w:rsidP="00CE4735">
            <w:pPr>
              <w:jc w:val="center"/>
              <w:rPr>
                <w:b/>
              </w:rPr>
            </w:pPr>
          </w:p>
        </w:tc>
        <w:tc>
          <w:tcPr>
            <w:tcW w:w="993" w:type="dxa"/>
            <w:shd w:val="clear" w:color="auto" w:fill="auto"/>
            <w:vAlign w:val="center"/>
          </w:tcPr>
          <w:p w:rsidR="00EC617F" w:rsidRPr="007669D6" w:rsidRDefault="00EC617F" w:rsidP="00CE4735">
            <w:pPr>
              <w:suppressAutoHyphens/>
              <w:jc w:val="center"/>
              <w:rPr>
                <w:rFonts w:eastAsia="Calibri"/>
                <w:b/>
                <w:sz w:val="22"/>
                <w:szCs w:val="22"/>
                <w:lang w:eastAsia="zh-CN"/>
              </w:rPr>
            </w:pPr>
          </w:p>
        </w:tc>
        <w:tc>
          <w:tcPr>
            <w:tcW w:w="2125" w:type="dxa"/>
            <w:shd w:val="clear" w:color="auto" w:fill="auto"/>
            <w:vAlign w:val="center"/>
          </w:tcPr>
          <w:p w:rsidR="00EC617F" w:rsidRPr="007669D6" w:rsidRDefault="00D900A6" w:rsidP="00CE4735">
            <w:pPr>
              <w:widowControl w:val="0"/>
              <w:autoSpaceDE w:val="0"/>
              <w:autoSpaceDN w:val="0"/>
              <w:adjustRightInd w:val="0"/>
              <w:contextualSpacing/>
              <w:jc w:val="center"/>
              <w:rPr>
                <w:bCs/>
              </w:rPr>
            </w:pPr>
            <w:r w:rsidRPr="007669D6">
              <w:rPr>
                <w:bCs/>
              </w:rPr>
              <w:t>Объяснение, показ видеоматериала, отработка практических навыков</w:t>
            </w:r>
          </w:p>
        </w:tc>
        <w:tc>
          <w:tcPr>
            <w:tcW w:w="851" w:type="dxa"/>
            <w:shd w:val="clear" w:color="auto" w:fill="auto"/>
            <w:vAlign w:val="center"/>
          </w:tcPr>
          <w:p w:rsidR="00EC617F" w:rsidRPr="007669D6" w:rsidRDefault="001C614A"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CE4735" w:rsidRPr="007669D6" w:rsidRDefault="00CE4735" w:rsidP="00CE4735">
            <w:pPr>
              <w:suppressAutoHyphens/>
              <w:jc w:val="both"/>
              <w:rPr>
                <w:rFonts w:eastAsia="Calibri"/>
                <w:lang w:eastAsia="zh-CN"/>
              </w:rPr>
            </w:pPr>
            <w:r w:rsidRPr="007669D6">
              <w:rPr>
                <w:rFonts w:eastAsia="Calibri"/>
                <w:lang w:eastAsia="zh-CN"/>
              </w:rPr>
              <w:t>Топографическая подготовка</w:t>
            </w:r>
          </w:p>
          <w:p w:rsidR="00EC617F" w:rsidRPr="007669D6" w:rsidRDefault="00CE4735" w:rsidP="00CE4735">
            <w:pPr>
              <w:suppressAutoHyphens/>
              <w:jc w:val="both"/>
              <w:rPr>
                <w:rFonts w:eastAsia="Calibri"/>
                <w:lang w:eastAsia="zh-CN"/>
              </w:rPr>
            </w:pPr>
            <w:r w:rsidRPr="007669D6">
              <w:rPr>
                <w:rFonts w:eastAsia="Calibri"/>
                <w:lang w:eastAsia="zh-CN"/>
              </w:rPr>
              <w:t>Масштаб карты. Измерение расстояний по карте и на местности парами шагов, по времени, глазомерно. Факторы, влияющие на точность измерения расстояний.</w:t>
            </w:r>
          </w:p>
        </w:tc>
        <w:tc>
          <w:tcPr>
            <w:tcW w:w="1843" w:type="dxa"/>
            <w:shd w:val="clear" w:color="auto" w:fill="auto"/>
            <w:vAlign w:val="center"/>
          </w:tcPr>
          <w:p w:rsidR="00EC617F" w:rsidRPr="007669D6" w:rsidRDefault="00D900A6" w:rsidP="00CE4735">
            <w:pPr>
              <w:widowControl w:val="0"/>
              <w:autoSpaceDE w:val="0"/>
              <w:autoSpaceDN w:val="0"/>
              <w:adjustRightInd w:val="0"/>
              <w:contextualSpacing/>
              <w:jc w:val="center"/>
            </w:pPr>
            <w:r w:rsidRPr="007669D6">
              <w:t>Учебный кабинет, спортивная площадка</w:t>
            </w:r>
          </w:p>
        </w:tc>
        <w:tc>
          <w:tcPr>
            <w:tcW w:w="2551" w:type="dxa"/>
            <w:shd w:val="clear" w:color="auto" w:fill="auto"/>
            <w:vAlign w:val="center"/>
          </w:tcPr>
          <w:p w:rsidR="00EC617F" w:rsidRPr="007669D6" w:rsidRDefault="00D900A6" w:rsidP="00CE4735">
            <w:pPr>
              <w:widowControl w:val="0"/>
              <w:autoSpaceDE w:val="0"/>
              <w:autoSpaceDN w:val="0"/>
              <w:adjustRightInd w:val="0"/>
              <w:contextualSpacing/>
              <w:jc w:val="center"/>
              <w:rPr>
                <w:bCs/>
              </w:rPr>
            </w:pPr>
            <w:r w:rsidRPr="007669D6">
              <w:t>Устный контроль, тестирование, практическое выполнение задания</w:t>
            </w:r>
          </w:p>
        </w:tc>
      </w:tr>
      <w:tr w:rsidR="00EC617F" w:rsidRPr="007669D6" w:rsidTr="004B24E0">
        <w:tc>
          <w:tcPr>
            <w:tcW w:w="675" w:type="dxa"/>
            <w:shd w:val="clear" w:color="auto" w:fill="auto"/>
            <w:vAlign w:val="center"/>
          </w:tcPr>
          <w:p w:rsidR="00EC617F" w:rsidRPr="007669D6" w:rsidRDefault="001C614A" w:rsidP="00CE4735">
            <w:pPr>
              <w:widowControl w:val="0"/>
              <w:autoSpaceDE w:val="0"/>
              <w:autoSpaceDN w:val="0"/>
              <w:adjustRightInd w:val="0"/>
              <w:contextualSpacing/>
              <w:jc w:val="center"/>
              <w:rPr>
                <w:b/>
              </w:rPr>
            </w:pPr>
            <w:r w:rsidRPr="007669D6">
              <w:rPr>
                <w:b/>
              </w:rPr>
              <w:t>22</w:t>
            </w:r>
          </w:p>
        </w:tc>
        <w:tc>
          <w:tcPr>
            <w:tcW w:w="993" w:type="dxa"/>
            <w:vAlign w:val="center"/>
          </w:tcPr>
          <w:p w:rsidR="00EC617F" w:rsidRPr="007669D6" w:rsidRDefault="00EC617F" w:rsidP="00CE4735">
            <w:pPr>
              <w:jc w:val="center"/>
              <w:rPr>
                <w:b/>
              </w:rPr>
            </w:pPr>
          </w:p>
        </w:tc>
        <w:tc>
          <w:tcPr>
            <w:tcW w:w="993" w:type="dxa"/>
            <w:shd w:val="clear" w:color="auto" w:fill="auto"/>
            <w:vAlign w:val="center"/>
          </w:tcPr>
          <w:p w:rsidR="00EC617F" w:rsidRPr="007669D6" w:rsidRDefault="00EC617F" w:rsidP="00CE4735">
            <w:pPr>
              <w:suppressAutoHyphens/>
              <w:jc w:val="center"/>
              <w:rPr>
                <w:rFonts w:eastAsia="Calibri"/>
                <w:b/>
                <w:sz w:val="22"/>
                <w:szCs w:val="22"/>
                <w:lang w:eastAsia="zh-CN"/>
              </w:rPr>
            </w:pPr>
          </w:p>
        </w:tc>
        <w:tc>
          <w:tcPr>
            <w:tcW w:w="2125" w:type="dxa"/>
            <w:shd w:val="clear" w:color="auto" w:fill="auto"/>
            <w:vAlign w:val="center"/>
          </w:tcPr>
          <w:p w:rsidR="00EC617F" w:rsidRPr="007669D6" w:rsidRDefault="00D900A6" w:rsidP="00CE4735">
            <w:pPr>
              <w:widowControl w:val="0"/>
              <w:autoSpaceDE w:val="0"/>
              <w:autoSpaceDN w:val="0"/>
              <w:adjustRightInd w:val="0"/>
              <w:contextualSpacing/>
              <w:jc w:val="center"/>
              <w:rPr>
                <w:bCs/>
              </w:rPr>
            </w:pPr>
            <w:r w:rsidRPr="007669D6">
              <w:rPr>
                <w:bCs/>
              </w:rPr>
              <w:t>Объяснение, показ и отработка практических навыков</w:t>
            </w:r>
          </w:p>
        </w:tc>
        <w:tc>
          <w:tcPr>
            <w:tcW w:w="851" w:type="dxa"/>
            <w:shd w:val="clear" w:color="auto" w:fill="auto"/>
            <w:vAlign w:val="center"/>
          </w:tcPr>
          <w:p w:rsidR="00EC617F" w:rsidRPr="007669D6" w:rsidRDefault="00D900A6"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CE4735" w:rsidRPr="007669D6" w:rsidRDefault="00CE4735" w:rsidP="004B24E0">
            <w:pPr>
              <w:suppressAutoHyphens/>
              <w:jc w:val="both"/>
              <w:rPr>
                <w:rFonts w:eastAsia="Calibri"/>
                <w:lang w:eastAsia="zh-CN"/>
              </w:rPr>
            </w:pPr>
            <w:r w:rsidRPr="007669D6">
              <w:rPr>
                <w:rFonts w:eastAsia="Calibri"/>
                <w:lang w:eastAsia="zh-CN"/>
              </w:rPr>
              <w:t>Топографическая подготовка</w:t>
            </w:r>
          </w:p>
          <w:p w:rsidR="00EC617F" w:rsidRPr="007669D6" w:rsidRDefault="00CE4735" w:rsidP="004B24E0">
            <w:pPr>
              <w:suppressAutoHyphens/>
              <w:jc w:val="both"/>
              <w:rPr>
                <w:rFonts w:eastAsia="Calibri"/>
                <w:lang w:eastAsia="zh-CN"/>
              </w:rPr>
            </w:pPr>
            <w:r w:rsidRPr="007669D6">
              <w:rPr>
                <w:rFonts w:eastAsia="Calibri"/>
                <w:lang w:eastAsia="zh-CN"/>
              </w:rPr>
              <w:t>Карта пришкольного участка. Условные знаки карты. Ориентирование карты.</w:t>
            </w:r>
          </w:p>
        </w:tc>
        <w:tc>
          <w:tcPr>
            <w:tcW w:w="1843" w:type="dxa"/>
            <w:shd w:val="clear" w:color="auto" w:fill="auto"/>
            <w:vAlign w:val="center"/>
          </w:tcPr>
          <w:p w:rsidR="00EC617F" w:rsidRPr="007669D6" w:rsidRDefault="00D900A6" w:rsidP="00CE4735">
            <w:pPr>
              <w:widowControl w:val="0"/>
              <w:autoSpaceDE w:val="0"/>
              <w:autoSpaceDN w:val="0"/>
              <w:adjustRightInd w:val="0"/>
              <w:contextualSpacing/>
              <w:jc w:val="center"/>
            </w:pPr>
            <w:r w:rsidRPr="007669D6">
              <w:t>Учебный кабинет, пришкольный участок</w:t>
            </w:r>
          </w:p>
        </w:tc>
        <w:tc>
          <w:tcPr>
            <w:tcW w:w="2551" w:type="dxa"/>
            <w:shd w:val="clear" w:color="auto" w:fill="auto"/>
            <w:vAlign w:val="center"/>
          </w:tcPr>
          <w:p w:rsidR="00EC617F" w:rsidRPr="007669D6" w:rsidRDefault="00D900A6" w:rsidP="00CE4735">
            <w:pPr>
              <w:widowControl w:val="0"/>
              <w:autoSpaceDE w:val="0"/>
              <w:autoSpaceDN w:val="0"/>
              <w:adjustRightInd w:val="0"/>
              <w:contextualSpacing/>
              <w:jc w:val="center"/>
              <w:rPr>
                <w:bCs/>
              </w:rPr>
            </w:pPr>
            <w:r w:rsidRPr="007669D6">
              <w:t>Устный контроль, тестирование, практическое выполнение задания</w:t>
            </w:r>
          </w:p>
        </w:tc>
      </w:tr>
      <w:tr w:rsidR="00D900A6" w:rsidRPr="007669D6" w:rsidTr="004B24E0">
        <w:tc>
          <w:tcPr>
            <w:tcW w:w="675" w:type="dxa"/>
            <w:shd w:val="clear" w:color="auto" w:fill="auto"/>
            <w:vAlign w:val="center"/>
          </w:tcPr>
          <w:p w:rsidR="00D900A6" w:rsidRPr="007669D6" w:rsidRDefault="00D900A6" w:rsidP="00CE4735">
            <w:pPr>
              <w:widowControl w:val="0"/>
              <w:autoSpaceDE w:val="0"/>
              <w:autoSpaceDN w:val="0"/>
              <w:adjustRightInd w:val="0"/>
              <w:contextualSpacing/>
              <w:jc w:val="center"/>
              <w:rPr>
                <w:b/>
              </w:rPr>
            </w:pPr>
            <w:r w:rsidRPr="007669D6">
              <w:rPr>
                <w:b/>
              </w:rPr>
              <w:t>23</w:t>
            </w:r>
          </w:p>
        </w:tc>
        <w:tc>
          <w:tcPr>
            <w:tcW w:w="993" w:type="dxa"/>
            <w:vAlign w:val="center"/>
          </w:tcPr>
          <w:p w:rsidR="00D900A6" w:rsidRPr="007669D6" w:rsidRDefault="00D900A6" w:rsidP="00CE4735">
            <w:pPr>
              <w:jc w:val="center"/>
              <w:rPr>
                <w:b/>
              </w:rPr>
            </w:pPr>
          </w:p>
        </w:tc>
        <w:tc>
          <w:tcPr>
            <w:tcW w:w="993" w:type="dxa"/>
            <w:shd w:val="clear" w:color="auto" w:fill="auto"/>
            <w:vAlign w:val="center"/>
          </w:tcPr>
          <w:p w:rsidR="00D900A6" w:rsidRPr="007669D6" w:rsidRDefault="00D900A6" w:rsidP="00CE4735">
            <w:pPr>
              <w:suppressAutoHyphens/>
              <w:jc w:val="center"/>
              <w:rPr>
                <w:rFonts w:eastAsia="Calibri"/>
                <w:b/>
                <w:sz w:val="22"/>
                <w:szCs w:val="22"/>
                <w:lang w:eastAsia="zh-CN"/>
              </w:rPr>
            </w:pPr>
          </w:p>
        </w:tc>
        <w:tc>
          <w:tcPr>
            <w:tcW w:w="2125" w:type="dxa"/>
            <w:shd w:val="clear" w:color="auto" w:fill="auto"/>
            <w:vAlign w:val="center"/>
          </w:tcPr>
          <w:p w:rsidR="00D900A6" w:rsidRPr="007669D6" w:rsidRDefault="00D900A6" w:rsidP="00CE4735">
            <w:pPr>
              <w:widowControl w:val="0"/>
              <w:autoSpaceDE w:val="0"/>
              <w:autoSpaceDN w:val="0"/>
              <w:adjustRightInd w:val="0"/>
              <w:contextualSpacing/>
              <w:jc w:val="center"/>
              <w:rPr>
                <w:bCs/>
              </w:rPr>
            </w:pPr>
            <w:r w:rsidRPr="007669D6">
              <w:rPr>
                <w:bCs/>
              </w:rPr>
              <w:t>Рассказ, показ видеоматериала,</w:t>
            </w:r>
          </w:p>
        </w:tc>
        <w:tc>
          <w:tcPr>
            <w:tcW w:w="851" w:type="dxa"/>
            <w:shd w:val="clear" w:color="auto" w:fill="auto"/>
            <w:vAlign w:val="center"/>
          </w:tcPr>
          <w:p w:rsidR="00D900A6" w:rsidRPr="007669D6" w:rsidRDefault="00D900A6"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D900A6" w:rsidRPr="007669D6" w:rsidRDefault="00D900A6" w:rsidP="004B24E0">
            <w:pPr>
              <w:suppressAutoHyphens/>
              <w:jc w:val="both"/>
              <w:rPr>
                <w:rFonts w:eastAsia="Calibri"/>
                <w:lang w:eastAsia="zh-CN"/>
              </w:rPr>
            </w:pPr>
            <w:r w:rsidRPr="007669D6">
              <w:rPr>
                <w:rFonts w:eastAsia="Calibri"/>
                <w:lang w:eastAsia="zh-CN"/>
              </w:rPr>
              <w:t>Краеведение</w:t>
            </w:r>
          </w:p>
          <w:p w:rsidR="00D900A6" w:rsidRPr="007669D6" w:rsidRDefault="00D900A6" w:rsidP="004B24E0">
            <w:pPr>
              <w:suppressAutoHyphens/>
              <w:jc w:val="both"/>
              <w:rPr>
                <w:rFonts w:eastAsia="Calibri"/>
                <w:lang w:eastAsia="zh-CN"/>
              </w:rPr>
            </w:pPr>
            <w:r w:rsidRPr="007669D6">
              <w:rPr>
                <w:rFonts w:eastAsia="Calibri"/>
                <w:lang w:eastAsia="zh-CN"/>
              </w:rPr>
              <w:t>Историческое прошлое и настоящего нашего города</w:t>
            </w:r>
          </w:p>
        </w:tc>
        <w:tc>
          <w:tcPr>
            <w:tcW w:w="1843" w:type="dxa"/>
            <w:shd w:val="clear" w:color="auto" w:fill="auto"/>
            <w:vAlign w:val="center"/>
          </w:tcPr>
          <w:p w:rsidR="00D900A6" w:rsidRPr="007669D6" w:rsidRDefault="00D900A6" w:rsidP="00CE4735">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D900A6" w:rsidRPr="007669D6" w:rsidRDefault="00D900A6" w:rsidP="00CE4735">
            <w:pPr>
              <w:widowControl w:val="0"/>
              <w:autoSpaceDE w:val="0"/>
              <w:autoSpaceDN w:val="0"/>
              <w:adjustRightInd w:val="0"/>
              <w:contextualSpacing/>
              <w:jc w:val="center"/>
              <w:rPr>
                <w:bCs/>
              </w:rPr>
            </w:pPr>
            <w:r w:rsidRPr="007669D6">
              <w:t>Устный опрос</w:t>
            </w:r>
          </w:p>
        </w:tc>
      </w:tr>
      <w:tr w:rsidR="00D900A6" w:rsidRPr="007669D6" w:rsidTr="004B24E0">
        <w:tc>
          <w:tcPr>
            <w:tcW w:w="675" w:type="dxa"/>
            <w:shd w:val="clear" w:color="auto" w:fill="auto"/>
            <w:vAlign w:val="center"/>
          </w:tcPr>
          <w:p w:rsidR="00D900A6" w:rsidRPr="007669D6" w:rsidRDefault="00D900A6" w:rsidP="00CE4735">
            <w:pPr>
              <w:widowControl w:val="0"/>
              <w:autoSpaceDE w:val="0"/>
              <w:autoSpaceDN w:val="0"/>
              <w:adjustRightInd w:val="0"/>
              <w:contextualSpacing/>
              <w:jc w:val="center"/>
              <w:rPr>
                <w:b/>
              </w:rPr>
            </w:pPr>
            <w:r w:rsidRPr="007669D6">
              <w:rPr>
                <w:b/>
              </w:rPr>
              <w:t>24</w:t>
            </w:r>
          </w:p>
        </w:tc>
        <w:tc>
          <w:tcPr>
            <w:tcW w:w="993" w:type="dxa"/>
            <w:vAlign w:val="center"/>
          </w:tcPr>
          <w:p w:rsidR="00D900A6" w:rsidRPr="007669D6" w:rsidRDefault="00D900A6" w:rsidP="00CE4735">
            <w:pPr>
              <w:jc w:val="center"/>
              <w:rPr>
                <w:b/>
              </w:rPr>
            </w:pPr>
          </w:p>
        </w:tc>
        <w:tc>
          <w:tcPr>
            <w:tcW w:w="993" w:type="dxa"/>
            <w:shd w:val="clear" w:color="auto" w:fill="auto"/>
            <w:vAlign w:val="center"/>
          </w:tcPr>
          <w:p w:rsidR="00D900A6" w:rsidRPr="007669D6" w:rsidRDefault="00D900A6" w:rsidP="00CE4735">
            <w:pPr>
              <w:suppressAutoHyphens/>
              <w:jc w:val="center"/>
              <w:rPr>
                <w:rFonts w:eastAsia="Calibri"/>
                <w:b/>
                <w:sz w:val="22"/>
                <w:szCs w:val="22"/>
                <w:lang w:eastAsia="zh-CN"/>
              </w:rPr>
            </w:pPr>
          </w:p>
        </w:tc>
        <w:tc>
          <w:tcPr>
            <w:tcW w:w="2125" w:type="dxa"/>
            <w:shd w:val="clear" w:color="auto" w:fill="auto"/>
            <w:vAlign w:val="center"/>
          </w:tcPr>
          <w:p w:rsidR="00D900A6" w:rsidRPr="007669D6" w:rsidRDefault="00D900A6" w:rsidP="00CE4735">
            <w:pPr>
              <w:widowControl w:val="0"/>
              <w:autoSpaceDE w:val="0"/>
              <w:autoSpaceDN w:val="0"/>
              <w:adjustRightInd w:val="0"/>
              <w:contextualSpacing/>
              <w:jc w:val="center"/>
              <w:rPr>
                <w:bCs/>
              </w:rPr>
            </w:pPr>
            <w:r w:rsidRPr="007669D6">
              <w:rPr>
                <w:bCs/>
              </w:rPr>
              <w:t>Игра-викторина</w:t>
            </w:r>
          </w:p>
        </w:tc>
        <w:tc>
          <w:tcPr>
            <w:tcW w:w="851" w:type="dxa"/>
            <w:shd w:val="clear" w:color="auto" w:fill="auto"/>
            <w:vAlign w:val="center"/>
          </w:tcPr>
          <w:p w:rsidR="00D900A6" w:rsidRPr="007669D6" w:rsidRDefault="00D900A6"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D900A6" w:rsidRPr="007669D6" w:rsidRDefault="00D900A6" w:rsidP="004B24E0">
            <w:pPr>
              <w:suppressAutoHyphens/>
              <w:jc w:val="both"/>
              <w:rPr>
                <w:rFonts w:eastAsia="Calibri"/>
                <w:lang w:eastAsia="zh-CN"/>
              </w:rPr>
            </w:pPr>
            <w:r w:rsidRPr="007669D6">
              <w:rPr>
                <w:rFonts w:eastAsia="Calibri"/>
                <w:lang w:eastAsia="zh-CN"/>
              </w:rPr>
              <w:t>Краеведение</w:t>
            </w:r>
          </w:p>
          <w:p w:rsidR="00D900A6" w:rsidRPr="007669D6" w:rsidRDefault="00D900A6" w:rsidP="004B24E0">
            <w:pPr>
              <w:suppressAutoHyphens/>
              <w:jc w:val="both"/>
              <w:rPr>
                <w:rFonts w:eastAsia="Calibri"/>
                <w:lang w:eastAsia="zh-CN"/>
              </w:rPr>
            </w:pPr>
            <w:r w:rsidRPr="007669D6">
              <w:rPr>
                <w:rFonts w:eastAsia="Calibri"/>
                <w:lang w:eastAsia="zh-CN"/>
              </w:rPr>
              <w:t>Краеведческая викторина, посвящённая дню города</w:t>
            </w:r>
          </w:p>
        </w:tc>
        <w:tc>
          <w:tcPr>
            <w:tcW w:w="1843" w:type="dxa"/>
            <w:shd w:val="clear" w:color="auto" w:fill="auto"/>
            <w:vAlign w:val="center"/>
          </w:tcPr>
          <w:p w:rsidR="00D900A6" w:rsidRPr="007669D6" w:rsidRDefault="00D900A6" w:rsidP="00CE4735">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D900A6" w:rsidRPr="007669D6" w:rsidRDefault="00D900A6" w:rsidP="00CE4735">
            <w:pPr>
              <w:widowControl w:val="0"/>
              <w:autoSpaceDE w:val="0"/>
              <w:autoSpaceDN w:val="0"/>
              <w:adjustRightInd w:val="0"/>
              <w:contextualSpacing/>
              <w:jc w:val="center"/>
              <w:rPr>
                <w:bCs/>
              </w:rPr>
            </w:pPr>
            <w:r w:rsidRPr="007669D6">
              <w:t>Устный и письменный опрос</w:t>
            </w:r>
          </w:p>
        </w:tc>
      </w:tr>
      <w:tr w:rsidR="00D900A6" w:rsidRPr="007669D6" w:rsidTr="004B24E0">
        <w:tc>
          <w:tcPr>
            <w:tcW w:w="675" w:type="dxa"/>
            <w:shd w:val="clear" w:color="auto" w:fill="auto"/>
            <w:vAlign w:val="center"/>
          </w:tcPr>
          <w:p w:rsidR="00D900A6" w:rsidRPr="007669D6" w:rsidRDefault="00D900A6" w:rsidP="00CE4735">
            <w:pPr>
              <w:widowControl w:val="0"/>
              <w:autoSpaceDE w:val="0"/>
              <w:autoSpaceDN w:val="0"/>
              <w:adjustRightInd w:val="0"/>
              <w:contextualSpacing/>
              <w:jc w:val="center"/>
              <w:rPr>
                <w:b/>
              </w:rPr>
            </w:pPr>
            <w:r w:rsidRPr="007669D6">
              <w:rPr>
                <w:b/>
              </w:rPr>
              <w:t>25</w:t>
            </w:r>
          </w:p>
        </w:tc>
        <w:tc>
          <w:tcPr>
            <w:tcW w:w="993" w:type="dxa"/>
            <w:vAlign w:val="center"/>
          </w:tcPr>
          <w:p w:rsidR="00D900A6" w:rsidRPr="007669D6" w:rsidRDefault="00D900A6" w:rsidP="00CE4735">
            <w:pPr>
              <w:jc w:val="center"/>
              <w:rPr>
                <w:b/>
              </w:rPr>
            </w:pPr>
          </w:p>
        </w:tc>
        <w:tc>
          <w:tcPr>
            <w:tcW w:w="993" w:type="dxa"/>
            <w:shd w:val="clear" w:color="auto" w:fill="auto"/>
            <w:vAlign w:val="center"/>
          </w:tcPr>
          <w:p w:rsidR="00D900A6" w:rsidRPr="007669D6" w:rsidRDefault="00D900A6" w:rsidP="00CE4735">
            <w:pPr>
              <w:suppressAutoHyphens/>
              <w:jc w:val="center"/>
              <w:rPr>
                <w:rFonts w:eastAsia="Calibri"/>
                <w:b/>
                <w:sz w:val="22"/>
                <w:szCs w:val="22"/>
                <w:lang w:eastAsia="zh-CN"/>
              </w:rPr>
            </w:pPr>
          </w:p>
        </w:tc>
        <w:tc>
          <w:tcPr>
            <w:tcW w:w="2125" w:type="dxa"/>
            <w:shd w:val="clear" w:color="auto" w:fill="auto"/>
            <w:vAlign w:val="center"/>
          </w:tcPr>
          <w:p w:rsidR="00D900A6" w:rsidRPr="007669D6" w:rsidRDefault="00D900A6" w:rsidP="00CE4735">
            <w:pPr>
              <w:widowControl w:val="0"/>
              <w:autoSpaceDE w:val="0"/>
              <w:autoSpaceDN w:val="0"/>
              <w:adjustRightInd w:val="0"/>
              <w:contextualSpacing/>
              <w:jc w:val="center"/>
              <w:rPr>
                <w:bCs/>
              </w:rPr>
            </w:pPr>
            <w:r w:rsidRPr="007669D6">
              <w:rPr>
                <w:bCs/>
              </w:rPr>
              <w:t>Экскурсия</w:t>
            </w:r>
          </w:p>
        </w:tc>
        <w:tc>
          <w:tcPr>
            <w:tcW w:w="851" w:type="dxa"/>
            <w:shd w:val="clear" w:color="auto" w:fill="auto"/>
            <w:vAlign w:val="center"/>
          </w:tcPr>
          <w:p w:rsidR="00D900A6" w:rsidRPr="007669D6" w:rsidRDefault="00D900A6"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D900A6" w:rsidRPr="007669D6" w:rsidRDefault="00D900A6" w:rsidP="004B24E0">
            <w:pPr>
              <w:suppressAutoHyphens/>
              <w:jc w:val="both"/>
              <w:rPr>
                <w:rFonts w:eastAsia="Calibri"/>
                <w:lang w:eastAsia="zh-CN"/>
              </w:rPr>
            </w:pPr>
            <w:r w:rsidRPr="007669D6">
              <w:rPr>
                <w:rFonts w:eastAsia="Calibri"/>
                <w:lang w:eastAsia="zh-CN"/>
              </w:rPr>
              <w:t>Краеведение</w:t>
            </w:r>
          </w:p>
          <w:p w:rsidR="00D900A6" w:rsidRPr="007669D6" w:rsidRDefault="00D900A6" w:rsidP="004B24E0">
            <w:pPr>
              <w:suppressAutoHyphens/>
              <w:jc w:val="both"/>
              <w:rPr>
                <w:rFonts w:eastAsia="Calibri"/>
                <w:lang w:eastAsia="zh-CN"/>
              </w:rPr>
            </w:pPr>
            <w:r w:rsidRPr="007669D6">
              <w:rPr>
                <w:rFonts w:eastAsia="Calibri"/>
                <w:lang w:eastAsia="zh-CN"/>
              </w:rPr>
              <w:t>Экскурсия в краеведческий музей</w:t>
            </w:r>
          </w:p>
        </w:tc>
        <w:tc>
          <w:tcPr>
            <w:tcW w:w="1843" w:type="dxa"/>
            <w:shd w:val="clear" w:color="auto" w:fill="auto"/>
            <w:vAlign w:val="center"/>
          </w:tcPr>
          <w:p w:rsidR="00D900A6" w:rsidRPr="007669D6" w:rsidRDefault="00D900A6" w:rsidP="00CE4735">
            <w:pPr>
              <w:widowControl w:val="0"/>
              <w:autoSpaceDE w:val="0"/>
              <w:autoSpaceDN w:val="0"/>
              <w:adjustRightInd w:val="0"/>
              <w:contextualSpacing/>
              <w:jc w:val="center"/>
            </w:pPr>
            <w:r w:rsidRPr="007669D6">
              <w:t>Краеведческий музей</w:t>
            </w:r>
          </w:p>
        </w:tc>
        <w:tc>
          <w:tcPr>
            <w:tcW w:w="2551" w:type="dxa"/>
            <w:shd w:val="clear" w:color="auto" w:fill="auto"/>
            <w:vAlign w:val="center"/>
          </w:tcPr>
          <w:p w:rsidR="00D900A6" w:rsidRPr="007669D6" w:rsidRDefault="004B24E0" w:rsidP="00CE4735">
            <w:pPr>
              <w:widowControl w:val="0"/>
              <w:autoSpaceDE w:val="0"/>
              <w:autoSpaceDN w:val="0"/>
              <w:adjustRightInd w:val="0"/>
              <w:contextualSpacing/>
              <w:jc w:val="center"/>
              <w:rPr>
                <w:bCs/>
              </w:rPr>
            </w:pPr>
            <w:r w:rsidRPr="007669D6">
              <w:t>Устный опрос</w:t>
            </w:r>
          </w:p>
        </w:tc>
      </w:tr>
      <w:tr w:rsidR="004B24E0" w:rsidRPr="007669D6" w:rsidTr="004B24E0">
        <w:tc>
          <w:tcPr>
            <w:tcW w:w="675" w:type="dxa"/>
            <w:shd w:val="clear" w:color="auto" w:fill="auto"/>
            <w:vAlign w:val="center"/>
          </w:tcPr>
          <w:p w:rsidR="004B24E0" w:rsidRPr="007669D6" w:rsidRDefault="004B24E0" w:rsidP="00CE4735">
            <w:pPr>
              <w:widowControl w:val="0"/>
              <w:autoSpaceDE w:val="0"/>
              <w:autoSpaceDN w:val="0"/>
              <w:adjustRightInd w:val="0"/>
              <w:contextualSpacing/>
              <w:jc w:val="center"/>
              <w:rPr>
                <w:b/>
              </w:rPr>
            </w:pPr>
            <w:r w:rsidRPr="007669D6">
              <w:rPr>
                <w:b/>
              </w:rPr>
              <w:t>26</w:t>
            </w:r>
          </w:p>
        </w:tc>
        <w:tc>
          <w:tcPr>
            <w:tcW w:w="993" w:type="dxa"/>
            <w:vAlign w:val="center"/>
          </w:tcPr>
          <w:p w:rsidR="004B24E0" w:rsidRPr="007669D6" w:rsidRDefault="004B24E0" w:rsidP="00CE4735">
            <w:pPr>
              <w:jc w:val="center"/>
              <w:rPr>
                <w:b/>
              </w:rPr>
            </w:pPr>
          </w:p>
        </w:tc>
        <w:tc>
          <w:tcPr>
            <w:tcW w:w="993" w:type="dxa"/>
            <w:shd w:val="clear" w:color="auto" w:fill="auto"/>
            <w:vAlign w:val="center"/>
          </w:tcPr>
          <w:p w:rsidR="004B24E0" w:rsidRPr="007669D6" w:rsidRDefault="004B24E0" w:rsidP="00CE4735">
            <w:pPr>
              <w:suppressAutoHyphens/>
              <w:jc w:val="center"/>
              <w:rPr>
                <w:rFonts w:eastAsia="Calibri"/>
                <w:b/>
                <w:sz w:val="22"/>
                <w:szCs w:val="22"/>
                <w:lang w:eastAsia="zh-CN"/>
              </w:rPr>
            </w:pPr>
          </w:p>
        </w:tc>
        <w:tc>
          <w:tcPr>
            <w:tcW w:w="2125" w:type="dxa"/>
            <w:shd w:val="clear" w:color="auto" w:fill="auto"/>
            <w:vAlign w:val="center"/>
          </w:tcPr>
          <w:p w:rsidR="004B24E0" w:rsidRPr="007669D6" w:rsidRDefault="004B24E0" w:rsidP="00CE4735">
            <w:pPr>
              <w:widowControl w:val="0"/>
              <w:autoSpaceDE w:val="0"/>
              <w:autoSpaceDN w:val="0"/>
              <w:adjustRightInd w:val="0"/>
              <w:contextualSpacing/>
              <w:jc w:val="center"/>
              <w:rPr>
                <w:bCs/>
              </w:rPr>
            </w:pPr>
            <w:r w:rsidRPr="007669D6">
              <w:rPr>
                <w:bCs/>
              </w:rPr>
              <w:t>Тренировка на спортивной площадке</w:t>
            </w:r>
          </w:p>
        </w:tc>
        <w:tc>
          <w:tcPr>
            <w:tcW w:w="851" w:type="dxa"/>
            <w:shd w:val="clear" w:color="auto" w:fill="auto"/>
            <w:vAlign w:val="center"/>
          </w:tcPr>
          <w:p w:rsidR="004B24E0" w:rsidRPr="007669D6" w:rsidRDefault="004B24E0"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4B24E0" w:rsidRPr="007669D6" w:rsidRDefault="004B24E0" w:rsidP="004B24E0">
            <w:pPr>
              <w:suppressAutoHyphens/>
              <w:jc w:val="both"/>
              <w:rPr>
                <w:rFonts w:eastAsia="Calibri"/>
                <w:lang w:eastAsia="zh-CN"/>
              </w:rPr>
            </w:pPr>
            <w:r w:rsidRPr="007669D6">
              <w:rPr>
                <w:rFonts w:eastAsia="Calibri"/>
                <w:lang w:eastAsia="zh-CN"/>
              </w:rPr>
              <w:t>Игровая тренировка</w:t>
            </w:r>
          </w:p>
        </w:tc>
        <w:tc>
          <w:tcPr>
            <w:tcW w:w="1843" w:type="dxa"/>
            <w:shd w:val="clear" w:color="auto" w:fill="auto"/>
            <w:vAlign w:val="center"/>
          </w:tcPr>
          <w:p w:rsidR="004B24E0" w:rsidRPr="007669D6" w:rsidRDefault="004B24E0" w:rsidP="00CE4735">
            <w:pPr>
              <w:widowControl w:val="0"/>
              <w:autoSpaceDE w:val="0"/>
              <w:autoSpaceDN w:val="0"/>
              <w:adjustRightInd w:val="0"/>
              <w:contextualSpacing/>
              <w:jc w:val="center"/>
            </w:pPr>
            <w:r w:rsidRPr="007669D6">
              <w:t>Спортивная площадка</w:t>
            </w:r>
          </w:p>
        </w:tc>
        <w:tc>
          <w:tcPr>
            <w:tcW w:w="2551" w:type="dxa"/>
            <w:shd w:val="clear" w:color="auto" w:fill="auto"/>
            <w:vAlign w:val="center"/>
          </w:tcPr>
          <w:p w:rsidR="004B24E0" w:rsidRPr="007669D6" w:rsidRDefault="004B24E0" w:rsidP="00CE4735">
            <w:pPr>
              <w:widowControl w:val="0"/>
              <w:autoSpaceDE w:val="0"/>
              <w:autoSpaceDN w:val="0"/>
              <w:adjustRightInd w:val="0"/>
              <w:contextualSpacing/>
              <w:jc w:val="center"/>
              <w:rPr>
                <w:bCs/>
              </w:rPr>
            </w:pPr>
            <w:r w:rsidRPr="007669D6">
              <w:t>Практическое выполнение задания</w:t>
            </w:r>
          </w:p>
        </w:tc>
      </w:tr>
      <w:tr w:rsidR="004B24E0" w:rsidRPr="007669D6" w:rsidTr="004B24E0">
        <w:tc>
          <w:tcPr>
            <w:tcW w:w="675" w:type="dxa"/>
            <w:shd w:val="clear" w:color="auto" w:fill="auto"/>
            <w:vAlign w:val="center"/>
          </w:tcPr>
          <w:p w:rsidR="004B24E0" w:rsidRPr="007669D6" w:rsidRDefault="004B24E0" w:rsidP="00CE4735">
            <w:pPr>
              <w:widowControl w:val="0"/>
              <w:autoSpaceDE w:val="0"/>
              <w:autoSpaceDN w:val="0"/>
              <w:adjustRightInd w:val="0"/>
              <w:contextualSpacing/>
              <w:jc w:val="center"/>
              <w:rPr>
                <w:b/>
              </w:rPr>
            </w:pPr>
            <w:r w:rsidRPr="007669D6">
              <w:rPr>
                <w:b/>
              </w:rPr>
              <w:t>27</w:t>
            </w:r>
          </w:p>
        </w:tc>
        <w:tc>
          <w:tcPr>
            <w:tcW w:w="993" w:type="dxa"/>
            <w:vAlign w:val="center"/>
          </w:tcPr>
          <w:p w:rsidR="004B24E0" w:rsidRPr="007669D6" w:rsidRDefault="004B24E0" w:rsidP="00CE4735">
            <w:pPr>
              <w:jc w:val="center"/>
              <w:rPr>
                <w:b/>
              </w:rPr>
            </w:pPr>
          </w:p>
        </w:tc>
        <w:tc>
          <w:tcPr>
            <w:tcW w:w="993" w:type="dxa"/>
            <w:shd w:val="clear" w:color="auto" w:fill="auto"/>
            <w:vAlign w:val="center"/>
          </w:tcPr>
          <w:p w:rsidR="004B24E0" w:rsidRPr="007669D6" w:rsidRDefault="004B24E0" w:rsidP="00CE4735">
            <w:pPr>
              <w:suppressAutoHyphens/>
              <w:jc w:val="center"/>
              <w:rPr>
                <w:rFonts w:eastAsia="Calibri"/>
                <w:b/>
                <w:sz w:val="22"/>
                <w:szCs w:val="22"/>
                <w:lang w:eastAsia="zh-CN"/>
              </w:rPr>
            </w:pPr>
          </w:p>
        </w:tc>
        <w:tc>
          <w:tcPr>
            <w:tcW w:w="2125" w:type="dxa"/>
            <w:shd w:val="clear" w:color="auto" w:fill="auto"/>
            <w:vAlign w:val="center"/>
          </w:tcPr>
          <w:p w:rsidR="004B24E0" w:rsidRPr="007669D6" w:rsidRDefault="004B24E0" w:rsidP="004B24E0">
            <w:pPr>
              <w:widowControl w:val="0"/>
              <w:autoSpaceDE w:val="0"/>
              <w:autoSpaceDN w:val="0"/>
              <w:adjustRightInd w:val="0"/>
              <w:contextualSpacing/>
              <w:jc w:val="center"/>
              <w:rPr>
                <w:bCs/>
              </w:rPr>
            </w:pPr>
            <w:r w:rsidRPr="007669D6">
              <w:rPr>
                <w:bCs/>
              </w:rPr>
              <w:t xml:space="preserve">Показ упражнений </w:t>
            </w:r>
          </w:p>
        </w:tc>
        <w:tc>
          <w:tcPr>
            <w:tcW w:w="851" w:type="dxa"/>
            <w:shd w:val="clear" w:color="auto" w:fill="auto"/>
            <w:vAlign w:val="center"/>
          </w:tcPr>
          <w:p w:rsidR="004B24E0" w:rsidRPr="007669D6" w:rsidRDefault="004B24E0"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4B24E0" w:rsidRPr="007669D6" w:rsidRDefault="004B24E0" w:rsidP="004B24E0">
            <w:pPr>
              <w:suppressAutoHyphens/>
              <w:jc w:val="both"/>
              <w:rPr>
                <w:rFonts w:eastAsia="Calibri"/>
                <w:lang w:eastAsia="zh-CN"/>
              </w:rPr>
            </w:pPr>
            <w:r w:rsidRPr="007669D6">
              <w:rPr>
                <w:rFonts w:eastAsia="Calibri"/>
                <w:lang w:eastAsia="zh-CN"/>
              </w:rPr>
              <w:t>ОФП</w:t>
            </w:r>
          </w:p>
          <w:p w:rsidR="004B24E0" w:rsidRPr="007669D6" w:rsidRDefault="004B24E0" w:rsidP="004B24E0">
            <w:pPr>
              <w:suppressAutoHyphens/>
              <w:jc w:val="both"/>
              <w:rPr>
                <w:rFonts w:eastAsia="Calibri"/>
                <w:lang w:eastAsia="zh-CN"/>
              </w:rPr>
            </w:pPr>
            <w:r w:rsidRPr="007669D6">
              <w:rPr>
                <w:rFonts w:eastAsia="Calibri"/>
                <w:lang w:eastAsia="zh-CN"/>
              </w:rPr>
              <w:t>Комплекс упражнений на развитие прыгучести. Эстафета</w:t>
            </w:r>
          </w:p>
        </w:tc>
        <w:tc>
          <w:tcPr>
            <w:tcW w:w="1843" w:type="dxa"/>
            <w:shd w:val="clear" w:color="auto" w:fill="auto"/>
            <w:vAlign w:val="center"/>
          </w:tcPr>
          <w:p w:rsidR="004B24E0" w:rsidRPr="007669D6" w:rsidRDefault="004B24E0" w:rsidP="00CE4735">
            <w:pPr>
              <w:widowControl w:val="0"/>
              <w:autoSpaceDE w:val="0"/>
              <w:autoSpaceDN w:val="0"/>
              <w:adjustRightInd w:val="0"/>
              <w:contextualSpacing/>
              <w:jc w:val="center"/>
            </w:pPr>
            <w:r w:rsidRPr="007669D6">
              <w:t>Спортивный зал</w:t>
            </w:r>
          </w:p>
        </w:tc>
        <w:tc>
          <w:tcPr>
            <w:tcW w:w="2551" w:type="dxa"/>
            <w:shd w:val="clear" w:color="auto" w:fill="auto"/>
            <w:vAlign w:val="center"/>
          </w:tcPr>
          <w:p w:rsidR="004B24E0" w:rsidRPr="007669D6" w:rsidRDefault="004B24E0" w:rsidP="004B24E0">
            <w:pPr>
              <w:widowControl w:val="0"/>
              <w:autoSpaceDE w:val="0"/>
              <w:autoSpaceDN w:val="0"/>
              <w:adjustRightInd w:val="0"/>
              <w:contextualSpacing/>
              <w:jc w:val="center"/>
              <w:rPr>
                <w:bCs/>
              </w:rPr>
            </w:pPr>
            <w:r w:rsidRPr="007669D6">
              <w:t>Практическое</w:t>
            </w:r>
            <w:r w:rsidRPr="007669D6">
              <w:rPr>
                <w:bCs/>
              </w:rPr>
              <w:t xml:space="preserve"> выполнение упражнений </w:t>
            </w:r>
          </w:p>
        </w:tc>
      </w:tr>
      <w:tr w:rsidR="004B24E0" w:rsidRPr="007669D6" w:rsidTr="004B24E0">
        <w:tc>
          <w:tcPr>
            <w:tcW w:w="675" w:type="dxa"/>
            <w:shd w:val="clear" w:color="auto" w:fill="auto"/>
            <w:vAlign w:val="center"/>
          </w:tcPr>
          <w:p w:rsidR="004B24E0" w:rsidRPr="007669D6" w:rsidRDefault="004B24E0" w:rsidP="00CE4735">
            <w:pPr>
              <w:widowControl w:val="0"/>
              <w:autoSpaceDE w:val="0"/>
              <w:autoSpaceDN w:val="0"/>
              <w:adjustRightInd w:val="0"/>
              <w:contextualSpacing/>
              <w:jc w:val="center"/>
              <w:rPr>
                <w:b/>
              </w:rPr>
            </w:pPr>
            <w:r w:rsidRPr="007669D6">
              <w:rPr>
                <w:b/>
              </w:rPr>
              <w:t>28</w:t>
            </w:r>
          </w:p>
        </w:tc>
        <w:tc>
          <w:tcPr>
            <w:tcW w:w="993" w:type="dxa"/>
            <w:vAlign w:val="center"/>
          </w:tcPr>
          <w:p w:rsidR="004B24E0" w:rsidRPr="007669D6" w:rsidRDefault="004B24E0" w:rsidP="00CE4735">
            <w:pPr>
              <w:jc w:val="center"/>
              <w:rPr>
                <w:b/>
              </w:rPr>
            </w:pPr>
          </w:p>
        </w:tc>
        <w:tc>
          <w:tcPr>
            <w:tcW w:w="993" w:type="dxa"/>
            <w:shd w:val="clear" w:color="auto" w:fill="auto"/>
            <w:vAlign w:val="center"/>
          </w:tcPr>
          <w:p w:rsidR="004B24E0" w:rsidRPr="007669D6" w:rsidRDefault="004B24E0" w:rsidP="00CE4735">
            <w:pPr>
              <w:suppressAutoHyphens/>
              <w:jc w:val="center"/>
              <w:rPr>
                <w:rFonts w:eastAsia="Calibri"/>
                <w:b/>
                <w:sz w:val="22"/>
                <w:szCs w:val="22"/>
                <w:lang w:eastAsia="zh-CN"/>
              </w:rPr>
            </w:pPr>
          </w:p>
        </w:tc>
        <w:tc>
          <w:tcPr>
            <w:tcW w:w="2125" w:type="dxa"/>
            <w:shd w:val="clear" w:color="auto" w:fill="auto"/>
            <w:vAlign w:val="center"/>
          </w:tcPr>
          <w:p w:rsidR="004B24E0" w:rsidRPr="007669D6" w:rsidRDefault="00FE3103" w:rsidP="00CE4735">
            <w:pPr>
              <w:widowControl w:val="0"/>
              <w:autoSpaceDE w:val="0"/>
              <w:autoSpaceDN w:val="0"/>
              <w:adjustRightInd w:val="0"/>
              <w:contextualSpacing/>
              <w:jc w:val="center"/>
              <w:rPr>
                <w:bCs/>
              </w:rPr>
            </w:pPr>
            <w:r w:rsidRPr="007669D6">
              <w:rPr>
                <w:bCs/>
              </w:rPr>
              <w:t>Объяснение, показ видеоматериала</w:t>
            </w:r>
          </w:p>
        </w:tc>
        <w:tc>
          <w:tcPr>
            <w:tcW w:w="851" w:type="dxa"/>
            <w:shd w:val="clear" w:color="auto" w:fill="auto"/>
            <w:vAlign w:val="center"/>
          </w:tcPr>
          <w:p w:rsidR="004B24E0" w:rsidRPr="007669D6" w:rsidRDefault="004B24E0"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4B24E0" w:rsidRPr="007669D6" w:rsidRDefault="004B24E0" w:rsidP="007E20F7">
            <w:pPr>
              <w:suppressAutoHyphens/>
              <w:jc w:val="both"/>
              <w:rPr>
                <w:rFonts w:eastAsia="Calibri"/>
                <w:lang w:eastAsia="zh-CN"/>
              </w:rPr>
            </w:pPr>
            <w:r w:rsidRPr="007669D6">
              <w:rPr>
                <w:rFonts w:eastAsia="Calibri"/>
                <w:lang w:eastAsia="zh-CN"/>
              </w:rPr>
              <w:t>Топографическая подготовка</w:t>
            </w:r>
          </w:p>
          <w:p w:rsidR="004B24E0" w:rsidRPr="007669D6" w:rsidRDefault="004B24E0" w:rsidP="007E20F7">
            <w:pPr>
              <w:suppressAutoHyphens/>
              <w:jc w:val="both"/>
              <w:rPr>
                <w:rFonts w:eastAsia="Calibri"/>
                <w:lang w:eastAsia="zh-CN"/>
              </w:rPr>
            </w:pPr>
            <w:r w:rsidRPr="007669D6">
              <w:rPr>
                <w:rFonts w:eastAsia="Calibri"/>
                <w:lang w:eastAsia="zh-CN"/>
              </w:rPr>
              <w:t>Виды ориентирования.</w:t>
            </w:r>
          </w:p>
          <w:p w:rsidR="004B24E0" w:rsidRPr="007669D6" w:rsidRDefault="004B24E0" w:rsidP="007E20F7">
            <w:pPr>
              <w:suppressAutoHyphens/>
              <w:jc w:val="both"/>
              <w:rPr>
                <w:rFonts w:eastAsia="Calibri"/>
                <w:lang w:eastAsia="zh-CN"/>
              </w:rPr>
            </w:pPr>
            <w:r w:rsidRPr="007669D6">
              <w:rPr>
                <w:rFonts w:eastAsia="Calibri"/>
                <w:lang w:eastAsia="zh-CN"/>
              </w:rPr>
              <w:t>ОФП</w:t>
            </w:r>
          </w:p>
          <w:p w:rsidR="004B24E0" w:rsidRPr="007669D6" w:rsidRDefault="004B24E0" w:rsidP="004B24E0">
            <w:pPr>
              <w:suppressAutoHyphens/>
              <w:jc w:val="both"/>
              <w:rPr>
                <w:rFonts w:eastAsia="Calibri"/>
                <w:lang w:eastAsia="zh-CN"/>
              </w:rPr>
            </w:pPr>
            <w:r w:rsidRPr="007669D6">
              <w:rPr>
                <w:rFonts w:eastAsia="Calibri"/>
                <w:lang w:eastAsia="zh-CN"/>
              </w:rPr>
              <w:t>Подвижные игры на развитие наблюдательности и памяти</w:t>
            </w:r>
          </w:p>
        </w:tc>
        <w:tc>
          <w:tcPr>
            <w:tcW w:w="1843" w:type="dxa"/>
            <w:shd w:val="clear" w:color="auto" w:fill="auto"/>
            <w:vAlign w:val="center"/>
          </w:tcPr>
          <w:p w:rsidR="004B24E0" w:rsidRPr="007669D6" w:rsidRDefault="00FE3103" w:rsidP="00FE3103">
            <w:pPr>
              <w:widowControl w:val="0"/>
              <w:autoSpaceDE w:val="0"/>
              <w:autoSpaceDN w:val="0"/>
              <w:adjustRightInd w:val="0"/>
              <w:contextualSpacing/>
              <w:jc w:val="center"/>
            </w:pPr>
            <w:r w:rsidRPr="007669D6">
              <w:t>Учебный кабинет, спортивная площадка</w:t>
            </w:r>
          </w:p>
        </w:tc>
        <w:tc>
          <w:tcPr>
            <w:tcW w:w="2551" w:type="dxa"/>
            <w:shd w:val="clear" w:color="auto" w:fill="auto"/>
            <w:vAlign w:val="center"/>
          </w:tcPr>
          <w:p w:rsidR="004B24E0" w:rsidRPr="007669D6" w:rsidRDefault="00FE3103" w:rsidP="00CE4735">
            <w:pPr>
              <w:widowControl w:val="0"/>
              <w:autoSpaceDE w:val="0"/>
              <w:autoSpaceDN w:val="0"/>
              <w:adjustRightInd w:val="0"/>
              <w:contextualSpacing/>
              <w:jc w:val="center"/>
              <w:rPr>
                <w:bCs/>
              </w:rPr>
            </w:pPr>
            <w:r w:rsidRPr="007669D6">
              <w:rPr>
                <w:bCs/>
              </w:rPr>
              <w:t>Устный контроль, практическое выполнение задания</w:t>
            </w:r>
          </w:p>
        </w:tc>
      </w:tr>
      <w:tr w:rsidR="00FE3103" w:rsidRPr="007669D6" w:rsidTr="00FE3103">
        <w:tc>
          <w:tcPr>
            <w:tcW w:w="675" w:type="dxa"/>
            <w:shd w:val="clear" w:color="auto" w:fill="auto"/>
            <w:vAlign w:val="center"/>
          </w:tcPr>
          <w:p w:rsidR="00FE3103" w:rsidRPr="007669D6" w:rsidRDefault="00FE3103" w:rsidP="00CE4735">
            <w:pPr>
              <w:widowControl w:val="0"/>
              <w:autoSpaceDE w:val="0"/>
              <w:autoSpaceDN w:val="0"/>
              <w:adjustRightInd w:val="0"/>
              <w:contextualSpacing/>
              <w:jc w:val="center"/>
              <w:rPr>
                <w:b/>
              </w:rPr>
            </w:pPr>
            <w:r w:rsidRPr="007669D6">
              <w:rPr>
                <w:b/>
              </w:rPr>
              <w:t>29</w:t>
            </w:r>
          </w:p>
        </w:tc>
        <w:tc>
          <w:tcPr>
            <w:tcW w:w="993" w:type="dxa"/>
            <w:vAlign w:val="center"/>
          </w:tcPr>
          <w:p w:rsidR="00FE3103" w:rsidRPr="007669D6" w:rsidRDefault="00FE3103" w:rsidP="00CE4735">
            <w:pPr>
              <w:jc w:val="center"/>
              <w:rPr>
                <w:b/>
              </w:rPr>
            </w:pPr>
          </w:p>
        </w:tc>
        <w:tc>
          <w:tcPr>
            <w:tcW w:w="993" w:type="dxa"/>
            <w:shd w:val="clear" w:color="auto" w:fill="auto"/>
            <w:vAlign w:val="center"/>
          </w:tcPr>
          <w:p w:rsidR="00FE3103" w:rsidRPr="007669D6" w:rsidRDefault="00FE3103" w:rsidP="00CE4735">
            <w:pPr>
              <w:suppressAutoHyphens/>
              <w:jc w:val="center"/>
              <w:rPr>
                <w:rFonts w:eastAsia="Calibri"/>
                <w:b/>
                <w:sz w:val="22"/>
                <w:szCs w:val="22"/>
                <w:lang w:eastAsia="zh-CN"/>
              </w:rPr>
            </w:pPr>
          </w:p>
        </w:tc>
        <w:tc>
          <w:tcPr>
            <w:tcW w:w="2125" w:type="dxa"/>
            <w:shd w:val="clear" w:color="auto" w:fill="auto"/>
            <w:vAlign w:val="center"/>
          </w:tcPr>
          <w:p w:rsidR="00FE3103" w:rsidRPr="007669D6" w:rsidRDefault="00FE3103" w:rsidP="00CE4735">
            <w:pPr>
              <w:widowControl w:val="0"/>
              <w:autoSpaceDE w:val="0"/>
              <w:autoSpaceDN w:val="0"/>
              <w:adjustRightInd w:val="0"/>
              <w:contextualSpacing/>
              <w:jc w:val="center"/>
              <w:rPr>
                <w:bCs/>
              </w:rPr>
            </w:pPr>
            <w:r w:rsidRPr="007669D6">
              <w:rPr>
                <w:bCs/>
              </w:rPr>
              <w:t xml:space="preserve">Показ </w:t>
            </w:r>
            <w:r w:rsidRPr="007669D6">
              <w:rPr>
                <w:bCs/>
              </w:rPr>
              <w:lastRenderedPageBreak/>
              <w:t>упражнений, отработка практических навыков</w:t>
            </w:r>
          </w:p>
        </w:tc>
        <w:tc>
          <w:tcPr>
            <w:tcW w:w="851" w:type="dxa"/>
            <w:shd w:val="clear" w:color="auto" w:fill="auto"/>
            <w:vAlign w:val="center"/>
          </w:tcPr>
          <w:p w:rsidR="00FE3103" w:rsidRPr="007669D6" w:rsidRDefault="00FE3103" w:rsidP="00CE4735">
            <w:pPr>
              <w:widowControl w:val="0"/>
              <w:autoSpaceDE w:val="0"/>
              <w:autoSpaceDN w:val="0"/>
              <w:adjustRightInd w:val="0"/>
              <w:contextualSpacing/>
              <w:jc w:val="center"/>
              <w:rPr>
                <w:b/>
              </w:rPr>
            </w:pPr>
            <w:r w:rsidRPr="007669D6">
              <w:rPr>
                <w:b/>
              </w:rPr>
              <w:lastRenderedPageBreak/>
              <w:t>2</w:t>
            </w:r>
          </w:p>
        </w:tc>
        <w:tc>
          <w:tcPr>
            <w:tcW w:w="4819" w:type="dxa"/>
            <w:shd w:val="clear" w:color="auto" w:fill="auto"/>
            <w:vAlign w:val="center"/>
          </w:tcPr>
          <w:p w:rsidR="00FE3103" w:rsidRPr="007669D6" w:rsidRDefault="00FE3103" w:rsidP="00FE3103">
            <w:pPr>
              <w:suppressAutoHyphens/>
              <w:rPr>
                <w:rFonts w:eastAsia="Calibri"/>
                <w:lang w:eastAsia="zh-CN"/>
              </w:rPr>
            </w:pPr>
            <w:r w:rsidRPr="007669D6">
              <w:rPr>
                <w:rFonts w:eastAsia="Calibri"/>
                <w:lang w:eastAsia="zh-CN"/>
              </w:rPr>
              <w:t>ОФП</w:t>
            </w:r>
          </w:p>
          <w:p w:rsidR="00FE3103" w:rsidRPr="007669D6" w:rsidRDefault="00FE3103" w:rsidP="007E20F7">
            <w:pPr>
              <w:suppressAutoHyphens/>
              <w:jc w:val="both"/>
              <w:rPr>
                <w:rFonts w:eastAsia="Calibri"/>
                <w:lang w:eastAsia="zh-CN"/>
              </w:rPr>
            </w:pPr>
            <w:r w:rsidRPr="007669D6">
              <w:rPr>
                <w:rFonts w:eastAsia="Calibri"/>
                <w:lang w:eastAsia="zh-CN"/>
              </w:rPr>
              <w:lastRenderedPageBreak/>
              <w:t>Упражнения на развитие выносливости. Подвижные игры на развитие глазомера.</w:t>
            </w:r>
          </w:p>
        </w:tc>
        <w:tc>
          <w:tcPr>
            <w:tcW w:w="1843" w:type="dxa"/>
            <w:shd w:val="clear" w:color="auto" w:fill="auto"/>
            <w:vAlign w:val="center"/>
          </w:tcPr>
          <w:p w:rsidR="00FE3103" w:rsidRPr="007669D6" w:rsidRDefault="00FE3103" w:rsidP="00CE4735">
            <w:pPr>
              <w:widowControl w:val="0"/>
              <w:autoSpaceDE w:val="0"/>
              <w:autoSpaceDN w:val="0"/>
              <w:adjustRightInd w:val="0"/>
              <w:contextualSpacing/>
              <w:jc w:val="center"/>
            </w:pPr>
            <w:r w:rsidRPr="007669D6">
              <w:lastRenderedPageBreak/>
              <w:t xml:space="preserve">Спортивная </w:t>
            </w:r>
            <w:r w:rsidRPr="007669D6">
              <w:lastRenderedPageBreak/>
              <w:t>площадка</w:t>
            </w:r>
          </w:p>
        </w:tc>
        <w:tc>
          <w:tcPr>
            <w:tcW w:w="2551" w:type="dxa"/>
            <w:shd w:val="clear" w:color="auto" w:fill="auto"/>
            <w:vAlign w:val="center"/>
          </w:tcPr>
          <w:p w:rsidR="00FE3103" w:rsidRPr="007669D6" w:rsidRDefault="00CB1F4C" w:rsidP="00CB1F4C">
            <w:pPr>
              <w:widowControl w:val="0"/>
              <w:autoSpaceDE w:val="0"/>
              <w:autoSpaceDN w:val="0"/>
              <w:adjustRightInd w:val="0"/>
              <w:contextualSpacing/>
              <w:jc w:val="center"/>
              <w:rPr>
                <w:bCs/>
              </w:rPr>
            </w:pPr>
            <w:r w:rsidRPr="007669D6">
              <w:rPr>
                <w:bCs/>
              </w:rPr>
              <w:lastRenderedPageBreak/>
              <w:t>П</w:t>
            </w:r>
            <w:r w:rsidR="00FE3103" w:rsidRPr="007669D6">
              <w:rPr>
                <w:bCs/>
              </w:rPr>
              <w:t xml:space="preserve">рактическое </w:t>
            </w:r>
            <w:r w:rsidR="00FE3103" w:rsidRPr="007669D6">
              <w:rPr>
                <w:bCs/>
              </w:rPr>
              <w:lastRenderedPageBreak/>
              <w:t>выполнение задания</w:t>
            </w:r>
          </w:p>
        </w:tc>
      </w:tr>
      <w:tr w:rsidR="00FE3103" w:rsidRPr="007669D6" w:rsidTr="001F4FD5">
        <w:tc>
          <w:tcPr>
            <w:tcW w:w="675" w:type="dxa"/>
            <w:shd w:val="clear" w:color="auto" w:fill="auto"/>
            <w:vAlign w:val="center"/>
          </w:tcPr>
          <w:p w:rsidR="00FE3103" w:rsidRPr="007669D6" w:rsidRDefault="00FE3103" w:rsidP="00CE4735">
            <w:pPr>
              <w:widowControl w:val="0"/>
              <w:autoSpaceDE w:val="0"/>
              <w:autoSpaceDN w:val="0"/>
              <w:adjustRightInd w:val="0"/>
              <w:contextualSpacing/>
              <w:jc w:val="center"/>
              <w:rPr>
                <w:b/>
              </w:rPr>
            </w:pPr>
            <w:r w:rsidRPr="007669D6">
              <w:rPr>
                <w:b/>
              </w:rPr>
              <w:lastRenderedPageBreak/>
              <w:t>30</w:t>
            </w:r>
          </w:p>
        </w:tc>
        <w:tc>
          <w:tcPr>
            <w:tcW w:w="993" w:type="dxa"/>
            <w:vAlign w:val="center"/>
          </w:tcPr>
          <w:p w:rsidR="00FE3103" w:rsidRPr="007669D6" w:rsidRDefault="00FE3103" w:rsidP="00CE4735">
            <w:pPr>
              <w:jc w:val="center"/>
              <w:rPr>
                <w:b/>
              </w:rPr>
            </w:pPr>
          </w:p>
        </w:tc>
        <w:tc>
          <w:tcPr>
            <w:tcW w:w="993" w:type="dxa"/>
            <w:shd w:val="clear" w:color="auto" w:fill="auto"/>
            <w:vAlign w:val="center"/>
          </w:tcPr>
          <w:p w:rsidR="00FE3103" w:rsidRPr="007669D6" w:rsidRDefault="00FE3103" w:rsidP="00CE4735">
            <w:pPr>
              <w:suppressAutoHyphens/>
              <w:jc w:val="center"/>
              <w:rPr>
                <w:rFonts w:eastAsia="Calibri"/>
                <w:b/>
                <w:sz w:val="22"/>
                <w:szCs w:val="22"/>
                <w:lang w:eastAsia="zh-CN"/>
              </w:rPr>
            </w:pPr>
          </w:p>
        </w:tc>
        <w:tc>
          <w:tcPr>
            <w:tcW w:w="2125" w:type="dxa"/>
            <w:shd w:val="clear" w:color="auto" w:fill="auto"/>
            <w:vAlign w:val="center"/>
          </w:tcPr>
          <w:p w:rsidR="00FE3103" w:rsidRPr="007669D6" w:rsidRDefault="0041527D" w:rsidP="00CE4735">
            <w:pPr>
              <w:widowControl w:val="0"/>
              <w:autoSpaceDE w:val="0"/>
              <w:autoSpaceDN w:val="0"/>
              <w:adjustRightInd w:val="0"/>
              <w:contextualSpacing/>
              <w:jc w:val="center"/>
              <w:rPr>
                <w:bCs/>
              </w:rPr>
            </w:pPr>
            <w:r w:rsidRPr="007669D6">
              <w:rPr>
                <w:bCs/>
              </w:rPr>
              <w:t>Показ игровых заданий</w:t>
            </w:r>
          </w:p>
        </w:tc>
        <w:tc>
          <w:tcPr>
            <w:tcW w:w="851" w:type="dxa"/>
            <w:shd w:val="clear" w:color="auto" w:fill="auto"/>
            <w:vAlign w:val="center"/>
          </w:tcPr>
          <w:p w:rsidR="00FE3103" w:rsidRPr="007669D6" w:rsidRDefault="00FE3103" w:rsidP="00CE4735">
            <w:pPr>
              <w:widowControl w:val="0"/>
              <w:autoSpaceDE w:val="0"/>
              <w:autoSpaceDN w:val="0"/>
              <w:adjustRightInd w:val="0"/>
              <w:contextualSpacing/>
              <w:jc w:val="center"/>
              <w:rPr>
                <w:b/>
              </w:rPr>
            </w:pPr>
            <w:r w:rsidRPr="007669D6">
              <w:rPr>
                <w:b/>
              </w:rPr>
              <w:t>2</w:t>
            </w:r>
          </w:p>
        </w:tc>
        <w:tc>
          <w:tcPr>
            <w:tcW w:w="4819" w:type="dxa"/>
            <w:shd w:val="clear" w:color="auto" w:fill="auto"/>
          </w:tcPr>
          <w:p w:rsidR="00FE3103" w:rsidRPr="007669D6" w:rsidRDefault="00FE3103" w:rsidP="00FE3103">
            <w:pPr>
              <w:suppressAutoHyphens/>
              <w:jc w:val="both"/>
              <w:rPr>
                <w:rFonts w:eastAsia="Calibri"/>
                <w:lang w:eastAsia="zh-CN"/>
              </w:rPr>
            </w:pPr>
            <w:r w:rsidRPr="007669D6">
              <w:rPr>
                <w:rFonts w:eastAsia="Calibri"/>
                <w:lang w:eastAsia="zh-CN"/>
              </w:rPr>
              <w:t>Игровая тренировка</w:t>
            </w:r>
          </w:p>
          <w:p w:rsidR="00FE3103" w:rsidRPr="007669D6" w:rsidRDefault="00FE3103" w:rsidP="00FE3103">
            <w:pPr>
              <w:suppressAutoHyphens/>
              <w:jc w:val="both"/>
              <w:rPr>
                <w:rFonts w:eastAsia="Calibri"/>
                <w:lang w:eastAsia="zh-CN"/>
              </w:rPr>
            </w:pPr>
            <w:r w:rsidRPr="007669D6">
              <w:rPr>
                <w:rFonts w:eastAsia="Calibri"/>
                <w:lang w:eastAsia="zh-CN"/>
              </w:rPr>
              <w:t>Подвижные игры на развитие наблюдательности и внимания</w:t>
            </w:r>
          </w:p>
        </w:tc>
        <w:tc>
          <w:tcPr>
            <w:tcW w:w="1843" w:type="dxa"/>
            <w:shd w:val="clear" w:color="auto" w:fill="auto"/>
            <w:vAlign w:val="center"/>
          </w:tcPr>
          <w:p w:rsidR="00FE3103" w:rsidRPr="007669D6" w:rsidRDefault="00CB1F4C" w:rsidP="00CE4735">
            <w:pPr>
              <w:widowControl w:val="0"/>
              <w:autoSpaceDE w:val="0"/>
              <w:autoSpaceDN w:val="0"/>
              <w:adjustRightInd w:val="0"/>
              <w:contextualSpacing/>
              <w:jc w:val="center"/>
            </w:pPr>
            <w:r w:rsidRPr="007669D6">
              <w:t>Спортивная площадка</w:t>
            </w:r>
          </w:p>
        </w:tc>
        <w:tc>
          <w:tcPr>
            <w:tcW w:w="2551" w:type="dxa"/>
            <w:shd w:val="clear" w:color="auto" w:fill="auto"/>
            <w:vAlign w:val="center"/>
          </w:tcPr>
          <w:p w:rsidR="00FE3103" w:rsidRPr="007669D6" w:rsidRDefault="00CB1F4C" w:rsidP="00CE4735">
            <w:pPr>
              <w:widowControl w:val="0"/>
              <w:autoSpaceDE w:val="0"/>
              <w:autoSpaceDN w:val="0"/>
              <w:adjustRightInd w:val="0"/>
              <w:contextualSpacing/>
              <w:jc w:val="center"/>
              <w:rPr>
                <w:bCs/>
              </w:rPr>
            </w:pPr>
            <w:r w:rsidRPr="007669D6">
              <w:rPr>
                <w:bCs/>
              </w:rPr>
              <w:t>Практическое выполнение задания</w:t>
            </w:r>
          </w:p>
        </w:tc>
      </w:tr>
      <w:tr w:rsidR="00FE3103" w:rsidRPr="007669D6" w:rsidTr="001F4FD5">
        <w:tc>
          <w:tcPr>
            <w:tcW w:w="675" w:type="dxa"/>
            <w:shd w:val="clear" w:color="auto" w:fill="auto"/>
            <w:vAlign w:val="center"/>
          </w:tcPr>
          <w:p w:rsidR="00FE3103" w:rsidRPr="007669D6" w:rsidRDefault="00FE3103" w:rsidP="00CE4735">
            <w:pPr>
              <w:widowControl w:val="0"/>
              <w:autoSpaceDE w:val="0"/>
              <w:autoSpaceDN w:val="0"/>
              <w:adjustRightInd w:val="0"/>
              <w:contextualSpacing/>
              <w:jc w:val="center"/>
              <w:rPr>
                <w:b/>
              </w:rPr>
            </w:pPr>
            <w:r w:rsidRPr="007669D6">
              <w:rPr>
                <w:b/>
              </w:rPr>
              <w:t>31</w:t>
            </w:r>
          </w:p>
        </w:tc>
        <w:tc>
          <w:tcPr>
            <w:tcW w:w="993" w:type="dxa"/>
            <w:vAlign w:val="center"/>
          </w:tcPr>
          <w:p w:rsidR="00FE3103" w:rsidRPr="007669D6" w:rsidRDefault="00FE3103" w:rsidP="00CE4735">
            <w:pPr>
              <w:jc w:val="center"/>
              <w:rPr>
                <w:b/>
              </w:rPr>
            </w:pPr>
          </w:p>
        </w:tc>
        <w:tc>
          <w:tcPr>
            <w:tcW w:w="993" w:type="dxa"/>
            <w:shd w:val="clear" w:color="auto" w:fill="auto"/>
            <w:vAlign w:val="center"/>
          </w:tcPr>
          <w:p w:rsidR="00FE3103" w:rsidRPr="007669D6" w:rsidRDefault="00FE3103" w:rsidP="00CE4735">
            <w:pPr>
              <w:suppressAutoHyphens/>
              <w:jc w:val="center"/>
              <w:rPr>
                <w:rFonts w:eastAsia="Calibri"/>
                <w:b/>
                <w:sz w:val="22"/>
                <w:szCs w:val="22"/>
                <w:lang w:eastAsia="zh-CN"/>
              </w:rPr>
            </w:pPr>
          </w:p>
        </w:tc>
        <w:tc>
          <w:tcPr>
            <w:tcW w:w="2125" w:type="dxa"/>
            <w:shd w:val="clear" w:color="auto" w:fill="auto"/>
            <w:vAlign w:val="center"/>
          </w:tcPr>
          <w:p w:rsidR="00FE3103" w:rsidRPr="007669D6" w:rsidRDefault="00CB1F4C" w:rsidP="00CE4735">
            <w:pPr>
              <w:widowControl w:val="0"/>
              <w:autoSpaceDE w:val="0"/>
              <w:autoSpaceDN w:val="0"/>
              <w:adjustRightInd w:val="0"/>
              <w:contextualSpacing/>
              <w:jc w:val="center"/>
              <w:rPr>
                <w:bCs/>
              </w:rPr>
            </w:pPr>
            <w:r w:rsidRPr="007669D6">
              <w:rPr>
                <w:bCs/>
              </w:rPr>
              <w:t>Экскурсия</w:t>
            </w:r>
          </w:p>
        </w:tc>
        <w:tc>
          <w:tcPr>
            <w:tcW w:w="851" w:type="dxa"/>
            <w:shd w:val="clear" w:color="auto" w:fill="auto"/>
            <w:vAlign w:val="center"/>
          </w:tcPr>
          <w:p w:rsidR="00FE3103" w:rsidRPr="007669D6" w:rsidRDefault="00FE3103" w:rsidP="00CE4735">
            <w:pPr>
              <w:widowControl w:val="0"/>
              <w:autoSpaceDE w:val="0"/>
              <w:autoSpaceDN w:val="0"/>
              <w:adjustRightInd w:val="0"/>
              <w:contextualSpacing/>
              <w:jc w:val="center"/>
              <w:rPr>
                <w:b/>
              </w:rPr>
            </w:pPr>
            <w:r w:rsidRPr="007669D6">
              <w:rPr>
                <w:b/>
              </w:rPr>
              <w:t>2</w:t>
            </w:r>
          </w:p>
        </w:tc>
        <w:tc>
          <w:tcPr>
            <w:tcW w:w="4819" w:type="dxa"/>
            <w:shd w:val="clear" w:color="auto" w:fill="auto"/>
          </w:tcPr>
          <w:p w:rsidR="00FE3103" w:rsidRPr="007669D6" w:rsidRDefault="00FE3103" w:rsidP="00CB1F4C">
            <w:pPr>
              <w:suppressAutoHyphens/>
              <w:rPr>
                <w:rFonts w:eastAsia="Calibri"/>
                <w:lang w:eastAsia="zh-CN"/>
              </w:rPr>
            </w:pPr>
            <w:r w:rsidRPr="007669D6">
              <w:rPr>
                <w:rFonts w:eastAsia="Calibri"/>
                <w:lang w:eastAsia="zh-CN"/>
              </w:rPr>
              <w:t xml:space="preserve">Экскурсия в </w:t>
            </w:r>
            <w:r w:rsidR="00CB1F4C" w:rsidRPr="007669D6">
              <w:rPr>
                <w:rFonts w:eastAsia="Calibri"/>
                <w:lang w:eastAsia="zh-CN"/>
              </w:rPr>
              <w:t>парк</w:t>
            </w:r>
          </w:p>
        </w:tc>
        <w:tc>
          <w:tcPr>
            <w:tcW w:w="1843" w:type="dxa"/>
            <w:shd w:val="clear" w:color="auto" w:fill="auto"/>
            <w:vAlign w:val="center"/>
          </w:tcPr>
          <w:p w:rsidR="00FE3103" w:rsidRPr="007669D6" w:rsidRDefault="00CB1F4C" w:rsidP="00CE4735">
            <w:pPr>
              <w:widowControl w:val="0"/>
              <w:autoSpaceDE w:val="0"/>
              <w:autoSpaceDN w:val="0"/>
              <w:adjustRightInd w:val="0"/>
              <w:contextualSpacing/>
              <w:jc w:val="center"/>
            </w:pPr>
            <w:r w:rsidRPr="007669D6">
              <w:t xml:space="preserve">Парк </w:t>
            </w:r>
            <w:proofErr w:type="spellStart"/>
            <w:r w:rsidRPr="007669D6">
              <w:t>сахзавода</w:t>
            </w:r>
            <w:proofErr w:type="spellEnd"/>
          </w:p>
        </w:tc>
        <w:tc>
          <w:tcPr>
            <w:tcW w:w="2551" w:type="dxa"/>
            <w:shd w:val="clear" w:color="auto" w:fill="auto"/>
            <w:vAlign w:val="center"/>
          </w:tcPr>
          <w:p w:rsidR="00FE3103" w:rsidRPr="007669D6" w:rsidRDefault="00CB1F4C" w:rsidP="00CE4735">
            <w:pPr>
              <w:widowControl w:val="0"/>
              <w:autoSpaceDE w:val="0"/>
              <w:autoSpaceDN w:val="0"/>
              <w:adjustRightInd w:val="0"/>
              <w:contextualSpacing/>
              <w:jc w:val="center"/>
              <w:rPr>
                <w:bCs/>
              </w:rPr>
            </w:pPr>
            <w:r w:rsidRPr="007669D6">
              <w:rPr>
                <w:bCs/>
              </w:rPr>
              <w:t>Устный опрос</w:t>
            </w:r>
          </w:p>
        </w:tc>
      </w:tr>
      <w:tr w:rsidR="00CB1F4C" w:rsidRPr="007669D6" w:rsidTr="007E20F7">
        <w:tc>
          <w:tcPr>
            <w:tcW w:w="675" w:type="dxa"/>
            <w:shd w:val="clear" w:color="auto" w:fill="auto"/>
            <w:vAlign w:val="center"/>
          </w:tcPr>
          <w:p w:rsidR="00CB1F4C" w:rsidRPr="007669D6" w:rsidRDefault="00CB1F4C" w:rsidP="00CE4735">
            <w:pPr>
              <w:widowControl w:val="0"/>
              <w:autoSpaceDE w:val="0"/>
              <w:autoSpaceDN w:val="0"/>
              <w:adjustRightInd w:val="0"/>
              <w:contextualSpacing/>
              <w:jc w:val="center"/>
              <w:rPr>
                <w:b/>
              </w:rPr>
            </w:pPr>
            <w:r w:rsidRPr="007669D6">
              <w:rPr>
                <w:b/>
              </w:rPr>
              <w:t>32</w:t>
            </w:r>
          </w:p>
        </w:tc>
        <w:tc>
          <w:tcPr>
            <w:tcW w:w="993" w:type="dxa"/>
            <w:vAlign w:val="center"/>
          </w:tcPr>
          <w:p w:rsidR="00CB1F4C" w:rsidRPr="007669D6" w:rsidRDefault="00CB1F4C" w:rsidP="00CE4735">
            <w:pPr>
              <w:jc w:val="center"/>
              <w:rPr>
                <w:b/>
              </w:rPr>
            </w:pPr>
          </w:p>
        </w:tc>
        <w:tc>
          <w:tcPr>
            <w:tcW w:w="993" w:type="dxa"/>
            <w:shd w:val="clear" w:color="auto" w:fill="auto"/>
            <w:vAlign w:val="center"/>
          </w:tcPr>
          <w:p w:rsidR="00CB1F4C" w:rsidRPr="007669D6" w:rsidRDefault="00CB1F4C" w:rsidP="00CE4735">
            <w:pPr>
              <w:suppressAutoHyphens/>
              <w:jc w:val="center"/>
              <w:rPr>
                <w:rFonts w:eastAsia="Calibri"/>
                <w:b/>
                <w:sz w:val="22"/>
                <w:szCs w:val="22"/>
                <w:lang w:eastAsia="zh-CN"/>
              </w:rPr>
            </w:pPr>
          </w:p>
        </w:tc>
        <w:tc>
          <w:tcPr>
            <w:tcW w:w="2125" w:type="dxa"/>
            <w:shd w:val="clear" w:color="auto" w:fill="auto"/>
            <w:vAlign w:val="center"/>
          </w:tcPr>
          <w:p w:rsidR="00CB1F4C" w:rsidRPr="007669D6" w:rsidRDefault="007E20F7" w:rsidP="00CE4735">
            <w:pPr>
              <w:widowControl w:val="0"/>
              <w:autoSpaceDE w:val="0"/>
              <w:autoSpaceDN w:val="0"/>
              <w:adjustRightInd w:val="0"/>
              <w:contextualSpacing/>
              <w:jc w:val="center"/>
              <w:rPr>
                <w:bCs/>
              </w:rPr>
            </w:pPr>
            <w:r w:rsidRPr="007669D6">
              <w:rPr>
                <w:bCs/>
              </w:rPr>
              <w:t>Объяснение, показ видеоматериала, отработка практических навыков</w:t>
            </w:r>
          </w:p>
        </w:tc>
        <w:tc>
          <w:tcPr>
            <w:tcW w:w="851" w:type="dxa"/>
            <w:shd w:val="clear" w:color="auto" w:fill="auto"/>
            <w:vAlign w:val="center"/>
          </w:tcPr>
          <w:p w:rsidR="00CB1F4C" w:rsidRPr="007669D6" w:rsidRDefault="00CB1F4C"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CB1F4C" w:rsidRPr="007669D6" w:rsidRDefault="00CB1F4C" w:rsidP="007E20F7">
            <w:pPr>
              <w:suppressAutoHyphens/>
              <w:rPr>
                <w:rFonts w:eastAsia="Calibri"/>
                <w:lang w:eastAsia="zh-CN"/>
              </w:rPr>
            </w:pPr>
            <w:r w:rsidRPr="007669D6">
              <w:rPr>
                <w:rFonts w:eastAsia="Calibri"/>
                <w:lang w:eastAsia="zh-CN"/>
              </w:rPr>
              <w:t>Тактическая подготовка</w:t>
            </w:r>
          </w:p>
          <w:p w:rsidR="00CB1F4C" w:rsidRPr="007669D6" w:rsidRDefault="00CB1F4C" w:rsidP="007E20F7">
            <w:pPr>
              <w:suppressAutoHyphens/>
              <w:jc w:val="both"/>
              <w:rPr>
                <w:rFonts w:eastAsia="Calibri"/>
                <w:lang w:eastAsia="zh-CN"/>
              </w:rPr>
            </w:pPr>
            <w:r w:rsidRPr="007669D6">
              <w:rPr>
                <w:rFonts w:eastAsia="Calibri"/>
                <w:lang w:eastAsia="zh-CN"/>
              </w:rPr>
              <w:t xml:space="preserve">Изучение ориентирования в заданном направлении. Прохождение дистанции в заданном направлении (план класса) </w:t>
            </w:r>
          </w:p>
        </w:tc>
        <w:tc>
          <w:tcPr>
            <w:tcW w:w="1843" w:type="dxa"/>
            <w:shd w:val="clear" w:color="auto" w:fill="auto"/>
            <w:vAlign w:val="center"/>
          </w:tcPr>
          <w:p w:rsidR="00CB1F4C" w:rsidRPr="007669D6" w:rsidRDefault="00CB1F4C" w:rsidP="00CE4735">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CB1F4C" w:rsidRPr="007669D6" w:rsidRDefault="007E20F7" w:rsidP="007E20F7">
            <w:pPr>
              <w:widowControl w:val="0"/>
              <w:autoSpaceDE w:val="0"/>
              <w:autoSpaceDN w:val="0"/>
              <w:adjustRightInd w:val="0"/>
              <w:contextualSpacing/>
              <w:jc w:val="center"/>
              <w:rPr>
                <w:bCs/>
              </w:rPr>
            </w:pPr>
            <w:r w:rsidRPr="007669D6">
              <w:rPr>
                <w:rFonts w:eastAsia="Calibri"/>
                <w:sz w:val="22"/>
                <w:szCs w:val="22"/>
                <w:lang w:eastAsia="zh-CN"/>
              </w:rPr>
              <w:t xml:space="preserve">Практическое выполнение задания </w:t>
            </w:r>
          </w:p>
        </w:tc>
      </w:tr>
      <w:tr w:rsidR="00CB1F4C" w:rsidRPr="007669D6" w:rsidTr="007E20F7">
        <w:tc>
          <w:tcPr>
            <w:tcW w:w="675" w:type="dxa"/>
            <w:shd w:val="clear" w:color="auto" w:fill="auto"/>
            <w:vAlign w:val="center"/>
          </w:tcPr>
          <w:p w:rsidR="00CB1F4C" w:rsidRPr="007669D6" w:rsidRDefault="00CB1F4C" w:rsidP="00CE4735">
            <w:pPr>
              <w:widowControl w:val="0"/>
              <w:autoSpaceDE w:val="0"/>
              <w:autoSpaceDN w:val="0"/>
              <w:adjustRightInd w:val="0"/>
              <w:contextualSpacing/>
              <w:jc w:val="center"/>
              <w:rPr>
                <w:b/>
              </w:rPr>
            </w:pPr>
            <w:r w:rsidRPr="007669D6">
              <w:rPr>
                <w:b/>
              </w:rPr>
              <w:t>33</w:t>
            </w:r>
          </w:p>
        </w:tc>
        <w:tc>
          <w:tcPr>
            <w:tcW w:w="993" w:type="dxa"/>
            <w:vAlign w:val="center"/>
          </w:tcPr>
          <w:p w:rsidR="00CB1F4C" w:rsidRPr="007669D6" w:rsidRDefault="00CB1F4C" w:rsidP="00CE4735">
            <w:pPr>
              <w:jc w:val="center"/>
              <w:rPr>
                <w:b/>
              </w:rPr>
            </w:pPr>
          </w:p>
        </w:tc>
        <w:tc>
          <w:tcPr>
            <w:tcW w:w="993" w:type="dxa"/>
            <w:shd w:val="clear" w:color="auto" w:fill="auto"/>
            <w:vAlign w:val="center"/>
          </w:tcPr>
          <w:p w:rsidR="00CB1F4C" w:rsidRPr="007669D6" w:rsidRDefault="00CB1F4C" w:rsidP="00CE4735">
            <w:pPr>
              <w:suppressAutoHyphens/>
              <w:jc w:val="center"/>
              <w:rPr>
                <w:rFonts w:eastAsia="Calibri"/>
                <w:b/>
                <w:sz w:val="22"/>
                <w:szCs w:val="22"/>
                <w:lang w:eastAsia="zh-CN"/>
              </w:rPr>
            </w:pPr>
          </w:p>
        </w:tc>
        <w:tc>
          <w:tcPr>
            <w:tcW w:w="2125" w:type="dxa"/>
            <w:shd w:val="clear" w:color="auto" w:fill="auto"/>
            <w:vAlign w:val="center"/>
          </w:tcPr>
          <w:p w:rsidR="00CB1F4C" w:rsidRPr="007669D6" w:rsidRDefault="007E20F7" w:rsidP="00CE4735">
            <w:pPr>
              <w:widowControl w:val="0"/>
              <w:autoSpaceDE w:val="0"/>
              <w:autoSpaceDN w:val="0"/>
              <w:adjustRightInd w:val="0"/>
              <w:contextualSpacing/>
              <w:jc w:val="center"/>
              <w:rPr>
                <w:bCs/>
              </w:rPr>
            </w:pPr>
            <w:r w:rsidRPr="007669D6">
              <w:rPr>
                <w:bCs/>
              </w:rPr>
              <w:t>Объяснение, показ видеоматериала, отработка практических навыков</w:t>
            </w:r>
          </w:p>
        </w:tc>
        <w:tc>
          <w:tcPr>
            <w:tcW w:w="851" w:type="dxa"/>
            <w:shd w:val="clear" w:color="auto" w:fill="auto"/>
            <w:vAlign w:val="center"/>
          </w:tcPr>
          <w:p w:rsidR="00CB1F4C" w:rsidRPr="007669D6" w:rsidRDefault="00CB1F4C"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CB1F4C" w:rsidRPr="007669D6" w:rsidRDefault="00CB1F4C" w:rsidP="007E20F7">
            <w:pPr>
              <w:suppressAutoHyphens/>
              <w:rPr>
                <w:rFonts w:eastAsia="Calibri"/>
                <w:lang w:eastAsia="zh-CN"/>
              </w:rPr>
            </w:pPr>
            <w:r w:rsidRPr="007669D6">
              <w:rPr>
                <w:rFonts w:eastAsia="Calibri"/>
                <w:lang w:eastAsia="zh-CN"/>
              </w:rPr>
              <w:t>Тактическая подготовка</w:t>
            </w:r>
          </w:p>
          <w:p w:rsidR="00CB1F4C" w:rsidRPr="007669D6" w:rsidRDefault="00CB1F4C" w:rsidP="007E20F7">
            <w:pPr>
              <w:suppressAutoHyphens/>
              <w:jc w:val="both"/>
              <w:rPr>
                <w:rFonts w:eastAsia="Calibri"/>
                <w:lang w:eastAsia="zh-CN"/>
              </w:rPr>
            </w:pPr>
            <w:r w:rsidRPr="007669D6">
              <w:rPr>
                <w:rFonts w:eastAsia="Calibri"/>
                <w:lang w:eastAsia="zh-CN"/>
              </w:rPr>
              <w:t>Изучение ориентирования по выбору. Прохождение дистанции по выбору (</w:t>
            </w:r>
            <w:r w:rsidR="007E20F7" w:rsidRPr="007669D6">
              <w:rPr>
                <w:rFonts w:eastAsia="Calibri"/>
                <w:lang w:eastAsia="zh-CN"/>
              </w:rPr>
              <w:t>план</w:t>
            </w:r>
            <w:r w:rsidRPr="007669D6">
              <w:rPr>
                <w:rFonts w:eastAsia="Calibri"/>
                <w:lang w:eastAsia="zh-CN"/>
              </w:rPr>
              <w:t xml:space="preserve"> класса)</w:t>
            </w:r>
          </w:p>
          <w:p w:rsidR="00CB1F4C" w:rsidRPr="007669D6" w:rsidRDefault="00CB1F4C" w:rsidP="007E20F7">
            <w:pPr>
              <w:suppressAutoHyphens/>
              <w:jc w:val="both"/>
              <w:rPr>
                <w:rFonts w:eastAsia="Calibri"/>
                <w:lang w:eastAsia="zh-CN"/>
              </w:rPr>
            </w:pPr>
            <w:r w:rsidRPr="007669D6">
              <w:rPr>
                <w:rFonts w:eastAsia="Calibri"/>
                <w:lang w:eastAsia="zh-CN"/>
              </w:rPr>
              <w:t>ОФП</w:t>
            </w:r>
          </w:p>
          <w:p w:rsidR="00CB1F4C" w:rsidRPr="007669D6" w:rsidRDefault="00CB1F4C" w:rsidP="007E20F7">
            <w:pPr>
              <w:suppressAutoHyphens/>
              <w:jc w:val="both"/>
              <w:rPr>
                <w:rFonts w:eastAsia="Calibri"/>
                <w:lang w:eastAsia="zh-CN"/>
              </w:rPr>
            </w:pPr>
            <w:r w:rsidRPr="007669D6">
              <w:rPr>
                <w:rFonts w:eastAsia="Calibri"/>
                <w:lang w:eastAsia="zh-CN"/>
              </w:rPr>
              <w:t>Комплекс упражнений на развитие прыгучести</w:t>
            </w:r>
          </w:p>
        </w:tc>
        <w:tc>
          <w:tcPr>
            <w:tcW w:w="1843" w:type="dxa"/>
            <w:shd w:val="clear" w:color="auto" w:fill="auto"/>
            <w:vAlign w:val="center"/>
          </w:tcPr>
          <w:p w:rsidR="00CB1F4C" w:rsidRPr="007669D6" w:rsidRDefault="007E20F7" w:rsidP="00CE4735">
            <w:pPr>
              <w:widowControl w:val="0"/>
              <w:autoSpaceDE w:val="0"/>
              <w:autoSpaceDN w:val="0"/>
              <w:adjustRightInd w:val="0"/>
              <w:contextualSpacing/>
              <w:jc w:val="center"/>
            </w:pPr>
            <w:r w:rsidRPr="007669D6">
              <w:t>Учебный кабинет, спортивный зал</w:t>
            </w:r>
          </w:p>
        </w:tc>
        <w:tc>
          <w:tcPr>
            <w:tcW w:w="2551" w:type="dxa"/>
            <w:shd w:val="clear" w:color="auto" w:fill="auto"/>
            <w:vAlign w:val="center"/>
          </w:tcPr>
          <w:p w:rsidR="00CB1F4C" w:rsidRPr="007669D6" w:rsidRDefault="007E20F7" w:rsidP="00CE4735">
            <w:pPr>
              <w:widowControl w:val="0"/>
              <w:autoSpaceDE w:val="0"/>
              <w:autoSpaceDN w:val="0"/>
              <w:adjustRightInd w:val="0"/>
              <w:contextualSpacing/>
              <w:jc w:val="center"/>
              <w:rPr>
                <w:bCs/>
              </w:rPr>
            </w:pPr>
            <w:r w:rsidRPr="007669D6">
              <w:rPr>
                <w:bCs/>
              </w:rPr>
              <w:t>Практическое выполнение задания</w:t>
            </w:r>
          </w:p>
        </w:tc>
      </w:tr>
      <w:tr w:rsidR="00CB1F4C" w:rsidRPr="007669D6" w:rsidTr="007E20F7">
        <w:tc>
          <w:tcPr>
            <w:tcW w:w="675" w:type="dxa"/>
            <w:shd w:val="clear" w:color="auto" w:fill="auto"/>
            <w:vAlign w:val="center"/>
          </w:tcPr>
          <w:p w:rsidR="00CB1F4C" w:rsidRPr="007669D6" w:rsidRDefault="00CB1F4C" w:rsidP="00CE4735">
            <w:pPr>
              <w:widowControl w:val="0"/>
              <w:autoSpaceDE w:val="0"/>
              <w:autoSpaceDN w:val="0"/>
              <w:adjustRightInd w:val="0"/>
              <w:contextualSpacing/>
              <w:jc w:val="center"/>
              <w:rPr>
                <w:b/>
              </w:rPr>
            </w:pPr>
            <w:r w:rsidRPr="007669D6">
              <w:rPr>
                <w:b/>
              </w:rPr>
              <w:t>34</w:t>
            </w:r>
          </w:p>
        </w:tc>
        <w:tc>
          <w:tcPr>
            <w:tcW w:w="993" w:type="dxa"/>
            <w:vAlign w:val="center"/>
          </w:tcPr>
          <w:p w:rsidR="00CB1F4C" w:rsidRPr="007669D6" w:rsidRDefault="00CB1F4C" w:rsidP="00CE4735">
            <w:pPr>
              <w:jc w:val="center"/>
              <w:rPr>
                <w:b/>
              </w:rPr>
            </w:pPr>
          </w:p>
        </w:tc>
        <w:tc>
          <w:tcPr>
            <w:tcW w:w="993" w:type="dxa"/>
            <w:shd w:val="clear" w:color="auto" w:fill="auto"/>
            <w:vAlign w:val="center"/>
          </w:tcPr>
          <w:p w:rsidR="00CB1F4C" w:rsidRPr="007669D6" w:rsidRDefault="00CB1F4C" w:rsidP="00CE4735">
            <w:pPr>
              <w:suppressAutoHyphens/>
              <w:jc w:val="center"/>
              <w:rPr>
                <w:rFonts w:eastAsia="Calibri"/>
                <w:b/>
                <w:sz w:val="22"/>
                <w:szCs w:val="22"/>
                <w:lang w:eastAsia="zh-CN"/>
              </w:rPr>
            </w:pPr>
          </w:p>
        </w:tc>
        <w:tc>
          <w:tcPr>
            <w:tcW w:w="2125" w:type="dxa"/>
            <w:shd w:val="clear" w:color="auto" w:fill="auto"/>
            <w:vAlign w:val="center"/>
          </w:tcPr>
          <w:p w:rsidR="00CB1F4C" w:rsidRPr="007669D6" w:rsidRDefault="007E20F7" w:rsidP="00CE4735">
            <w:pPr>
              <w:widowControl w:val="0"/>
              <w:autoSpaceDE w:val="0"/>
              <w:autoSpaceDN w:val="0"/>
              <w:adjustRightInd w:val="0"/>
              <w:contextualSpacing/>
              <w:jc w:val="center"/>
              <w:rPr>
                <w:bCs/>
              </w:rPr>
            </w:pPr>
            <w:r w:rsidRPr="007669D6">
              <w:rPr>
                <w:bCs/>
              </w:rPr>
              <w:t>Игровая тренировка</w:t>
            </w:r>
          </w:p>
        </w:tc>
        <w:tc>
          <w:tcPr>
            <w:tcW w:w="851" w:type="dxa"/>
            <w:shd w:val="clear" w:color="auto" w:fill="auto"/>
            <w:vAlign w:val="center"/>
          </w:tcPr>
          <w:p w:rsidR="00CB1F4C" w:rsidRPr="007669D6" w:rsidRDefault="00CB1F4C"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CB1F4C" w:rsidRPr="007669D6" w:rsidRDefault="00CB1F4C" w:rsidP="007E20F7">
            <w:pPr>
              <w:suppressAutoHyphens/>
              <w:rPr>
                <w:rFonts w:eastAsia="Calibri"/>
                <w:lang w:eastAsia="zh-CN"/>
              </w:rPr>
            </w:pPr>
            <w:r w:rsidRPr="007669D6">
              <w:rPr>
                <w:rFonts w:eastAsia="Calibri"/>
                <w:lang w:eastAsia="zh-CN"/>
              </w:rPr>
              <w:t>ОФП</w:t>
            </w:r>
          </w:p>
          <w:p w:rsidR="00CB1F4C" w:rsidRPr="007669D6" w:rsidRDefault="00CB1F4C" w:rsidP="007E20F7">
            <w:pPr>
              <w:suppressAutoHyphens/>
              <w:jc w:val="both"/>
              <w:rPr>
                <w:rFonts w:eastAsia="Calibri"/>
                <w:lang w:eastAsia="zh-CN"/>
              </w:rPr>
            </w:pPr>
            <w:r w:rsidRPr="007669D6">
              <w:rPr>
                <w:rFonts w:eastAsia="Calibri"/>
                <w:lang w:eastAsia="zh-CN"/>
              </w:rPr>
              <w:t>Подвижные игры. Эстафета</w:t>
            </w:r>
          </w:p>
        </w:tc>
        <w:tc>
          <w:tcPr>
            <w:tcW w:w="1843" w:type="dxa"/>
            <w:shd w:val="clear" w:color="auto" w:fill="auto"/>
            <w:vAlign w:val="center"/>
          </w:tcPr>
          <w:p w:rsidR="00CB1F4C" w:rsidRPr="007669D6" w:rsidRDefault="007E20F7" w:rsidP="00CE4735">
            <w:pPr>
              <w:widowControl w:val="0"/>
              <w:autoSpaceDE w:val="0"/>
              <w:autoSpaceDN w:val="0"/>
              <w:adjustRightInd w:val="0"/>
              <w:contextualSpacing/>
              <w:jc w:val="center"/>
            </w:pPr>
            <w:r w:rsidRPr="007669D6">
              <w:t>Спортивный зал</w:t>
            </w:r>
          </w:p>
        </w:tc>
        <w:tc>
          <w:tcPr>
            <w:tcW w:w="2551" w:type="dxa"/>
            <w:shd w:val="clear" w:color="auto" w:fill="auto"/>
            <w:vAlign w:val="center"/>
          </w:tcPr>
          <w:p w:rsidR="00CB1F4C" w:rsidRPr="007669D6" w:rsidRDefault="007E20F7" w:rsidP="00CE4735">
            <w:pPr>
              <w:widowControl w:val="0"/>
              <w:autoSpaceDE w:val="0"/>
              <w:autoSpaceDN w:val="0"/>
              <w:adjustRightInd w:val="0"/>
              <w:contextualSpacing/>
              <w:jc w:val="center"/>
              <w:rPr>
                <w:bCs/>
              </w:rPr>
            </w:pPr>
            <w:r w:rsidRPr="007669D6">
              <w:rPr>
                <w:bCs/>
              </w:rPr>
              <w:t>Практическое выполнение задания</w:t>
            </w:r>
          </w:p>
        </w:tc>
      </w:tr>
      <w:tr w:rsidR="001F4FD5" w:rsidRPr="007669D6" w:rsidTr="004D0765">
        <w:tc>
          <w:tcPr>
            <w:tcW w:w="675" w:type="dxa"/>
            <w:shd w:val="clear" w:color="auto" w:fill="auto"/>
            <w:vAlign w:val="center"/>
          </w:tcPr>
          <w:p w:rsidR="001F4FD5" w:rsidRPr="007669D6" w:rsidRDefault="001F4FD5" w:rsidP="00CE4735">
            <w:pPr>
              <w:widowControl w:val="0"/>
              <w:autoSpaceDE w:val="0"/>
              <w:autoSpaceDN w:val="0"/>
              <w:adjustRightInd w:val="0"/>
              <w:contextualSpacing/>
              <w:jc w:val="center"/>
              <w:rPr>
                <w:b/>
              </w:rPr>
            </w:pPr>
            <w:r w:rsidRPr="007669D6">
              <w:rPr>
                <w:b/>
              </w:rPr>
              <w:t>35</w:t>
            </w:r>
          </w:p>
        </w:tc>
        <w:tc>
          <w:tcPr>
            <w:tcW w:w="993" w:type="dxa"/>
            <w:vAlign w:val="center"/>
          </w:tcPr>
          <w:p w:rsidR="001F4FD5" w:rsidRPr="007669D6" w:rsidRDefault="001F4FD5" w:rsidP="00CE4735">
            <w:pPr>
              <w:jc w:val="center"/>
              <w:rPr>
                <w:b/>
              </w:rPr>
            </w:pPr>
          </w:p>
        </w:tc>
        <w:tc>
          <w:tcPr>
            <w:tcW w:w="993" w:type="dxa"/>
            <w:shd w:val="clear" w:color="auto" w:fill="auto"/>
            <w:vAlign w:val="center"/>
          </w:tcPr>
          <w:p w:rsidR="001F4FD5" w:rsidRPr="007669D6" w:rsidRDefault="001F4FD5" w:rsidP="00CE4735">
            <w:pPr>
              <w:suppressAutoHyphens/>
              <w:jc w:val="center"/>
              <w:rPr>
                <w:rFonts w:eastAsia="Calibri"/>
                <w:b/>
                <w:sz w:val="22"/>
                <w:szCs w:val="22"/>
                <w:lang w:eastAsia="zh-CN"/>
              </w:rPr>
            </w:pPr>
          </w:p>
        </w:tc>
        <w:tc>
          <w:tcPr>
            <w:tcW w:w="2125" w:type="dxa"/>
            <w:shd w:val="clear" w:color="auto" w:fill="auto"/>
            <w:vAlign w:val="center"/>
          </w:tcPr>
          <w:p w:rsidR="001F4FD5" w:rsidRPr="007669D6" w:rsidRDefault="001F4FD5" w:rsidP="00CE4735">
            <w:pPr>
              <w:widowControl w:val="0"/>
              <w:autoSpaceDE w:val="0"/>
              <w:autoSpaceDN w:val="0"/>
              <w:adjustRightInd w:val="0"/>
              <w:contextualSpacing/>
              <w:jc w:val="center"/>
              <w:rPr>
                <w:bCs/>
              </w:rPr>
            </w:pPr>
            <w:r w:rsidRPr="007669D6">
              <w:rPr>
                <w:bCs/>
              </w:rPr>
              <w:t>Объяснение, показ видеоматериала, отработка практических навыков</w:t>
            </w:r>
          </w:p>
        </w:tc>
        <w:tc>
          <w:tcPr>
            <w:tcW w:w="851" w:type="dxa"/>
            <w:shd w:val="clear" w:color="auto" w:fill="auto"/>
            <w:vAlign w:val="center"/>
          </w:tcPr>
          <w:p w:rsidR="001F4FD5" w:rsidRPr="007669D6" w:rsidRDefault="001F4FD5"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1F4FD5" w:rsidRPr="007669D6" w:rsidRDefault="001F4FD5" w:rsidP="004D0765">
            <w:pPr>
              <w:suppressAutoHyphens/>
              <w:jc w:val="both"/>
              <w:rPr>
                <w:rFonts w:eastAsia="Calibri"/>
                <w:lang w:eastAsia="zh-CN"/>
              </w:rPr>
            </w:pPr>
            <w:r w:rsidRPr="007669D6">
              <w:rPr>
                <w:rFonts w:eastAsia="Calibri"/>
                <w:lang w:eastAsia="zh-CN"/>
              </w:rPr>
              <w:t>Тактическая подготовка</w:t>
            </w:r>
          </w:p>
          <w:p w:rsidR="001F4FD5" w:rsidRPr="007669D6" w:rsidRDefault="001F4FD5" w:rsidP="004D0765">
            <w:pPr>
              <w:suppressAutoHyphens/>
              <w:jc w:val="both"/>
              <w:rPr>
                <w:rFonts w:eastAsia="Calibri"/>
                <w:lang w:eastAsia="zh-CN"/>
              </w:rPr>
            </w:pPr>
            <w:r w:rsidRPr="007669D6">
              <w:rPr>
                <w:rFonts w:eastAsia="Calibri"/>
                <w:lang w:eastAsia="zh-CN"/>
              </w:rPr>
              <w:t>Изучение ориентирования по маркировке. Прохождение дистанции по маркировке (план класса)</w:t>
            </w:r>
          </w:p>
        </w:tc>
        <w:tc>
          <w:tcPr>
            <w:tcW w:w="1843" w:type="dxa"/>
            <w:shd w:val="clear" w:color="auto" w:fill="auto"/>
            <w:vAlign w:val="center"/>
          </w:tcPr>
          <w:p w:rsidR="001F4FD5" w:rsidRPr="007669D6" w:rsidRDefault="001F4FD5" w:rsidP="001F4FD5">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1F4FD5" w:rsidRPr="007669D6" w:rsidRDefault="001F4FD5" w:rsidP="001F4FD5">
            <w:pPr>
              <w:widowControl w:val="0"/>
              <w:autoSpaceDE w:val="0"/>
              <w:autoSpaceDN w:val="0"/>
              <w:adjustRightInd w:val="0"/>
              <w:contextualSpacing/>
              <w:jc w:val="center"/>
              <w:rPr>
                <w:bCs/>
              </w:rPr>
            </w:pPr>
            <w:r w:rsidRPr="007669D6">
              <w:rPr>
                <w:rFonts w:eastAsia="Calibri"/>
                <w:sz w:val="22"/>
                <w:szCs w:val="22"/>
                <w:lang w:eastAsia="zh-CN"/>
              </w:rPr>
              <w:t xml:space="preserve">Практическое выполнение задания </w:t>
            </w:r>
          </w:p>
        </w:tc>
      </w:tr>
      <w:tr w:rsidR="001F4FD5" w:rsidRPr="007669D6" w:rsidTr="001F4FD5">
        <w:tc>
          <w:tcPr>
            <w:tcW w:w="675" w:type="dxa"/>
            <w:shd w:val="clear" w:color="auto" w:fill="auto"/>
            <w:vAlign w:val="center"/>
          </w:tcPr>
          <w:p w:rsidR="001F4FD5" w:rsidRPr="007669D6" w:rsidRDefault="001F4FD5" w:rsidP="00CE4735">
            <w:pPr>
              <w:widowControl w:val="0"/>
              <w:autoSpaceDE w:val="0"/>
              <w:autoSpaceDN w:val="0"/>
              <w:adjustRightInd w:val="0"/>
              <w:contextualSpacing/>
              <w:jc w:val="center"/>
              <w:rPr>
                <w:b/>
              </w:rPr>
            </w:pPr>
            <w:r w:rsidRPr="007669D6">
              <w:rPr>
                <w:b/>
              </w:rPr>
              <w:t>36</w:t>
            </w:r>
          </w:p>
        </w:tc>
        <w:tc>
          <w:tcPr>
            <w:tcW w:w="993" w:type="dxa"/>
            <w:vAlign w:val="center"/>
          </w:tcPr>
          <w:p w:rsidR="001F4FD5" w:rsidRPr="007669D6" w:rsidRDefault="001F4FD5" w:rsidP="00CE4735">
            <w:pPr>
              <w:jc w:val="center"/>
              <w:rPr>
                <w:b/>
              </w:rPr>
            </w:pPr>
          </w:p>
        </w:tc>
        <w:tc>
          <w:tcPr>
            <w:tcW w:w="993" w:type="dxa"/>
            <w:shd w:val="clear" w:color="auto" w:fill="auto"/>
            <w:vAlign w:val="center"/>
          </w:tcPr>
          <w:p w:rsidR="001F4FD5" w:rsidRPr="007669D6" w:rsidRDefault="001F4FD5" w:rsidP="00CE4735">
            <w:pPr>
              <w:suppressAutoHyphens/>
              <w:jc w:val="center"/>
              <w:rPr>
                <w:rFonts w:eastAsia="Calibri"/>
                <w:b/>
                <w:sz w:val="22"/>
                <w:szCs w:val="22"/>
                <w:lang w:eastAsia="zh-CN"/>
              </w:rPr>
            </w:pPr>
          </w:p>
        </w:tc>
        <w:tc>
          <w:tcPr>
            <w:tcW w:w="2125" w:type="dxa"/>
            <w:shd w:val="clear" w:color="auto" w:fill="auto"/>
            <w:vAlign w:val="center"/>
          </w:tcPr>
          <w:p w:rsidR="001F4FD5" w:rsidRPr="007669D6" w:rsidRDefault="001F4FD5" w:rsidP="00CE4735">
            <w:pPr>
              <w:widowControl w:val="0"/>
              <w:autoSpaceDE w:val="0"/>
              <w:autoSpaceDN w:val="0"/>
              <w:adjustRightInd w:val="0"/>
              <w:contextualSpacing/>
              <w:jc w:val="center"/>
              <w:rPr>
                <w:bCs/>
              </w:rPr>
            </w:pPr>
            <w:r w:rsidRPr="007669D6">
              <w:rPr>
                <w:bCs/>
              </w:rPr>
              <w:t>Показ упражнений, отработка практических навыков</w:t>
            </w:r>
          </w:p>
        </w:tc>
        <w:tc>
          <w:tcPr>
            <w:tcW w:w="851" w:type="dxa"/>
            <w:shd w:val="clear" w:color="auto" w:fill="auto"/>
            <w:vAlign w:val="center"/>
          </w:tcPr>
          <w:p w:rsidR="001F4FD5" w:rsidRPr="007669D6" w:rsidRDefault="001F4FD5" w:rsidP="00CE4735">
            <w:pPr>
              <w:widowControl w:val="0"/>
              <w:autoSpaceDE w:val="0"/>
              <w:autoSpaceDN w:val="0"/>
              <w:adjustRightInd w:val="0"/>
              <w:contextualSpacing/>
              <w:jc w:val="center"/>
              <w:rPr>
                <w:b/>
              </w:rPr>
            </w:pPr>
            <w:r w:rsidRPr="007669D6">
              <w:rPr>
                <w:b/>
              </w:rPr>
              <w:t>2</w:t>
            </w:r>
          </w:p>
        </w:tc>
        <w:tc>
          <w:tcPr>
            <w:tcW w:w="4819" w:type="dxa"/>
            <w:shd w:val="clear" w:color="auto" w:fill="auto"/>
          </w:tcPr>
          <w:p w:rsidR="001F4FD5" w:rsidRPr="007669D6" w:rsidRDefault="001F4FD5" w:rsidP="0095426E">
            <w:pPr>
              <w:suppressAutoHyphens/>
              <w:jc w:val="both"/>
              <w:rPr>
                <w:rFonts w:eastAsia="Calibri"/>
                <w:lang w:eastAsia="zh-CN"/>
              </w:rPr>
            </w:pPr>
            <w:r w:rsidRPr="007669D6">
              <w:rPr>
                <w:rFonts w:eastAsia="Calibri"/>
                <w:lang w:eastAsia="zh-CN"/>
              </w:rPr>
              <w:t>СФП</w:t>
            </w:r>
          </w:p>
          <w:p w:rsidR="001F4FD5" w:rsidRPr="007669D6" w:rsidRDefault="001F4FD5" w:rsidP="0095426E">
            <w:pPr>
              <w:suppressAutoHyphens/>
              <w:jc w:val="both"/>
              <w:rPr>
                <w:rFonts w:eastAsia="Calibri"/>
                <w:lang w:eastAsia="zh-CN"/>
              </w:rPr>
            </w:pPr>
            <w:r w:rsidRPr="007669D6">
              <w:rPr>
                <w:rFonts w:eastAsia="Calibri"/>
                <w:lang w:eastAsia="zh-CN"/>
              </w:rPr>
              <w:t>Силовой комплекс упражнений. Подвижные игры на развитие ловкости</w:t>
            </w:r>
          </w:p>
        </w:tc>
        <w:tc>
          <w:tcPr>
            <w:tcW w:w="1843" w:type="dxa"/>
            <w:shd w:val="clear" w:color="auto" w:fill="auto"/>
            <w:vAlign w:val="center"/>
          </w:tcPr>
          <w:p w:rsidR="001F4FD5" w:rsidRPr="007669D6" w:rsidRDefault="001F4FD5" w:rsidP="001F4FD5">
            <w:pPr>
              <w:widowControl w:val="0"/>
              <w:autoSpaceDE w:val="0"/>
              <w:autoSpaceDN w:val="0"/>
              <w:adjustRightInd w:val="0"/>
              <w:contextualSpacing/>
              <w:jc w:val="center"/>
            </w:pPr>
            <w:r w:rsidRPr="007669D6">
              <w:t>Спортивный зал</w:t>
            </w:r>
          </w:p>
        </w:tc>
        <w:tc>
          <w:tcPr>
            <w:tcW w:w="2551" w:type="dxa"/>
            <w:shd w:val="clear" w:color="auto" w:fill="auto"/>
            <w:vAlign w:val="center"/>
          </w:tcPr>
          <w:p w:rsidR="001F4FD5" w:rsidRPr="007669D6" w:rsidRDefault="001F4FD5" w:rsidP="001F4FD5">
            <w:pPr>
              <w:widowControl w:val="0"/>
              <w:autoSpaceDE w:val="0"/>
              <w:autoSpaceDN w:val="0"/>
              <w:adjustRightInd w:val="0"/>
              <w:contextualSpacing/>
              <w:jc w:val="center"/>
              <w:rPr>
                <w:bCs/>
              </w:rPr>
            </w:pPr>
            <w:r w:rsidRPr="007669D6">
              <w:rPr>
                <w:bCs/>
              </w:rPr>
              <w:t>Практическое выполнение задания</w:t>
            </w:r>
          </w:p>
        </w:tc>
      </w:tr>
      <w:tr w:rsidR="001F4FD5" w:rsidRPr="007669D6" w:rsidTr="001F4FD5">
        <w:tc>
          <w:tcPr>
            <w:tcW w:w="675" w:type="dxa"/>
            <w:shd w:val="clear" w:color="auto" w:fill="auto"/>
            <w:vAlign w:val="center"/>
          </w:tcPr>
          <w:p w:rsidR="001F4FD5" w:rsidRPr="007669D6" w:rsidRDefault="001F4FD5" w:rsidP="00CE4735">
            <w:pPr>
              <w:widowControl w:val="0"/>
              <w:autoSpaceDE w:val="0"/>
              <w:autoSpaceDN w:val="0"/>
              <w:adjustRightInd w:val="0"/>
              <w:contextualSpacing/>
              <w:jc w:val="center"/>
              <w:rPr>
                <w:b/>
              </w:rPr>
            </w:pPr>
            <w:r w:rsidRPr="007669D6">
              <w:rPr>
                <w:b/>
              </w:rPr>
              <w:lastRenderedPageBreak/>
              <w:t>37</w:t>
            </w:r>
          </w:p>
        </w:tc>
        <w:tc>
          <w:tcPr>
            <w:tcW w:w="993" w:type="dxa"/>
            <w:vAlign w:val="center"/>
          </w:tcPr>
          <w:p w:rsidR="001F4FD5" w:rsidRPr="007669D6" w:rsidRDefault="001F4FD5" w:rsidP="00CE4735">
            <w:pPr>
              <w:jc w:val="center"/>
              <w:rPr>
                <w:b/>
              </w:rPr>
            </w:pPr>
          </w:p>
        </w:tc>
        <w:tc>
          <w:tcPr>
            <w:tcW w:w="993" w:type="dxa"/>
            <w:shd w:val="clear" w:color="auto" w:fill="auto"/>
            <w:vAlign w:val="center"/>
          </w:tcPr>
          <w:p w:rsidR="001F4FD5" w:rsidRPr="007669D6" w:rsidRDefault="001F4FD5" w:rsidP="00CE4735">
            <w:pPr>
              <w:suppressAutoHyphens/>
              <w:jc w:val="center"/>
              <w:rPr>
                <w:rFonts w:eastAsia="Calibri"/>
                <w:b/>
                <w:sz w:val="22"/>
                <w:szCs w:val="22"/>
                <w:lang w:eastAsia="zh-CN"/>
              </w:rPr>
            </w:pPr>
          </w:p>
        </w:tc>
        <w:tc>
          <w:tcPr>
            <w:tcW w:w="2125" w:type="dxa"/>
            <w:shd w:val="clear" w:color="auto" w:fill="auto"/>
            <w:vAlign w:val="center"/>
          </w:tcPr>
          <w:p w:rsidR="001F4FD5" w:rsidRPr="007669D6" w:rsidRDefault="001F4FD5" w:rsidP="00CE4735">
            <w:pPr>
              <w:widowControl w:val="0"/>
              <w:autoSpaceDE w:val="0"/>
              <w:autoSpaceDN w:val="0"/>
              <w:adjustRightInd w:val="0"/>
              <w:contextualSpacing/>
              <w:jc w:val="center"/>
              <w:rPr>
                <w:bCs/>
              </w:rPr>
            </w:pPr>
            <w:r w:rsidRPr="007669D6">
              <w:rPr>
                <w:bCs/>
              </w:rPr>
              <w:t>Объяснение, показ видеоматериала, отработка практических навыков</w:t>
            </w:r>
          </w:p>
        </w:tc>
        <w:tc>
          <w:tcPr>
            <w:tcW w:w="851" w:type="dxa"/>
            <w:shd w:val="clear" w:color="auto" w:fill="auto"/>
            <w:vAlign w:val="center"/>
          </w:tcPr>
          <w:p w:rsidR="001F4FD5" w:rsidRPr="007669D6" w:rsidRDefault="001F4FD5" w:rsidP="00CE4735">
            <w:pPr>
              <w:widowControl w:val="0"/>
              <w:autoSpaceDE w:val="0"/>
              <w:autoSpaceDN w:val="0"/>
              <w:adjustRightInd w:val="0"/>
              <w:contextualSpacing/>
              <w:jc w:val="center"/>
              <w:rPr>
                <w:b/>
              </w:rPr>
            </w:pPr>
            <w:r w:rsidRPr="007669D6">
              <w:rPr>
                <w:b/>
              </w:rPr>
              <w:t>2</w:t>
            </w:r>
          </w:p>
        </w:tc>
        <w:tc>
          <w:tcPr>
            <w:tcW w:w="4819" w:type="dxa"/>
            <w:shd w:val="clear" w:color="auto" w:fill="auto"/>
          </w:tcPr>
          <w:p w:rsidR="001F4FD5" w:rsidRPr="007669D6" w:rsidRDefault="001F4FD5" w:rsidP="0095426E">
            <w:pPr>
              <w:suppressAutoHyphens/>
              <w:jc w:val="both"/>
              <w:rPr>
                <w:rFonts w:eastAsia="Calibri"/>
                <w:lang w:eastAsia="zh-CN"/>
              </w:rPr>
            </w:pPr>
            <w:r w:rsidRPr="007669D6">
              <w:rPr>
                <w:rFonts w:eastAsia="Calibri"/>
                <w:lang w:eastAsia="zh-CN"/>
              </w:rPr>
              <w:t>Тактическая подготовка</w:t>
            </w:r>
          </w:p>
          <w:p w:rsidR="001F4FD5" w:rsidRPr="007669D6" w:rsidRDefault="001F4FD5" w:rsidP="001F4FD5">
            <w:pPr>
              <w:suppressAutoHyphens/>
              <w:jc w:val="both"/>
              <w:rPr>
                <w:rFonts w:eastAsia="Calibri"/>
                <w:lang w:eastAsia="zh-CN"/>
              </w:rPr>
            </w:pPr>
            <w:r w:rsidRPr="007669D6">
              <w:rPr>
                <w:rFonts w:eastAsia="Calibri"/>
                <w:lang w:eastAsia="zh-CN"/>
              </w:rPr>
              <w:t>Изучение ориентирования «звёздочка». Прохождение дистанции «звёздочка» (план класса)</w:t>
            </w:r>
          </w:p>
        </w:tc>
        <w:tc>
          <w:tcPr>
            <w:tcW w:w="1843" w:type="dxa"/>
            <w:shd w:val="clear" w:color="auto" w:fill="auto"/>
            <w:vAlign w:val="center"/>
          </w:tcPr>
          <w:p w:rsidR="001F4FD5" w:rsidRPr="007669D6" w:rsidRDefault="001F4FD5" w:rsidP="001F4FD5">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1F4FD5" w:rsidRPr="007669D6" w:rsidRDefault="001F4FD5" w:rsidP="001F4FD5">
            <w:pPr>
              <w:widowControl w:val="0"/>
              <w:autoSpaceDE w:val="0"/>
              <w:autoSpaceDN w:val="0"/>
              <w:adjustRightInd w:val="0"/>
              <w:contextualSpacing/>
              <w:jc w:val="center"/>
              <w:rPr>
                <w:bCs/>
              </w:rPr>
            </w:pPr>
            <w:r w:rsidRPr="007669D6">
              <w:rPr>
                <w:rFonts w:eastAsia="Calibri"/>
                <w:sz w:val="22"/>
                <w:szCs w:val="22"/>
                <w:lang w:eastAsia="zh-CN"/>
              </w:rPr>
              <w:t xml:space="preserve">Практическое выполнение задания </w:t>
            </w:r>
          </w:p>
        </w:tc>
      </w:tr>
      <w:tr w:rsidR="001F4FD5" w:rsidRPr="007669D6" w:rsidTr="001F4FD5">
        <w:tc>
          <w:tcPr>
            <w:tcW w:w="675" w:type="dxa"/>
            <w:shd w:val="clear" w:color="auto" w:fill="auto"/>
            <w:vAlign w:val="center"/>
          </w:tcPr>
          <w:p w:rsidR="001F4FD5" w:rsidRPr="007669D6" w:rsidRDefault="001F4FD5" w:rsidP="00CE4735">
            <w:pPr>
              <w:widowControl w:val="0"/>
              <w:autoSpaceDE w:val="0"/>
              <w:autoSpaceDN w:val="0"/>
              <w:adjustRightInd w:val="0"/>
              <w:contextualSpacing/>
              <w:jc w:val="center"/>
              <w:rPr>
                <w:b/>
              </w:rPr>
            </w:pPr>
            <w:r w:rsidRPr="007669D6">
              <w:rPr>
                <w:b/>
              </w:rPr>
              <w:t>38</w:t>
            </w:r>
          </w:p>
        </w:tc>
        <w:tc>
          <w:tcPr>
            <w:tcW w:w="993" w:type="dxa"/>
            <w:vAlign w:val="center"/>
          </w:tcPr>
          <w:p w:rsidR="001F4FD5" w:rsidRPr="007669D6" w:rsidRDefault="001F4FD5" w:rsidP="00CE4735">
            <w:pPr>
              <w:jc w:val="center"/>
              <w:rPr>
                <w:b/>
              </w:rPr>
            </w:pPr>
          </w:p>
        </w:tc>
        <w:tc>
          <w:tcPr>
            <w:tcW w:w="993" w:type="dxa"/>
            <w:shd w:val="clear" w:color="auto" w:fill="auto"/>
            <w:vAlign w:val="center"/>
          </w:tcPr>
          <w:p w:rsidR="001F4FD5" w:rsidRPr="007669D6" w:rsidRDefault="001F4FD5" w:rsidP="00CE4735">
            <w:pPr>
              <w:suppressAutoHyphens/>
              <w:jc w:val="center"/>
              <w:rPr>
                <w:rFonts w:eastAsia="Calibri"/>
                <w:b/>
                <w:sz w:val="22"/>
                <w:szCs w:val="22"/>
                <w:lang w:eastAsia="zh-CN"/>
              </w:rPr>
            </w:pPr>
          </w:p>
        </w:tc>
        <w:tc>
          <w:tcPr>
            <w:tcW w:w="2125" w:type="dxa"/>
            <w:shd w:val="clear" w:color="auto" w:fill="auto"/>
            <w:vAlign w:val="center"/>
          </w:tcPr>
          <w:p w:rsidR="001F4FD5" w:rsidRPr="007669D6" w:rsidRDefault="001F4FD5" w:rsidP="00CE4735">
            <w:pPr>
              <w:widowControl w:val="0"/>
              <w:autoSpaceDE w:val="0"/>
              <w:autoSpaceDN w:val="0"/>
              <w:adjustRightInd w:val="0"/>
              <w:contextualSpacing/>
              <w:jc w:val="center"/>
              <w:rPr>
                <w:bCs/>
              </w:rPr>
            </w:pPr>
            <w:r w:rsidRPr="007669D6">
              <w:rPr>
                <w:bCs/>
              </w:rPr>
              <w:t>Показ упражнений, отработка практических навыков</w:t>
            </w:r>
          </w:p>
        </w:tc>
        <w:tc>
          <w:tcPr>
            <w:tcW w:w="851" w:type="dxa"/>
            <w:shd w:val="clear" w:color="auto" w:fill="auto"/>
            <w:vAlign w:val="center"/>
          </w:tcPr>
          <w:p w:rsidR="001F4FD5" w:rsidRPr="007669D6" w:rsidRDefault="001F4FD5" w:rsidP="00CE4735">
            <w:pPr>
              <w:widowControl w:val="0"/>
              <w:autoSpaceDE w:val="0"/>
              <w:autoSpaceDN w:val="0"/>
              <w:adjustRightInd w:val="0"/>
              <w:contextualSpacing/>
              <w:jc w:val="center"/>
              <w:rPr>
                <w:b/>
              </w:rPr>
            </w:pPr>
            <w:r w:rsidRPr="007669D6">
              <w:rPr>
                <w:b/>
              </w:rPr>
              <w:t>2</w:t>
            </w:r>
          </w:p>
        </w:tc>
        <w:tc>
          <w:tcPr>
            <w:tcW w:w="4819" w:type="dxa"/>
            <w:shd w:val="clear" w:color="auto" w:fill="auto"/>
          </w:tcPr>
          <w:p w:rsidR="001F4FD5" w:rsidRPr="007669D6" w:rsidRDefault="001F4FD5" w:rsidP="0095426E">
            <w:pPr>
              <w:suppressAutoHyphens/>
              <w:jc w:val="both"/>
              <w:rPr>
                <w:rFonts w:eastAsia="Calibri"/>
                <w:lang w:eastAsia="zh-CN"/>
              </w:rPr>
            </w:pPr>
            <w:r w:rsidRPr="007669D6">
              <w:rPr>
                <w:rFonts w:eastAsia="Calibri"/>
                <w:lang w:eastAsia="zh-CN"/>
              </w:rPr>
              <w:t>СФП</w:t>
            </w:r>
          </w:p>
          <w:p w:rsidR="001F4FD5" w:rsidRPr="007669D6" w:rsidRDefault="001F4FD5" w:rsidP="0095426E">
            <w:pPr>
              <w:suppressAutoHyphens/>
              <w:jc w:val="both"/>
              <w:rPr>
                <w:rFonts w:eastAsia="Calibri"/>
                <w:lang w:eastAsia="zh-CN"/>
              </w:rPr>
            </w:pPr>
            <w:r w:rsidRPr="007669D6">
              <w:rPr>
                <w:rFonts w:eastAsia="Calibri"/>
                <w:lang w:eastAsia="zh-CN"/>
              </w:rPr>
              <w:t>Комплекс упражнений для совершенствования техники бега. Эстафета. Игры на развитие памяти (по карте)</w:t>
            </w:r>
          </w:p>
        </w:tc>
        <w:tc>
          <w:tcPr>
            <w:tcW w:w="1843" w:type="dxa"/>
            <w:shd w:val="clear" w:color="auto" w:fill="auto"/>
            <w:vAlign w:val="center"/>
          </w:tcPr>
          <w:p w:rsidR="001F4FD5" w:rsidRPr="007669D6" w:rsidRDefault="001F4FD5" w:rsidP="001F4FD5">
            <w:pPr>
              <w:widowControl w:val="0"/>
              <w:autoSpaceDE w:val="0"/>
              <w:autoSpaceDN w:val="0"/>
              <w:adjustRightInd w:val="0"/>
              <w:contextualSpacing/>
              <w:jc w:val="center"/>
            </w:pPr>
            <w:r w:rsidRPr="007669D6">
              <w:t>Спортивный зал</w:t>
            </w:r>
          </w:p>
        </w:tc>
        <w:tc>
          <w:tcPr>
            <w:tcW w:w="2551" w:type="dxa"/>
            <w:shd w:val="clear" w:color="auto" w:fill="auto"/>
            <w:vAlign w:val="center"/>
          </w:tcPr>
          <w:p w:rsidR="001F4FD5" w:rsidRPr="007669D6" w:rsidRDefault="001F4FD5" w:rsidP="00CB5EB4">
            <w:pPr>
              <w:widowControl w:val="0"/>
              <w:autoSpaceDE w:val="0"/>
              <w:autoSpaceDN w:val="0"/>
              <w:adjustRightInd w:val="0"/>
              <w:contextualSpacing/>
              <w:jc w:val="center"/>
              <w:rPr>
                <w:bCs/>
              </w:rPr>
            </w:pPr>
            <w:r w:rsidRPr="007669D6">
              <w:rPr>
                <w:bCs/>
              </w:rPr>
              <w:t xml:space="preserve">Практическое выполнение </w:t>
            </w:r>
            <w:r w:rsidR="00CB5EB4" w:rsidRPr="007669D6">
              <w:rPr>
                <w:bCs/>
              </w:rPr>
              <w:t>упражнений</w:t>
            </w:r>
            <w:r w:rsidRPr="007669D6">
              <w:rPr>
                <w:bCs/>
              </w:rPr>
              <w:t>, тестирование</w:t>
            </w:r>
          </w:p>
        </w:tc>
      </w:tr>
      <w:tr w:rsidR="001F4FD5" w:rsidRPr="007669D6" w:rsidTr="001F4FD5">
        <w:tc>
          <w:tcPr>
            <w:tcW w:w="675" w:type="dxa"/>
            <w:shd w:val="clear" w:color="auto" w:fill="auto"/>
            <w:vAlign w:val="center"/>
          </w:tcPr>
          <w:p w:rsidR="001F4FD5" w:rsidRPr="007669D6" w:rsidRDefault="001F4FD5" w:rsidP="00CE4735">
            <w:pPr>
              <w:widowControl w:val="0"/>
              <w:autoSpaceDE w:val="0"/>
              <w:autoSpaceDN w:val="0"/>
              <w:adjustRightInd w:val="0"/>
              <w:contextualSpacing/>
              <w:jc w:val="center"/>
              <w:rPr>
                <w:b/>
              </w:rPr>
            </w:pPr>
            <w:r w:rsidRPr="007669D6">
              <w:rPr>
                <w:b/>
              </w:rPr>
              <w:t>39</w:t>
            </w:r>
          </w:p>
        </w:tc>
        <w:tc>
          <w:tcPr>
            <w:tcW w:w="993" w:type="dxa"/>
            <w:vAlign w:val="center"/>
          </w:tcPr>
          <w:p w:rsidR="001F4FD5" w:rsidRPr="007669D6" w:rsidRDefault="001F4FD5" w:rsidP="00CE4735">
            <w:pPr>
              <w:jc w:val="center"/>
              <w:rPr>
                <w:b/>
              </w:rPr>
            </w:pPr>
          </w:p>
        </w:tc>
        <w:tc>
          <w:tcPr>
            <w:tcW w:w="993" w:type="dxa"/>
            <w:shd w:val="clear" w:color="auto" w:fill="auto"/>
            <w:vAlign w:val="center"/>
          </w:tcPr>
          <w:p w:rsidR="001F4FD5" w:rsidRPr="007669D6" w:rsidRDefault="001F4FD5" w:rsidP="00CE4735">
            <w:pPr>
              <w:suppressAutoHyphens/>
              <w:jc w:val="center"/>
              <w:rPr>
                <w:rFonts w:eastAsia="Calibri"/>
                <w:b/>
                <w:sz w:val="22"/>
                <w:szCs w:val="22"/>
                <w:lang w:eastAsia="zh-CN"/>
              </w:rPr>
            </w:pPr>
          </w:p>
        </w:tc>
        <w:tc>
          <w:tcPr>
            <w:tcW w:w="2125" w:type="dxa"/>
            <w:shd w:val="clear" w:color="auto" w:fill="auto"/>
            <w:vAlign w:val="center"/>
          </w:tcPr>
          <w:p w:rsidR="001F4FD5" w:rsidRPr="007669D6" w:rsidRDefault="001F4FD5" w:rsidP="00CE4735">
            <w:pPr>
              <w:widowControl w:val="0"/>
              <w:autoSpaceDE w:val="0"/>
              <w:autoSpaceDN w:val="0"/>
              <w:adjustRightInd w:val="0"/>
              <w:contextualSpacing/>
              <w:jc w:val="center"/>
              <w:rPr>
                <w:bCs/>
              </w:rPr>
            </w:pPr>
            <w:r w:rsidRPr="007669D6">
              <w:rPr>
                <w:bCs/>
              </w:rPr>
              <w:t>Объяснение, показ видеоматериала, отработка практических навыков</w:t>
            </w:r>
          </w:p>
        </w:tc>
        <w:tc>
          <w:tcPr>
            <w:tcW w:w="851" w:type="dxa"/>
            <w:shd w:val="clear" w:color="auto" w:fill="auto"/>
            <w:vAlign w:val="center"/>
          </w:tcPr>
          <w:p w:rsidR="001F4FD5" w:rsidRPr="007669D6" w:rsidRDefault="001F4FD5"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1F4FD5" w:rsidRPr="007669D6" w:rsidRDefault="001F4FD5" w:rsidP="001F4FD5">
            <w:pPr>
              <w:suppressAutoHyphens/>
              <w:rPr>
                <w:rFonts w:eastAsia="Calibri"/>
                <w:lang w:eastAsia="zh-CN"/>
              </w:rPr>
            </w:pPr>
            <w:r w:rsidRPr="007669D6">
              <w:rPr>
                <w:rFonts w:eastAsia="Calibri"/>
                <w:lang w:eastAsia="zh-CN"/>
              </w:rPr>
              <w:t>Тактическая подготовка</w:t>
            </w:r>
          </w:p>
          <w:p w:rsidR="001F4FD5" w:rsidRPr="007669D6" w:rsidRDefault="001F4FD5" w:rsidP="001F4FD5">
            <w:pPr>
              <w:suppressAutoHyphens/>
              <w:rPr>
                <w:rFonts w:eastAsia="Calibri"/>
                <w:lang w:eastAsia="zh-CN"/>
              </w:rPr>
            </w:pPr>
            <w:r w:rsidRPr="007669D6">
              <w:rPr>
                <w:rFonts w:eastAsia="Calibri"/>
                <w:lang w:eastAsia="zh-CN"/>
              </w:rPr>
              <w:t>Изучение ориентирования по легенде Прохождение дистанции по легенде.</w:t>
            </w:r>
          </w:p>
        </w:tc>
        <w:tc>
          <w:tcPr>
            <w:tcW w:w="1843" w:type="dxa"/>
            <w:shd w:val="clear" w:color="auto" w:fill="auto"/>
            <w:vAlign w:val="center"/>
          </w:tcPr>
          <w:p w:rsidR="001F4FD5" w:rsidRPr="007669D6" w:rsidRDefault="001F4FD5" w:rsidP="001F4FD5">
            <w:pPr>
              <w:widowControl w:val="0"/>
              <w:autoSpaceDE w:val="0"/>
              <w:autoSpaceDN w:val="0"/>
              <w:adjustRightInd w:val="0"/>
              <w:contextualSpacing/>
              <w:jc w:val="center"/>
            </w:pPr>
            <w:r w:rsidRPr="007669D6">
              <w:t>Учебный кабинет, здание школы</w:t>
            </w:r>
          </w:p>
        </w:tc>
        <w:tc>
          <w:tcPr>
            <w:tcW w:w="2551" w:type="dxa"/>
            <w:shd w:val="clear" w:color="auto" w:fill="auto"/>
            <w:vAlign w:val="center"/>
          </w:tcPr>
          <w:p w:rsidR="001F4FD5" w:rsidRPr="007669D6" w:rsidRDefault="001F4FD5" w:rsidP="001F4FD5">
            <w:pPr>
              <w:widowControl w:val="0"/>
              <w:autoSpaceDE w:val="0"/>
              <w:autoSpaceDN w:val="0"/>
              <w:adjustRightInd w:val="0"/>
              <w:contextualSpacing/>
              <w:jc w:val="center"/>
              <w:rPr>
                <w:bCs/>
              </w:rPr>
            </w:pPr>
            <w:r w:rsidRPr="007669D6">
              <w:rPr>
                <w:rFonts w:eastAsia="Calibri"/>
                <w:sz w:val="22"/>
                <w:szCs w:val="22"/>
                <w:lang w:eastAsia="zh-CN"/>
              </w:rPr>
              <w:t xml:space="preserve">Практическое выполнение задания </w:t>
            </w:r>
          </w:p>
        </w:tc>
      </w:tr>
      <w:tr w:rsidR="001F4FD5" w:rsidRPr="007669D6" w:rsidTr="00CB5EB4">
        <w:tc>
          <w:tcPr>
            <w:tcW w:w="675" w:type="dxa"/>
            <w:shd w:val="clear" w:color="auto" w:fill="auto"/>
            <w:vAlign w:val="center"/>
          </w:tcPr>
          <w:p w:rsidR="001F4FD5" w:rsidRPr="007669D6" w:rsidRDefault="001F4FD5" w:rsidP="00CE4735">
            <w:pPr>
              <w:widowControl w:val="0"/>
              <w:autoSpaceDE w:val="0"/>
              <w:autoSpaceDN w:val="0"/>
              <w:adjustRightInd w:val="0"/>
              <w:contextualSpacing/>
              <w:jc w:val="center"/>
              <w:rPr>
                <w:b/>
              </w:rPr>
            </w:pPr>
            <w:r w:rsidRPr="007669D6">
              <w:rPr>
                <w:b/>
              </w:rPr>
              <w:t>40</w:t>
            </w:r>
          </w:p>
        </w:tc>
        <w:tc>
          <w:tcPr>
            <w:tcW w:w="993" w:type="dxa"/>
            <w:vAlign w:val="center"/>
          </w:tcPr>
          <w:p w:rsidR="001F4FD5" w:rsidRPr="007669D6" w:rsidRDefault="001F4FD5" w:rsidP="00CE4735">
            <w:pPr>
              <w:jc w:val="center"/>
              <w:rPr>
                <w:b/>
              </w:rPr>
            </w:pPr>
          </w:p>
        </w:tc>
        <w:tc>
          <w:tcPr>
            <w:tcW w:w="993" w:type="dxa"/>
            <w:shd w:val="clear" w:color="auto" w:fill="auto"/>
            <w:vAlign w:val="center"/>
          </w:tcPr>
          <w:p w:rsidR="001F4FD5" w:rsidRPr="007669D6" w:rsidRDefault="001F4FD5" w:rsidP="00CE4735">
            <w:pPr>
              <w:suppressAutoHyphens/>
              <w:jc w:val="center"/>
              <w:rPr>
                <w:rFonts w:eastAsia="Calibri"/>
                <w:b/>
                <w:sz w:val="22"/>
                <w:szCs w:val="22"/>
                <w:lang w:eastAsia="zh-CN"/>
              </w:rPr>
            </w:pPr>
          </w:p>
        </w:tc>
        <w:tc>
          <w:tcPr>
            <w:tcW w:w="2125" w:type="dxa"/>
            <w:shd w:val="clear" w:color="auto" w:fill="auto"/>
            <w:vAlign w:val="center"/>
          </w:tcPr>
          <w:p w:rsidR="001F4FD5" w:rsidRPr="007669D6" w:rsidRDefault="00CB5EB4" w:rsidP="00CE4735">
            <w:pPr>
              <w:widowControl w:val="0"/>
              <w:autoSpaceDE w:val="0"/>
              <w:autoSpaceDN w:val="0"/>
              <w:adjustRightInd w:val="0"/>
              <w:contextualSpacing/>
              <w:jc w:val="center"/>
              <w:rPr>
                <w:bCs/>
              </w:rPr>
            </w:pPr>
            <w:r w:rsidRPr="007669D6">
              <w:rPr>
                <w:bCs/>
              </w:rPr>
              <w:t>Повторение тем</w:t>
            </w:r>
            <w:r w:rsidR="001F4FD5" w:rsidRPr="007669D6">
              <w:rPr>
                <w:bCs/>
              </w:rPr>
              <w:t>, показ видеоматериала, отработка практических навыков</w:t>
            </w:r>
          </w:p>
        </w:tc>
        <w:tc>
          <w:tcPr>
            <w:tcW w:w="851" w:type="dxa"/>
            <w:shd w:val="clear" w:color="auto" w:fill="auto"/>
            <w:vAlign w:val="center"/>
          </w:tcPr>
          <w:p w:rsidR="001F4FD5" w:rsidRPr="007669D6" w:rsidRDefault="001F4FD5"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1F4FD5" w:rsidRPr="007669D6" w:rsidRDefault="001F4FD5" w:rsidP="00CB5EB4">
            <w:pPr>
              <w:suppressAutoHyphens/>
              <w:rPr>
                <w:rFonts w:eastAsia="Calibri"/>
                <w:lang w:eastAsia="zh-CN"/>
              </w:rPr>
            </w:pPr>
            <w:r w:rsidRPr="007669D6">
              <w:rPr>
                <w:rFonts w:eastAsia="Calibri"/>
                <w:lang w:eastAsia="zh-CN"/>
              </w:rPr>
              <w:t>Топографическая подготовка</w:t>
            </w:r>
          </w:p>
          <w:p w:rsidR="001F4FD5" w:rsidRPr="007669D6" w:rsidRDefault="001F4FD5" w:rsidP="00CB5EB4">
            <w:pPr>
              <w:suppressAutoHyphens/>
              <w:rPr>
                <w:rFonts w:eastAsia="Calibri"/>
                <w:lang w:eastAsia="zh-CN"/>
              </w:rPr>
            </w:pPr>
            <w:r w:rsidRPr="007669D6">
              <w:rPr>
                <w:rFonts w:eastAsia="Calibri"/>
                <w:lang w:eastAsia="zh-CN"/>
              </w:rPr>
              <w:t>Стороны горизонта на карте и на местности.  Ориентирование карты по компасу</w:t>
            </w:r>
          </w:p>
        </w:tc>
        <w:tc>
          <w:tcPr>
            <w:tcW w:w="1843" w:type="dxa"/>
            <w:shd w:val="clear" w:color="auto" w:fill="auto"/>
            <w:vAlign w:val="center"/>
          </w:tcPr>
          <w:p w:rsidR="001F4FD5" w:rsidRPr="007669D6" w:rsidRDefault="001F4FD5" w:rsidP="00CE4735">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1F4FD5" w:rsidRPr="007669D6" w:rsidRDefault="001F4FD5" w:rsidP="00CE4735">
            <w:pPr>
              <w:widowControl w:val="0"/>
              <w:autoSpaceDE w:val="0"/>
              <w:autoSpaceDN w:val="0"/>
              <w:adjustRightInd w:val="0"/>
              <w:contextualSpacing/>
              <w:jc w:val="center"/>
              <w:rPr>
                <w:bCs/>
              </w:rPr>
            </w:pPr>
            <w:r w:rsidRPr="007669D6">
              <w:t xml:space="preserve">Устный и письменный опрос, тестирование, </w:t>
            </w:r>
            <w:r w:rsidRPr="007669D6">
              <w:rPr>
                <w:rFonts w:eastAsia="Calibri"/>
                <w:sz w:val="22"/>
                <w:szCs w:val="22"/>
                <w:lang w:eastAsia="zh-CN"/>
              </w:rPr>
              <w:t>практическое выполнение задания</w:t>
            </w:r>
          </w:p>
        </w:tc>
      </w:tr>
      <w:tr w:rsidR="001F4FD5" w:rsidRPr="007669D6" w:rsidTr="00CB5EB4">
        <w:tc>
          <w:tcPr>
            <w:tcW w:w="675" w:type="dxa"/>
            <w:shd w:val="clear" w:color="auto" w:fill="auto"/>
            <w:vAlign w:val="center"/>
          </w:tcPr>
          <w:p w:rsidR="001F4FD5" w:rsidRPr="007669D6" w:rsidRDefault="001F4FD5" w:rsidP="00CE4735">
            <w:pPr>
              <w:widowControl w:val="0"/>
              <w:autoSpaceDE w:val="0"/>
              <w:autoSpaceDN w:val="0"/>
              <w:adjustRightInd w:val="0"/>
              <w:contextualSpacing/>
              <w:jc w:val="center"/>
              <w:rPr>
                <w:b/>
              </w:rPr>
            </w:pPr>
            <w:r w:rsidRPr="007669D6">
              <w:rPr>
                <w:b/>
              </w:rPr>
              <w:t>41</w:t>
            </w:r>
          </w:p>
        </w:tc>
        <w:tc>
          <w:tcPr>
            <w:tcW w:w="993" w:type="dxa"/>
            <w:vAlign w:val="center"/>
          </w:tcPr>
          <w:p w:rsidR="001F4FD5" w:rsidRPr="007669D6" w:rsidRDefault="001F4FD5" w:rsidP="00CE4735">
            <w:pPr>
              <w:jc w:val="center"/>
              <w:rPr>
                <w:b/>
              </w:rPr>
            </w:pPr>
          </w:p>
        </w:tc>
        <w:tc>
          <w:tcPr>
            <w:tcW w:w="993" w:type="dxa"/>
            <w:shd w:val="clear" w:color="auto" w:fill="auto"/>
            <w:vAlign w:val="center"/>
          </w:tcPr>
          <w:p w:rsidR="001F4FD5" w:rsidRPr="007669D6" w:rsidRDefault="001F4FD5" w:rsidP="00CE4735">
            <w:pPr>
              <w:suppressAutoHyphens/>
              <w:jc w:val="center"/>
              <w:rPr>
                <w:rFonts w:eastAsia="Calibri"/>
                <w:b/>
                <w:sz w:val="22"/>
                <w:szCs w:val="22"/>
                <w:lang w:eastAsia="zh-CN"/>
              </w:rPr>
            </w:pPr>
          </w:p>
        </w:tc>
        <w:tc>
          <w:tcPr>
            <w:tcW w:w="2125" w:type="dxa"/>
            <w:shd w:val="clear" w:color="auto" w:fill="auto"/>
            <w:vAlign w:val="center"/>
          </w:tcPr>
          <w:p w:rsidR="001F4FD5" w:rsidRPr="007669D6" w:rsidRDefault="001F4FD5" w:rsidP="001F4FD5">
            <w:pPr>
              <w:widowControl w:val="0"/>
              <w:autoSpaceDE w:val="0"/>
              <w:autoSpaceDN w:val="0"/>
              <w:adjustRightInd w:val="0"/>
              <w:contextualSpacing/>
              <w:jc w:val="center"/>
              <w:rPr>
                <w:bCs/>
              </w:rPr>
            </w:pPr>
            <w:r w:rsidRPr="007669D6">
              <w:rPr>
                <w:bCs/>
              </w:rPr>
              <w:t>Объяснение, показ презентации</w:t>
            </w:r>
          </w:p>
        </w:tc>
        <w:tc>
          <w:tcPr>
            <w:tcW w:w="851" w:type="dxa"/>
            <w:shd w:val="clear" w:color="auto" w:fill="auto"/>
            <w:vAlign w:val="center"/>
          </w:tcPr>
          <w:p w:rsidR="001F4FD5" w:rsidRPr="007669D6" w:rsidRDefault="001F4FD5"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1F4FD5" w:rsidRPr="007669D6" w:rsidRDefault="001F4FD5" w:rsidP="00CB5EB4">
            <w:pPr>
              <w:suppressAutoHyphens/>
              <w:rPr>
                <w:rFonts w:eastAsia="Calibri"/>
                <w:lang w:eastAsia="zh-CN"/>
              </w:rPr>
            </w:pPr>
            <w:r w:rsidRPr="007669D6">
              <w:rPr>
                <w:rFonts w:eastAsia="Calibri"/>
                <w:lang w:eastAsia="zh-CN"/>
              </w:rPr>
              <w:t>Топографическая подготовка</w:t>
            </w:r>
          </w:p>
          <w:p w:rsidR="001F4FD5" w:rsidRPr="007669D6" w:rsidRDefault="001F4FD5" w:rsidP="00CB5EB4">
            <w:pPr>
              <w:suppressAutoHyphens/>
              <w:rPr>
                <w:rFonts w:eastAsia="Calibri"/>
                <w:lang w:eastAsia="zh-CN"/>
              </w:rPr>
            </w:pPr>
            <w:r w:rsidRPr="007669D6">
              <w:rPr>
                <w:rFonts w:eastAsia="Calibri"/>
                <w:lang w:eastAsia="zh-CN"/>
              </w:rPr>
              <w:t>Условные знаки спортивной карты. Карта школьного участка</w:t>
            </w:r>
          </w:p>
        </w:tc>
        <w:tc>
          <w:tcPr>
            <w:tcW w:w="1843" w:type="dxa"/>
            <w:shd w:val="clear" w:color="auto" w:fill="auto"/>
            <w:vAlign w:val="center"/>
          </w:tcPr>
          <w:p w:rsidR="001F4FD5" w:rsidRPr="007669D6" w:rsidRDefault="001F4FD5" w:rsidP="001F4FD5">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1F4FD5" w:rsidRPr="007669D6" w:rsidRDefault="001F4FD5" w:rsidP="001F4FD5">
            <w:pPr>
              <w:widowControl w:val="0"/>
              <w:autoSpaceDE w:val="0"/>
              <w:autoSpaceDN w:val="0"/>
              <w:adjustRightInd w:val="0"/>
              <w:contextualSpacing/>
              <w:jc w:val="center"/>
              <w:rPr>
                <w:bCs/>
              </w:rPr>
            </w:pPr>
            <w:r w:rsidRPr="007669D6">
              <w:t xml:space="preserve">Устный и письменный опрос, тестирование, </w:t>
            </w:r>
            <w:r w:rsidRPr="007669D6">
              <w:rPr>
                <w:rFonts w:eastAsia="Calibri"/>
                <w:sz w:val="22"/>
                <w:szCs w:val="22"/>
                <w:lang w:eastAsia="zh-CN"/>
              </w:rPr>
              <w:t>практическое выполнение задания</w:t>
            </w:r>
          </w:p>
        </w:tc>
      </w:tr>
      <w:tr w:rsidR="001F4FD5" w:rsidRPr="007669D6" w:rsidTr="001F4FD5">
        <w:tc>
          <w:tcPr>
            <w:tcW w:w="675" w:type="dxa"/>
            <w:shd w:val="clear" w:color="auto" w:fill="auto"/>
            <w:vAlign w:val="center"/>
          </w:tcPr>
          <w:p w:rsidR="001F4FD5" w:rsidRPr="007669D6" w:rsidRDefault="001F4FD5" w:rsidP="00CE4735">
            <w:pPr>
              <w:widowControl w:val="0"/>
              <w:autoSpaceDE w:val="0"/>
              <w:autoSpaceDN w:val="0"/>
              <w:adjustRightInd w:val="0"/>
              <w:contextualSpacing/>
              <w:jc w:val="center"/>
              <w:rPr>
                <w:b/>
              </w:rPr>
            </w:pPr>
            <w:r w:rsidRPr="007669D6">
              <w:rPr>
                <w:b/>
              </w:rPr>
              <w:t>42</w:t>
            </w:r>
          </w:p>
        </w:tc>
        <w:tc>
          <w:tcPr>
            <w:tcW w:w="993" w:type="dxa"/>
            <w:vAlign w:val="center"/>
          </w:tcPr>
          <w:p w:rsidR="001F4FD5" w:rsidRPr="007669D6" w:rsidRDefault="001F4FD5" w:rsidP="00CE4735">
            <w:pPr>
              <w:jc w:val="center"/>
              <w:rPr>
                <w:b/>
              </w:rPr>
            </w:pPr>
          </w:p>
        </w:tc>
        <w:tc>
          <w:tcPr>
            <w:tcW w:w="993" w:type="dxa"/>
            <w:shd w:val="clear" w:color="auto" w:fill="auto"/>
            <w:vAlign w:val="center"/>
          </w:tcPr>
          <w:p w:rsidR="001F4FD5" w:rsidRPr="007669D6" w:rsidRDefault="001F4FD5" w:rsidP="00CE4735">
            <w:pPr>
              <w:suppressAutoHyphens/>
              <w:jc w:val="center"/>
              <w:rPr>
                <w:rFonts w:eastAsia="Calibri"/>
                <w:b/>
                <w:sz w:val="22"/>
                <w:szCs w:val="22"/>
                <w:lang w:eastAsia="zh-CN"/>
              </w:rPr>
            </w:pPr>
          </w:p>
        </w:tc>
        <w:tc>
          <w:tcPr>
            <w:tcW w:w="2125" w:type="dxa"/>
            <w:shd w:val="clear" w:color="auto" w:fill="auto"/>
            <w:vAlign w:val="center"/>
          </w:tcPr>
          <w:p w:rsidR="001F4FD5" w:rsidRPr="007669D6" w:rsidRDefault="001F4FD5" w:rsidP="00CB5EB4">
            <w:pPr>
              <w:widowControl w:val="0"/>
              <w:autoSpaceDE w:val="0"/>
              <w:autoSpaceDN w:val="0"/>
              <w:adjustRightInd w:val="0"/>
              <w:contextualSpacing/>
              <w:jc w:val="center"/>
              <w:rPr>
                <w:bCs/>
              </w:rPr>
            </w:pPr>
            <w:r w:rsidRPr="007669D6">
              <w:rPr>
                <w:bCs/>
              </w:rPr>
              <w:t xml:space="preserve">Объяснение, </w:t>
            </w:r>
            <w:r w:rsidR="00CB5EB4" w:rsidRPr="007669D6">
              <w:rPr>
                <w:bCs/>
              </w:rPr>
              <w:t>повторение пройденных тем,</w:t>
            </w:r>
            <w:r w:rsidRPr="007669D6">
              <w:rPr>
                <w:bCs/>
              </w:rPr>
              <w:t xml:space="preserve"> отработка практических навыков</w:t>
            </w:r>
          </w:p>
        </w:tc>
        <w:tc>
          <w:tcPr>
            <w:tcW w:w="851" w:type="dxa"/>
            <w:shd w:val="clear" w:color="auto" w:fill="auto"/>
            <w:vAlign w:val="center"/>
          </w:tcPr>
          <w:p w:rsidR="001F4FD5" w:rsidRPr="007669D6" w:rsidRDefault="001F4FD5" w:rsidP="00CE4735">
            <w:pPr>
              <w:widowControl w:val="0"/>
              <w:autoSpaceDE w:val="0"/>
              <w:autoSpaceDN w:val="0"/>
              <w:adjustRightInd w:val="0"/>
              <w:contextualSpacing/>
              <w:jc w:val="center"/>
              <w:rPr>
                <w:b/>
              </w:rPr>
            </w:pPr>
            <w:r w:rsidRPr="007669D6">
              <w:rPr>
                <w:b/>
              </w:rPr>
              <w:t>2</w:t>
            </w:r>
          </w:p>
        </w:tc>
        <w:tc>
          <w:tcPr>
            <w:tcW w:w="4819" w:type="dxa"/>
            <w:shd w:val="clear" w:color="auto" w:fill="auto"/>
          </w:tcPr>
          <w:p w:rsidR="001F4FD5" w:rsidRPr="007669D6" w:rsidRDefault="001F4FD5" w:rsidP="0095426E">
            <w:pPr>
              <w:suppressAutoHyphens/>
              <w:jc w:val="both"/>
              <w:rPr>
                <w:rFonts w:eastAsia="Calibri"/>
                <w:lang w:eastAsia="zh-CN"/>
              </w:rPr>
            </w:pPr>
            <w:r w:rsidRPr="007669D6">
              <w:rPr>
                <w:rFonts w:eastAsia="Calibri"/>
                <w:lang w:eastAsia="zh-CN"/>
              </w:rPr>
              <w:t>Топографическая подготовка</w:t>
            </w:r>
          </w:p>
          <w:p w:rsidR="001F4FD5" w:rsidRPr="007669D6" w:rsidRDefault="001F4FD5" w:rsidP="0095426E">
            <w:pPr>
              <w:suppressAutoHyphens/>
              <w:jc w:val="both"/>
              <w:rPr>
                <w:rFonts w:eastAsia="Calibri"/>
                <w:lang w:eastAsia="zh-CN"/>
              </w:rPr>
            </w:pPr>
            <w:r w:rsidRPr="007669D6">
              <w:rPr>
                <w:rFonts w:eastAsia="Calibri"/>
                <w:lang w:eastAsia="zh-CN"/>
              </w:rPr>
              <w:t>Условные знаки спортивной карты. Карта пришкольного участка. Сопоставление карты с местностью.</w:t>
            </w:r>
          </w:p>
          <w:p w:rsidR="001F4FD5" w:rsidRPr="007669D6" w:rsidRDefault="001F4FD5" w:rsidP="0095426E">
            <w:pPr>
              <w:suppressAutoHyphens/>
              <w:jc w:val="both"/>
              <w:rPr>
                <w:rFonts w:eastAsia="Calibri"/>
                <w:lang w:eastAsia="zh-CN"/>
              </w:rPr>
            </w:pPr>
            <w:r w:rsidRPr="007669D6">
              <w:rPr>
                <w:rFonts w:eastAsia="Calibri"/>
                <w:lang w:eastAsia="zh-CN"/>
              </w:rPr>
              <w:t>ОФП</w:t>
            </w:r>
          </w:p>
          <w:p w:rsidR="001F4FD5" w:rsidRPr="007669D6" w:rsidRDefault="001F4FD5" w:rsidP="0095426E">
            <w:pPr>
              <w:suppressAutoHyphens/>
              <w:jc w:val="both"/>
              <w:rPr>
                <w:rFonts w:eastAsia="Calibri"/>
                <w:lang w:eastAsia="zh-CN"/>
              </w:rPr>
            </w:pPr>
            <w:r w:rsidRPr="007669D6">
              <w:rPr>
                <w:rFonts w:eastAsia="Calibri"/>
                <w:lang w:eastAsia="zh-CN"/>
              </w:rPr>
              <w:t>Подвижные игры с использованием карты пришкольного участка</w:t>
            </w:r>
          </w:p>
        </w:tc>
        <w:tc>
          <w:tcPr>
            <w:tcW w:w="1843" w:type="dxa"/>
            <w:shd w:val="clear" w:color="auto" w:fill="auto"/>
            <w:vAlign w:val="center"/>
          </w:tcPr>
          <w:p w:rsidR="001F4FD5" w:rsidRPr="007669D6" w:rsidRDefault="001F4FD5" w:rsidP="001F4FD5">
            <w:pPr>
              <w:widowControl w:val="0"/>
              <w:autoSpaceDE w:val="0"/>
              <w:autoSpaceDN w:val="0"/>
              <w:adjustRightInd w:val="0"/>
              <w:contextualSpacing/>
              <w:jc w:val="center"/>
            </w:pPr>
            <w:r w:rsidRPr="007669D6">
              <w:t xml:space="preserve">Учебный кабинет, пришкольный участок </w:t>
            </w:r>
          </w:p>
        </w:tc>
        <w:tc>
          <w:tcPr>
            <w:tcW w:w="2551" w:type="dxa"/>
            <w:shd w:val="clear" w:color="auto" w:fill="auto"/>
            <w:vAlign w:val="center"/>
          </w:tcPr>
          <w:p w:rsidR="001F4FD5" w:rsidRPr="007669D6" w:rsidRDefault="001F4FD5" w:rsidP="00CE4735">
            <w:pPr>
              <w:widowControl w:val="0"/>
              <w:autoSpaceDE w:val="0"/>
              <w:autoSpaceDN w:val="0"/>
              <w:adjustRightInd w:val="0"/>
              <w:contextualSpacing/>
              <w:jc w:val="center"/>
              <w:rPr>
                <w:bCs/>
              </w:rPr>
            </w:pPr>
            <w:r w:rsidRPr="007669D6">
              <w:t xml:space="preserve">Тестирование, </w:t>
            </w:r>
            <w:r w:rsidRPr="007669D6">
              <w:rPr>
                <w:rFonts w:eastAsia="Calibri"/>
                <w:sz w:val="22"/>
                <w:szCs w:val="22"/>
                <w:lang w:eastAsia="zh-CN"/>
              </w:rPr>
              <w:t>практическое выполнение задания</w:t>
            </w:r>
          </w:p>
        </w:tc>
      </w:tr>
      <w:tr w:rsidR="001F4FD5" w:rsidRPr="007669D6" w:rsidTr="001F4FD5">
        <w:tc>
          <w:tcPr>
            <w:tcW w:w="675" w:type="dxa"/>
            <w:shd w:val="clear" w:color="auto" w:fill="auto"/>
            <w:vAlign w:val="center"/>
          </w:tcPr>
          <w:p w:rsidR="001F4FD5" w:rsidRPr="007669D6" w:rsidRDefault="001F4FD5" w:rsidP="00CE4735">
            <w:pPr>
              <w:widowControl w:val="0"/>
              <w:autoSpaceDE w:val="0"/>
              <w:autoSpaceDN w:val="0"/>
              <w:adjustRightInd w:val="0"/>
              <w:contextualSpacing/>
              <w:jc w:val="center"/>
              <w:rPr>
                <w:b/>
              </w:rPr>
            </w:pPr>
            <w:r w:rsidRPr="007669D6">
              <w:rPr>
                <w:b/>
              </w:rPr>
              <w:lastRenderedPageBreak/>
              <w:t>43</w:t>
            </w:r>
          </w:p>
        </w:tc>
        <w:tc>
          <w:tcPr>
            <w:tcW w:w="993" w:type="dxa"/>
            <w:vAlign w:val="center"/>
          </w:tcPr>
          <w:p w:rsidR="001F4FD5" w:rsidRPr="007669D6" w:rsidRDefault="001F4FD5" w:rsidP="00CE4735">
            <w:pPr>
              <w:jc w:val="center"/>
              <w:rPr>
                <w:b/>
              </w:rPr>
            </w:pPr>
          </w:p>
        </w:tc>
        <w:tc>
          <w:tcPr>
            <w:tcW w:w="993" w:type="dxa"/>
            <w:shd w:val="clear" w:color="auto" w:fill="auto"/>
            <w:vAlign w:val="center"/>
          </w:tcPr>
          <w:p w:rsidR="001F4FD5" w:rsidRPr="007669D6" w:rsidRDefault="001F4FD5" w:rsidP="00CE4735">
            <w:pPr>
              <w:suppressAutoHyphens/>
              <w:jc w:val="center"/>
              <w:rPr>
                <w:rFonts w:eastAsia="Calibri"/>
                <w:b/>
                <w:sz w:val="22"/>
                <w:szCs w:val="22"/>
                <w:lang w:eastAsia="zh-CN"/>
              </w:rPr>
            </w:pPr>
          </w:p>
        </w:tc>
        <w:tc>
          <w:tcPr>
            <w:tcW w:w="2125" w:type="dxa"/>
            <w:shd w:val="clear" w:color="auto" w:fill="auto"/>
            <w:vAlign w:val="center"/>
          </w:tcPr>
          <w:p w:rsidR="001F4FD5" w:rsidRPr="007669D6" w:rsidRDefault="00CB5EB4" w:rsidP="00CE4735">
            <w:pPr>
              <w:widowControl w:val="0"/>
              <w:autoSpaceDE w:val="0"/>
              <w:autoSpaceDN w:val="0"/>
              <w:adjustRightInd w:val="0"/>
              <w:contextualSpacing/>
              <w:jc w:val="center"/>
              <w:rPr>
                <w:bCs/>
              </w:rPr>
            </w:pPr>
            <w:r w:rsidRPr="007669D6">
              <w:rPr>
                <w:rFonts w:eastAsia="Calibri"/>
                <w:lang w:eastAsia="zh-CN"/>
              </w:rPr>
              <w:t>Практическое задание на закрепление нового материала</w:t>
            </w:r>
          </w:p>
        </w:tc>
        <w:tc>
          <w:tcPr>
            <w:tcW w:w="851" w:type="dxa"/>
            <w:shd w:val="clear" w:color="auto" w:fill="auto"/>
            <w:vAlign w:val="center"/>
          </w:tcPr>
          <w:p w:rsidR="001F4FD5" w:rsidRPr="007669D6" w:rsidRDefault="001F4FD5" w:rsidP="00CE4735">
            <w:pPr>
              <w:widowControl w:val="0"/>
              <w:autoSpaceDE w:val="0"/>
              <w:autoSpaceDN w:val="0"/>
              <w:adjustRightInd w:val="0"/>
              <w:contextualSpacing/>
              <w:jc w:val="center"/>
              <w:rPr>
                <w:b/>
              </w:rPr>
            </w:pPr>
            <w:r w:rsidRPr="007669D6">
              <w:rPr>
                <w:b/>
              </w:rPr>
              <w:t>2</w:t>
            </w:r>
          </w:p>
        </w:tc>
        <w:tc>
          <w:tcPr>
            <w:tcW w:w="4819" w:type="dxa"/>
            <w:shd w:val="clear" w:color="auto" w:fill="auto"/>
          </w:tcPr>
          <w:p w:rsidR="001F4FD5" w:rsidRPr="007669D6" w:rsidRDefault="001F4FD5" w:rsidP="0095426E">
            <w:pPr>
              <w:suppressAutoHyphens/>
              <w:jc w:val="both"/>
              <w:rPr>
                <w:rFonts w:eastAsia="Calibri"/>
                <w:lang w:eastAsia="zh-CN"/>
              </w:rPr>
            </w:pPr>
            <w:r w:rsidRPr="007669D6">
              <w:rPr>
                <w:rFonts w:eastAsia="Calibri"/>
                <w:lang w:eastAsia="zh-CN"/>
              </w:rPr>
              <w:t>Тактическая подготовка</w:t>
            </w:r>
          </w:p>
          <w:p w:rsidR="001F4FD5" w:rsidRPr="007669D6" w:rsidRDefault="001F4FD5" w:rsidP="0095426E">
            <w:pPr>
              <w:suppressAutoHyphens/>
              <w:jc w:val="both"/>
              <w:rPr>
                <w:rFonts w:eastAsia="Calibri"/>
                <w:lang w:eastAsia="zh-CN"/>
              </w:rPr>
            </w:pPr>
            <w:r w:rsidRPr="007669D6">
              <w:rPr>
                <w:rFonts w:eastAsia="Calibri"/>
                <w:lang w:eastAsia="zh-CN"/>
              </w:rPr>
              <w:t>Прохождение дистанции в заданном направлении (карта пришкольного участка)</w:t>
            </w:r>
          </w:p>
        </w:tc>
        <w:tc>
          <w:tcPr>
            <w:tcW w:w="1843" w:type="dxa"/>
            <w:shd w:val="clear" w:color="auto" w:fill="auto"/>
            <w:vAlign w:val="center"/>
          </w:tcPr>
          <w:p w:rsidR="001F4FD5" w:rsidRPr="007669D6" w:rsidRDefault="00CB5EB4" w:rsidP="00CE4735">
            <w:pPr>
              <w:widowControl w:val="0"/>
              <w:autoSpaceDE w:val="0"/>
              <w:autoSpaceDN w:val="0"/>
              <w:adjustRightInd w:val="0"/>
              <w:contextualSpacing/>
              <w:jc w:val="center"/>
            </w:pPr>
            <w:r w:rsidRPr="007669D6">
              <w:t>Пришкольный участок</w:t>
            </w:r>
          </w:p>
        </w:tc>
        <w:tc>
          <w:tcPr>
            <w:tcW w:w="2551" w:type="dxa"/>
            <w:shd w:val="clear" w:color="auto" w:fill="auto"/>
            <w:vAlign w:val="center"/>
          </w:tcPr>
          <w:p w:rsidR="001F4FD5" w:rsidRPr="007669D6" w:rsidRDefault="00CB5EB4" w:rsidP="00CE4735">
            <w:pPr>
              <w:widowControl w:val="0"/>
              <w:autoSpaceDE w:val="0"/>
              <w:autoSpaceDN w:val="0"/>
              <w:adjustRightInd w:val="0"/>
              <w:contextualSpacing/>
              <w:jc w:val="center"/>
              <w:rPr>
                <w:bCs/>
              </w:rPr>
            </w:pPr>
            <w:r w:rsidRPr="007669D6">
              <w:rPr>
                <w:rFonts w:eastAsia="Calibri"/>
                <w:lang w:eastAsia="zh-CN"/>
              </w:rPr>
              <w:t>Практическое выполнение задания</w:t>
            </w:r>
          </w:p>
        </w:tc>
      </w:tr>
      <w:tr w:rsidR="00CB5EB4" w:rsidRPr="007669D6" w:rsidTr="001F4FD5">
        <w:tc>
          <w:tcPr>
            <w:tcW w:w="675" w:type="dxa"/>
            <w:shd w:val="clear" w:color="auto" w:fill="auto"/>
            <w:vAlign w:val="center"/>
          </w:tcPr>
          <w:p w:rsidR="00CB5EB4" w:rsidRPr="007669D6" w:rsidRDefault="00CB5EB4" w:rsidP="00CE4735">
            <w:pPr>
              <w:widowControl w:val="0"/>
              <w:autoSpaceDE w:val="0"/>
              <w:autoSpaceDN w:val="0"/>
              <w:adjustRightInd w:val="0"/>
              <w:contextualSpacing/>
              <w:jc w:val="center"/>
              <w:rPr>
                <w:b/>
              </w:rPr>
            </w:pPr>
            <w:r w:rsidRPr="007669D6">
              <w:rPr>
                <w:b/>
              </w:rPr>
              <w:t>44</w:t>
            </w:r>
          </w:p>
        </w:tc>
        <w:tc>
          <w:tcPr>
            <w:tcW w:w="993" w:type="dxa"/>
            <w:vAlign w:val="center"/>
          </w:tcPr>
          <w:p w:rsidR="00CB5EB4" w:rsidRPr="007669D6" w:rsidRDefault="00CB5EB4" w:rsidP="00CE4735">
            <w:pPr>
              <w:jc w:val="center"/>
              <w:rPr>
                <w:b/>
              </w:rPr>
            </w:pPr>
          </w:p>
        </w:tc>
        <w:tc>
          <w:tcPr>
            <w:tcW w:w="993" w:type="dxa"/>
            <w:shd w:val="clear" w:color="auto" w:fill="auto"/>
            <w:vAlign w:val="center"/>
          </w:tcPr>
          <w:p w:rsidR="00CB5EB4" w:rsidRPr="007669D6" w:rsidRDefault="00CB5EB4" w:rsidP="00CE4735">
            <w:pPr>
              <w:suppressAutoHyphens/>
              <w:jc w:val="center"/>
              <w:rPr>
                <w:rFonts w:eastAsia="Calibri"/>
                <w:b/>
                <w:sz w:val="22"/>
                <w:szCs w:val="22"/>
                <w:lang w:eastAsia="zh-CN"/>
              </w:rPr>
            </w:pPr>
          </w:p>
        </w:tc>
        <w:tc>
          <w:tcPr>
            <w:tcW w:w="2125" w:type="dxa"/>
            <w:shd w:val="clear" w:color="auto" w:fill="auto"/>
            <w:vAlign w:val="center"/>
          </w:tcPr>
          <w:p w:rsidR="00CB5EB4" w:rsidRPr="007669D6" w:rsidRDefault="00CB5EB4" w:rsidP="00CE4735">
            <w:pPr>
              <w:widowControl w:val="0"/>
              <w:autoSpaceDE w:val="0"/>
              <w:autoSpaceDN w:val="0"/>
              <w:adjustRightInd w:val="0"/>
              <w:contextualSpacing/>
              <w:jc w:val="center"/>
              <w:rPr>
                <w:bCs/>
              </w:rPr>
            </w:pPr>
            <w:r w:rsidRPr="007669D6">
              <w:rPr>
                <w:rFonts w:eastAsia="Calibri"/>
                <w:lang w:eastAsia="zh-CN"/>
              </w:rPr>
              <w:t>Практическое задание на закрепление нового материала</w:t>
            </w:r>
          </w:p>
        </w:tc>
        <w:tc>
          <w:tcPr>
            <w:tcW w:w="851" w:type="dxa"/>
            <w:shd w:val="clear" w:color="auto" w:fill="auto"/>
            <w:vAlign w:val="center"/>
          </w:tcPr>
          <w:p w:rsidR="00CB5EB4" w:rsidRPr="007669D6" w:rsidRDefault="00CB5EB4" w:rsidP="00CE4735">
            <w:pPr>
              <w:widowControl w:val="0"/>
              <w:autoSpaceDE w:val="0"/>
              <w:autoSpaceDN w:val="0"/>
              <w:adjustRightInd w:val="0"/>
              <w:contextualSpacing/>
              <w:jc w:val="center"/>
              <w:rPr>
                <w:b/>
              </w:rPr>
            </w:pPr>
            <w:r w:rsidRPr="007669D6">
              <w:rPr>
                <w:b/>
              </w:rPr>
              <w:t>2</w:t>
            </w:r>
          </w:p>
        </w:tc>
        <w:tc>
          <w:tcPr>
            <w:tcW w:w="4819" w:type="dxa"/>
            <w:shd w:val="clear" w:color="auto" w:fill="auto"/>
          </w:tcPr>
          <w:p w:rsidR="00CB5EB4" w:rsidRPr="007669D6" w:rsidRDefault="00CB5EB4" w:rsidP="0095426E">
            <w:pPr>
              <w:suppressAutoHyphens/>
              <w:jc w:val="both"/>
              <w:rPr>
                <w:rFonts w:eastAsia="Calibri"/>
                <w:lang w:eastAsia="zh-CN"/>
              </w:rPr>
            </w:pPr>
            <w:r w:rsidRPr="007669D6">
              <w:rPr>
                <w:rFonts w:eastAsia="Calibri"/>
                <w:lang w:eastAsia="zh-CN"/>
              </w:rPr>
              <w:t>Тактическая подготовка</w:t>
            </w:r>
          </w:p>
          <w:p w:rsidR="00CB5EB4" w:rsidRPr="007669D6" w:rsidRDefault="00CB5EB4" w:rsidP="0095426E">
            <w:pPr>
              <w:suppressAutoHyphens/>
              <w:jc w:val="both"/>
              <w:rPr>
                <w:rFonts w:eastAsia="Calibri"/>
                <w:lang w:eastAsia="zh-CN"/>
              </w:rPr>
            </w:pPr>
            <w:r w:rsidRPr="007669D6">
              <w:rPr>
                <w:rFonts w:eastAsia="Calibri"/>
                <w:lang w:eastAsia="zh-CN"/>
              </w:rPr>
              <w:t>Прохождение дистанции по маркировке (карта пришкольного участка)</w:t>
            </w:r>
          </w:p>
        </w:tc>
        <w:tc>
          <w:tcPr>
            <w:tcW w:w="1843" w:type="dxa"/>
            <w:shd w:val="clear" w:color="auto" w:fill="auto"/>
            <w:vAlign w:val="center"/>
          </w:tcPr>
          <w:p w:rsidR="00CB5EB4" w:rsidRPr="007669D6" w:rsidRDefault="00CB5EB4" w:rsidP="00E27504">
            <w:pPr>
              <w:widowControl w:val="0"/>
              <w:autoSpaceDE w:val="0"/>
              <w:autoSpaceDN w:val="0"/>
              <w:adjustRightInd w:val="0"/>
              <w:contextualSpacing/>
              <w:jc w:val="center"/>
            </w:pPr>
            <w:r w:rsidRPr="007669D6">
              <w:t>Пришкольный участок</w:t>
            </w:r>
          </w:p>
        </w:tc>
        <w:tc>
          <w:tcPr>
            <w:tcW w:w="2551" w:type="dxa"/>
            <w:shd w:val="clear" w:color="auto" w:fill="auto"/>
            <w:vAlign w:val="center"/>
          </w:tcPr>
          <w:p w:rsidR="00CB5EB4" w:rsidRPr="007669D6" w:rsidRDefault="00CB5EB4" w:rsidP="00E27504">
            <w:pPr>
              <w:widowControl w:val="0"/>
              <w:autoSpaceDE w:val="0"/>
              <w:autoSpaceDN w:val="0"/>
              <w:adjustRightInd w:val="0"/>
              <w:contextualSpacing/>
              <w:jc w:val="center"/>
              <w:rPr>
                <w:bCs/>
              </w:rPr>
            </w:pPr>
            <w:r w:rsidRPr="007669D6">
              <w:rPr>
                <w:rFonts w:eastAsia="Calibri"/>
                <w:sz w:val="22"/>
                <w:szCs w:val="22"/>
                <w:lang w:eastAsia="zh-CN"/>
              </w:rPr>
              <w:t>Практическое выполнение задания</w:t>
            </w:r>
          </w:p>
        </w:tc>
      </w:tr>
      <w:tr w:rsidR="00CB5EB4" w:rsidRPr="007669D6" w:rsidTr="00CB5EB4">
        <w:tc>
          <w:tcPr>
            <w:tcW w:w="675" w:type="dxa"/>
            <w:shd w:val="clear" w:color="auto" w:fill="auto"/>
            <w:vAlign w:val="center"/>
          </w:tcPr>
          <w:p w:rsidR="00CB5EB4" w:rsidRPr="007669D6" w:rsidRDefault="00CB5EB4" w:rsidP="00CE4735">
            <w:pPr>
              <w:widowControl w:val="0"/>
              <w:autoSpaceDE w:val="0"/>
              <w:autoSpaceDN w:val="0"/>
              <w:adjustRightInd w:val="0"/>
              <w:contextualSpacing/>
              <w:jc w:val="center"/>
              <w:rPr>
                <w:b/>
              </w:rPr>
            </w:pPr>
            <w:r w:rsidRPr="007669D6">
              <w:rPr>
                <w:b/>
              </w:rPr>
              <w:t>45</w:t>
            </w:r>
          </w:p>
        </w:tc>
        <w:tc>
          <w:tcPr>
            <w:tcW w:w="993" w:type="dxa"/>
            <w:vAlign w:val="center"/>
          </w:tcPr>
          <w:p w:rsidR="00CB5EB4" w:rsidRPr="007669D6" w:rsidRDefault="00CB5EB4" w:rsidP="00CE4735">
            <w:pPr>
              <w:jc w:val="center"/>
              <w:rPr>
                <w:b/>
              </w:rPr>
            </w:pPr>
          </w:p>
        </w:tc>
        <w:tc>
          <w:tcPr>
            <w:tcW w:w="993" w:type="dxa"/>
            <w:shd w:val="clear" w:color="auto" w:fill="auto"/>
            <w:vAlign w:val="center"/>
          </w:tcPr>
          <w:p w:rsidR="00CB5EB4" w:rsidRPr="007669D6" w:rsidRDefault="00CB5EB4" w:rsidP="00CE4735">
            <w:pPr>
              <w:suppressAutoHyphens/>
              <w:jc w:val="center"/>
              <w:rPr>
                <w:rFonts w:eastAsia="Calibri"/>
                <w:b/>
                <w:sz w:val="22"/>
                <w:szCs w:val="22"/>
                <w:lang w:eastAsia="zh-CN"/>
              </w:rPr>
            </w:pPr>
          </w:p>
        </w:tc>
        <w:tc>
          <w:tcPr>
            <w:tcW w:w="2125" w:type="dxa"/>
            <w:shd w:val="clear" w:color="auto" w:fill="auto"/>
            <w:vAlign w:val="center"/>
          </w:tcPr>
          <w:p w:rsidR="00CB5EB4" w:rsidRPr="007669D6" w:rsidRDefault="00CB5EB4" w:rsidP="00CE4735">
            <w:pPr>
              <w:widowControl w:val="0"/>
              <w:autoSpaceDE w:val="0"/>
              <w:autoSpaceDN w:val="0"/>
              <w:adjustRightInd w:val="0"/>
              <w:contextualSpacing/>
              <w:jc w:val="center"/>
              <w:rPr>
                <w:bCs/>
              </w:rPr>
            </w:pPr>
            <w:r w:rsidRPr="007669D6">
              <w:rPr>
                <w:bCs/>
              </w:rPr>
              <w:t>Игровая тренировка</w:t>
            </w:r>
          </w:p>
        </w:tc>
        <w:tc>
          <w:tcPr>
            <w:tcW w:w="851" w:type="dxa"/>
            <w:shd w:val="clear" w:color="auto" w:fill="auto"/>
            <w:vAlign w:val="center"/>
          </w:tcPr>
          <w:p w:rsidR="00CB5EB4" w:rsidRPr="007669D6" w:rsidRDefault="00CB5EB4"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CB5EB4" w:rsidRPr="007669D6" w:rsidRDefault="00CB5EB4" w:rsidP="00CB5EB4">
            <w:pPr>
              <w:suppressAutoHyphens/>
              <w:rPr>
                <w:rFonts w:eastAsia="Calibri"/>
                <w:lang w:eastAsia="zh-CN"/>
              </w:rPr>
            </w:pPr>
            <w:r w:rsidRPr="007669D6">
              <w:rPr>
                <w:rFonts w:eastAsia="Calibri"/>
                <w:lang w:eastAsia="zh-CN"/>
              </w:rPr>
              <w:t xml:space="preserve">Подвижные игры на спортивной площадке </w:t>
            </w:r>
          </w:p>
        </w:tc>
        <w:tc>
          <w:tcPr>
            <w:tcW w:w="1843" w:type="dxa"/>
            <w:shd w:val="clear" w:color="auto" w:fill="auto"/>
            <w:vAlign w:val="center"/>
          </w:tcPr>
          <w:p w:rsidR="00CB5EB4" w:rsidRPr="007669D6" w:rsidRDefault="00CB5EB4" w:rsidP="00E27504">
            <w:pPr>
              <w:widowControl w:val="0"/>
              <w:autoSpaceDE w:val="0"/>
              <w:autoSpaceDN w:val="0"/>
              <w:adjustRightInd w:val="0"/>
              <w:contextualSpacing/>
              <w:jc w:val="center"/>
            </w:pPr>
            <w:r w:rsidRPr="007669D6">
              <w:t>Спортивная площадка</w:t>
            </w:r>
          </w:p>
        </w:tc>
        <w:tc>
          <w:tcPr>
            <w:tcW w:w="2551" w:type="dxa"/>
            <w:shd w:val="clear" w:color="auto" w:fill="auto"/>
            <w:vAlign w:val="center"/>
          </w:tcPr>
          <w:p w:rsidR="00CB5EB4" w:rsidRPr="007669D6" w:rsidRDefault="00CB5EB4" w:rsidP="00E27504">
            <w:pPr>
              <w:widowControl w:val="0"/>
              <w:autoSpaceDE w:val="0"/>
              <w:autoSpaceDN w:val="0"/>
              <w:adjustRightInd w:val="0"/>
              <w:contextualSpacing/>
              <w:jc w:val="center"/>
              <w:rPr>
                <w:bCs/>
              </w:rPr>
            </w:pPr>
            <w:r w:rsidRPr="007669D6">
              <w:rPr>
                <w:bCs/>
              </w:rPr>
              <w:t>Практическое выполнение задания</w:t>
            </w:r>
          </w:p>
        </w:tc>
      </w:tr>
      <w:tr w:rsidR="00CB5EB4" w:rsidRPr="007669D6" w:rsidTr="001F4FD5">
        <w:tc>
          <w:tcPr>
            <w:tcW w:w="675" w:type="dxa"/>
            <w:shd w:val="clear" w:color="auto" w:fill="auto"/>
            <w:vAlign w:val="center"/>
          </w:tcPr>
          <w:p w:rsidR="00CB5EB4" w:rsidRPr="007669D6" w:rsidRDefault="00CB5EB4" w:rsidP="00CE4735">
            <w:pPr>
              <w:widowControl w:val="0"/>
              <w:autoSpaceDE w:val="0"/>
              <w:autoSpaceDN w:val="0"/>
              <w:adjustRightInd w:val="0"/>
              <w:contextualSpacing/>
              <w:jc w:val="center"/>
              <w:rPr>
                <w:b/>
              </w:rPr>
            </w:pPr>
            <w:r w:rsidRPr="007669D6">
              <w:rPr>
                <w:b/>
              </w:rPr>
              <w:t>46</w:t>
            </w:r>
          </w:p>
        </w:tc>
        <w:tc>
          <w:tcPr>
            <w:tcW w:w="993" w:type="dxa"/>
            <w:vAlign w:val="center"/>
          </w:tcPr>
          <w:p w:rsidR="00CB5EB4" w:rsidRPr="007669D6" w:rsidRDefault="00CB5EB4" w:rsidP="00CE4735">
            <w:pPr>
              <w:jc w:val="center"/>
              <w:rPr>
                <w:b/>
              </w:rPr>
            </w:pPr>
          </w:p>
        </w:tc>
        <w:tc>
          <w:tcPr>
            <w:tcW w:w="993" w:type="dxa"/>
            <w:shd w:val="clear" w:color="auto" w:fill="auto"/>
            <w:vAlign w:val="center"/>
          </w:tcPr>
          <w:p w:rsidR="00CB5EB4" w:rsidRPr="007669D6" w:rsidRDefault="00CB5EB4" w:rsidP="00CE4735">
            <w:pPr>
              <w:suppressAutoHyphens/>
              <w:jc w:val="center"/>
              <w:rPr>
                <w:rFonts w:eastAsia="Calibri"/>
                <w:b/>
                <w:sz w:val="22"/>
                <w:szCs w:val="22"/>
                <w:lang w:eastAsia="zh-CN"/>
              </w:rPr>
            </w:pPr>
          </w:p>
        </w:tc>
        <w:tc>
          <w:tcPr>
            <w:tcW w:w="2125" w:type="dxa"/>
            <w:shd w:val="clear" w:color="auto" w:fill="auto"/>
            <w:vAlign w:val="center"/>
          </w:tcPr>
          <w:p w:rsidR="00CB5EB4" w:rsidRPr="007669D6" w:rsidRDefault="00626FC9" w:rsidP="00CE4735">
            <w:pPr>
              <w:widowControl w:val="0"/>
              <w:autoSpaceDE w:val="0"/>
              <w:autoSpaceDN w:val="0"/>
              <w:adjustRightInd w:val="0"/>
              <w:contextualSpacing/>
              <w:jc w:val="center"/>
              <w:rPr>
                <w:bCs/>
              </w:rPr>
            </w:pPr>
            <w:r w:rsidRPr="007669D6">
              <w:rPr>
                <w:bCs/>
              </w:rPr>
              <w:t>Показ упражнений, отработка практических навыков</w:t>
            </w:r>
          </w:p>
        </w:tc>
        <w:tc>
          <w:tcPr>
            <w:tcW w:w="851" w:type="dxa"/>
            <w:shd w:val="clear" w:color="auto" w:fill="auto"/>
            <w:vAlign w:val="center"/>
          </w:tcPr>
          <w:p w:rsidR="00CB5EB4" w:rsidRPr="007669D6" w:rsidRDefault="00CB5EB4" w:rsidP="00CE4735">
            <w:pPr>
              <w:widowControl w:val="0"/>
              <w:autoSpaceDE w:val="0"/>
              <w:autoSpaceDN w:val="0"/>
              <w:adjustRightInd w:val="0"/>
              <w:contextualSpacing/>
              <w:jc w:val="center"/>
              <w:rPr>
                <w:b/>
              </w:rPr>
            </w:pPr>
            <w:r w:rsidRPr="007669D6">
              <w:rPr>
                <w:b/>
              </w:rPr>
              <w:t>2</w:t>
            </w:r>
          </w:p>
        </w:tc>
        <w:tc>
          <w:tcPr>
            <w:tcW w:w="4819" w:type="dxa"/>
            <w:shd w:val="clear" w:color="auto" w:fill="auto"/>
          </w:tcPr>
          <w:p w:rsidR="00CB5EB4" w:rsidRPr="007669D6" w:rsidRDefault="00CB5EB4" w:rsidP="0095426E">
            <w:pPr>
              <w:suppressAutoHyphens/>
              <w:jc w:val="both"/>
              <w:rPr>
                <w:rFonts w:eastAsia="Calibri"/>
                <w:lang w:eastAsia="zh-CN"/>
              </w:rPr>
            </w:pPr>
            <w:r w:rsidRPr="007669D6">
              <w:rPr>
                <w:rFonts w:eastAsia="Calibri"/>
                <w:lang w:eastAsia="zh-CN"/>
              </w:rPr>
              <w:t>ОФП</w:t>
            </w:r>
          </w:p>
          <w:p w:rsidR="00CB5EB4" w:rsidRPr="007669D6" w:rsidRDefault="00CB5EB4" w:rsidP="0095426E">
            <w:pPr>
              <w:suppressAutoHyphens/>
              <w:jc w:val="both"/>
              <w:rPr>
                <w:rFonts w:eastAsia="Calibri"/>
                <w:lang w:eastAsia="zh-CN"/>
              </w:rPr>
            </w:pPr>
            <w:r w:rsidRPr="007669D6">
              <w:rPr>
                <w:rFonts w:eastAsia="Calibri"/>
                <w:lang w:eastAsia="zh-CN"/>
              </w:rPr>
              <w:t>Бег, гимнастические упражнения с предметами. Игры на координацию движений</w:t>
            </w:r>
          </w:p>
        </w:tc>
        <w:tc>
          <w:tcPr>
            <w:tcW w:w="1843" w:type="dxa"/>
            <w:shd w:val="clear" w:color="auto" w:fill="auto"/>
            <w:vAlign w:val="center"/>
          </w:tcPr>
          <w:p w:rsidR="00CB5EB4" w:rsidRPr="007669D6" w:rsidRDefault="00CB5EB4" w:rsidP="00E27504">
            <w:pPr>
              <w:widowControl w:val="0"/>
              <w:autoSpaceDE w:val="0"/>
              <w:autoSpaceDN w:val="0"/>
              <w:adjustRightInd w:val="0"/>
              <w:contextualSpacing/>
              <w:jc w:val="center"/>
            </w:pPr>
            <w:r w:rsidRPr="007669D6">
              <w:t>Спортивный зал</w:t>
            </w:r>
          </w:p>
        </w:tc>
        <w:tc>
          <w:tcPr>
            <w:tcW w:w="2551" w:type="dxa"/>
            <w:shd w:val="clear" w:color="auto" w:fill="auto"/>
            <w:vAlign w:val="center"/>
          </w:tcPr>
          <w:p w:rsidR="00CB5EB4" w:rsidRPr="007669D6" w:rsidRDefault="00CB5EB4" w:rsidP="00E27504">
            <w:pPr>
              <w:widowControl w:val="0"/>
              <w:autoSpaceDE w:val="0"/>
              <w:autoSpaceDN w:val="0"/>
              <w:adjustRightInd w:val="0"/>
              <w:contextualSpacing/>
              <w:jc w:val="center"/>
              <w:rPr>
                <w:bCs/>
              </w:rPr>
            </w:pPr>
            <w:r w:rsidRPr="007669D6">
              <w:rPr>
                <w:bCs/>
              </w:rPr>
              <w:t>Практическое выполнение упражнений, тестирование</w:t>
            </w:r>
          </w:p>
        </w:tc>
      </w:tr>
      <w:tr w:rsidR="00CB5EB4" w:rsidRPr="007669D6" w:rsidTr="001F4FD5">
        <w:tc>
          <w:tcPr>
            <w:tcW w:w="675" w:type="dxa"/>
            <w:shd w:val="clear" w:color="auto" w:fill="auto"/>
            <w:vAlign w:val="center"/>
          </w:tcPr>
          <w:p w:rsidR="00CB5EB4" w:rsidRPr="007669D6" w:rsidRDefault="00CB5EB4" w:rsidP="00CE4735">
            <w:pPr>
              <w:widowControl w:val="0"/>
              <w:autoSpaceDE w:val="0"/>
              <w:autoSpaceDN w:val="0"/>
              <w:adjustRightInd w:val="0"/>
              <w:contextualSpacing/>
              <w:jc w:val="center"/>
              <w:rPr>
                <w:b/>
              </w:rPr>
            </w:pPr>
            <w:r w:rsidRPr="007669D6">
              <w:rPr>
                <w:b/>
              </w:rPr>
              <w:t>47</w:t>
            </w:r>
          </w:p>
        </w:tc>
        <w:tc>
          <w:tcPr>
            <w:tcW w:w="993" w:type="dxa"/>
            <w:vAlign w:val="center"/>
          </w:tcPr>
          <w:p w:rsidR="00CB5EB4" w:rsidRPr="007669D6" w:rsidRDefault="00CB5EB4" w:rsidP="00CE4735">
            <w:pPr>
              <w:jc w:val="center"/>
              <w:rPr>
                <w:b/>
              </w:rPr>
            </w:pPr>
          </w:p>
        </w:tc>
        <w:tc>
          <w:tcPr>
            <w:tcW w:w="993" w:type="dxa"/>
            <w:shd w:val="clear" w:color="auto" w:fill="auto"/>
            <w:vAlign w:val="center"/>
          </w:tcPr>
          <w:p w:rsidR="00CB5EB4" w:rsidRPr="007669D6" w:rsidRDefault="00CB5EB4" w:rsidP="00CE4735">
            <w:pPr>
              <w:suppressAutoHyphens/>
              <w:jc w:val="center"/>
              <w:rPr>
                <w:rFonts w:eastAsia="Calibri"/>
                <w:b/>
                <w:sz w:val="22"/>
                <w:szCs w:val="22"/>
                <w:lang w:eastAsia="zh-CN"/>
              </w:rPr>
            </w:pPr>
          </w:p>
        </w:tc>
        <w:tc>
          <w:tcPr>
            <w:tcW w:w="2125" w:type="dxa"/>
            <w:shd w:val="clear" w:color="auto" w:fill="auto"/>
            <w:vAlign w:val="center"/>
          </w:tcPr>
          <w:p w:rsidR="00CB5EB4" w:rsidRPr="007669D6" w:rsidRDefault="0041527D" w:rsidP="0041527D">
            <w:pPr>
              <w:widowControl w:val="0"/>
              <w:autoSpaceDE w:val="0"/>
              <w:autoSpaceDN w:val="0"/>
              <w:adjustRightInd w:val="0"/>
              <w:contextualSpacing/>
              <w:jc w:val="center"/>
              <w:rPr>
                <w:bCs/>
              </w:rPr>
            </w:pPr>
            <w:r w:rsidRPr="007669D6">
              <w:rPr>
                <w:bCs/>
              </w:rPr>
              <w:t>Показ игровых заданий</w:t>
            </w:r>
          </w:p>
        </w:tc>
        <w:tc>
          <w:tcPr>
            <w:tcW w:w="851" w:type="dxa"/>
            <w:shd w:val="clear" w:color="auto" w:fill="auto"/>
            <w:vAlign w:val="center"/>
          </w:tcPr>
          <w:p w:rsidR="00CB5EB4" w:rsidRPr="007669D6" w:rsidRDefault="00CB5EB4" w:rsidP="00CE4735">
            <w:pPr>
              <w:widowControl w:val="0"/>
              <w:autoSpaceDE w:val="0"/>
              <w:autoSpaceDN w:val="0"/>
              <w:adjustRightInd w:val="0"/>
              <w:contextualSpacing/>
              <w:jc w:val="center"/>
              <w:rPr>
                <w:b/>
              </w:rPr>
            </w:pPr>
            <w:r w:rsidRPr="007669D6">
              <w:rPr>
                <w:b/>
              </w:rPr>
              <w:t>2</w:t>
            </w:r>
          </w:p>
        </w:tc>
        <w:tc>
          <w:tcPr>
            <w:tcW w:w="4819" w:type="dxa"/>
            <w:shd w:val="clear" w:color="auto" w:fill="auto"/>
          </w:tcPr>
          <w:p w:rsidR="00CB5EB4" w:rsidRPr="007669D6" w:rsidRDefault="007F6E37" w:rsidP="0095426E">
            <w:pPr>
              <w:suppressAutoHyphens/>
              <w:jc w:val="both"/>
              <w:rPr>
                <w:rFonts w:eastAsia="Calibri"/>
                <w:lang w:eastAsia="zh-CN"/>
              </w:rPr>
            </w:pPr>
            <w:r w:rsidRPr="007669D6">
              <w:rPr>
                <w:rFonts w:eastAsia="Calibri"/>
                <w:lang w:eastAsia="zh-CN"/>
              </w:rPr>
              <w:t>Подвижные игры на внимание и сообразительность.</w:t>
            </w:r>
          </w:p>
        </w:tc>
        <w:tc>
          <w:tcPr>
            <w:tcW w:w="1843" w:type="dxa"/>
            <w:shd w:val="clear" w:color="auto" w:fill="auto"/>
            <w:vAlign w:val="center"/>
          </w:tcPr>
          <w:p w:rsidR="00CB5EB4" w:rsidRPr="007669D6" w:rsidRDefault="007F6E37" w:rsidP="00CE4735">
            <w:pPr>
              <w:widowControl w:val="0"/>
              <w:autoSpaceDE w:val="0"/>
              <w:autoSpaceDN w:val="0"/>
              <w:adjustRightInd w:val="0"/>
              <w:contextualSpacing/>
              <w:jc w:val="center"/>
            </w:pPr>
            <w:r w:rsidRPr="007669D6">
              <w:t>Спортивный зал</w:t>
            </w:r>
          </w:p>
        </w:tc>
        <w:tc>
          <w:tcPr>
            <w:tcW w:w="2551" w:type="dxa"/>
            <w:shd w:val="clear" w:color="auto" w:fill="auto"/>
            <w:vAlign w:val="center"/>
          </w:tcPr>
          <w:p w:rsidR="00CB5EB4" w:rsidRPr="007669D6" w:rsidRDefault="007F6E37" w:rsidP="00CE4735">
            <w:pPr>
              <w:widowControl w:val="0"/>
              <w:autoSpaceDE w:val="0"/>
              <w:autoSpaceDN w:val="0"/>
              <w:adjustRightInd w:val="0"/>
              <w:contextualSpacing/>
              <w:jc w:val="center"/>
              <w:rPr>
                <w:bCs/>
              </w:rPr>
            </w:pPr>
            <w:r w:rsidRPr="007669D6">
              <w:rPr>
                <w:rFonts w:eastAsia="Calibri"/>
                <w:lang w:eastAsia="zh-CN"/>
              </w:rPr>
              <w:t>Практическое выполнение задания</w:t>
            </w:r>
          </w:p>
        </w:tc>
      </w:tr>
      <w:tr w:rsidR="00CB5EB4" w:rsidRPr="007669D6" w:rsidTr="00D900A6">
        <w:tc>
          <w:tcPr>
            <w:tcW w:w="675" w:type="dxa"/>
            <w:shd w:val="clear" w:color="auto" w:fill="auto"/>
            <w:vAlign w:val="center"/>
          </w:tcPr>
          <w:p w:rsidR="00CB5EB4" w:rsidRPr="007669D6" w:rsidRDefault="00CB5EB4" w:rsidP="00CE4735">
            <w:pPr>
              <w:widowControl w:val="0"/>
              <w:autoSpaceDE w:val="0"/>
              <w:autoSpaceDN w:val="0"/>
              <w:adjustRightInd w:val="0"/>
              <w:contextualSpacing/>
              <w:jc w:val="center"/>
              <w:rPr>
                <w:b/>
              </w:rPr>
            </w:pPr>
            <w:r w:rsidRPr="007669D6">
              <w:rPr>
                <w:b/>
              </w:rPr>
              <w:t>48</w:t>
            </w:r>
          </w:p>
        </w:tc>
        <w:tc>
          <w:tcPr>
            <w:tcW w:w="993" w:type="dxa"/>
            <w:vAlign w:val="center"/>
          </w:tcPr>
          <w:p w:rsidR="00CB5EB4" w:rsidRPr="007669D6" w:rsidRDefault="00CB5EB4" w:rsidP="00CE4735">
            <w:pPr>
              <w:jc w:val="center"/>
              <w:rPr>
                <w:b/>
              </w:rPr>
            </w:pPr>
          </w:p>
        </w:tc>
        <w:tc>
          <w:tcPr>
            <w:tcW w:w="993" w:type="dxa"/>
            <w:shd w:val="clear" w:color="auto" w:fill="auto"/>
            <w:vAlign w:val="center"/>
          </w:tcPr>
          <w:p w:rsidR="00CB5EB4" w:rsidRPr="007669D6" w:rsidRDefault="00CB5EB4" w:rsidP="00CE4735">
            <w:pPr>
              <w:suppressAutoHyphens/>
              <w:jc w:val="center"/>
              <w:rPr>
                <w:rFonts w:eastAsia="Calibri"/>
                <w:b/>
                <w:sz w:val="22"/>
                <w:szCs w:val="22"/>
                <w:lang w:eastAsia="zh-CN"/>
              </w:rPr>
            </w:pPr>
          </w:p>
        </w:tc>
        <w:tc>
          <w:tcPr>
            <w:tcW w:w="2125" w:type="dxa"/>
            <w:shd w:val="clear" w:color="auto" w:fill="auto"/>
            <w:vAlign w:val="center"/>
          </w:tcPr>
          <w:p w:rsidR="00CB5EB4" w:rsidRPr="007669D6" w:rsidRDefault="007F6E37" w:rsidP="00CE4735">
            <w:pPr>
              <w:widowControl w:val="0"/>
              <w:autoSpaceDE w:val="0"/>
              <w:autoSpaceDN w:val="0"/>
              <w:adjustRightInd w:val="0"/>
              <w:contextualSpacing/>
              <w:jc w:val="center"/>
              <w:rPr>
                <w:bCs/>
              </w:rPr>
            </w:pPr>
            <w:r w:rsidRPr="007669D6">
              <w:rPr>
                <w:bCs/>
              </w:rPr>
              <w:t>Игра-викторина</w:t>
            </w:r>
          </w:p>
        </w:tc>
        <w:tc>
          <w:tcPr>
            <w:tcW w:w="851" w:type="dxa"/>
            <w:shd w:val="clear" w:color="auto" w:fill="auto"/>
            <w:vAlign w:val="center"/>
          </w:tcPr>
          <w:p w:rsidR="00CB5EB4" w:rsidRPr="007669D6" w:rsidRDefault="00CB5EB4"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0671EC" w:rsidRPr="007669D6" w:rsidRDefault="000671EC" w:rsidP="000671EC">
            <w:pPr>
              <w:suppressAutoHyphens/>
              <w:jc w:val="both"/>
              <w:rPr>
                <w:rFonts w:eastAsia="Calibri"/>
                <w:lang w:eastAsia="zh-CN"/>
              </w:rPr>
            </w:pPr>
            <w:r w:rsidRPr="007669D6">
              <w:rPr>
                <w:rFonts w:eastAsia="Calibri"/>
                <w:lang w:eastAsia="zh-CN"/>
              </w:rPr>
              <w:t>Досуговое мероприятие</w:t>
            </w:r>
          </w:p>
          <w:p w:rsidR="00CB5EB4" w:rsidRPr="007669D6" w:rsidRDefault="000671EC" w:rsidP="000671EC">
            <w:pPr>
              <w:suppressAutoHyphens/>
              <w:jc w:val="both"/>
              <w:rPr>
                <w:rFonts w:eastAsia="Calibri"/>
                <w:lang w:eastAsia="zh-CN"/>
              </w:rPr>
            </w:pPr>
            <w:r w:rsidRPr="007669D6">
              <w:rPr>
                <w:rFonts w:eastAsia="Calibri"/>
                <w:lang w:eastAsia="zh-CN"/>
              </w:rPr>
              <w:t>Викторина «Любимый праздник – Новый год!»</w:t>
            </w:r>
          </w:p>
        </w:tc>
        <w:tc>
          <w:tcPr>
            <w:tcW w:w="1843" w:type="dxa"/>
            <w:shd w:val="clear" w:color="auto" w:fill="auto"/>
            <w:vAlign w:val="center"/>
          </w:tcPr>
          <w:p w:rsidR="00CB5EB4" w:rsidRPr="007669D6" w:rsidRDefault="007F6E37" w:rsidP="00CE4735">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CB5EB4" w:rsidRPr="007669D6" w:rsidRDefault="007F6E37" w:rsidP="00CE4735">
            <w:pPr>
              <w:widowControl w:val="0"/>
              <w:autoSpaceDE w:val="0"/>
              <w:autoSpaceDN w:val="0"/>
              <w:adjustRightInd w:val="0"/>
              <w:contextualSpacing/>
              <w:jc w:val="center"/>
              <w:rPr>
                <w:bCs/>
              </w:rPr>
            </w:pPr>
            <w:r w:rsidRPr="007669D6">
              <w:t>Устный и письменный опрос</w:t>
            </w:r>
          </w:p>
        </w:tc>
      </w:tr>
      <w:tr w:rsidR="00D85569" w:rsidRPr="007669D6" w:rsidTr="00D85569">
        <w:tc>
          <w:tcPr>
            <w:tcW w:w="675" w:type="dxa"/>
            <w:shd w:val="clear" w:color="auto" w:fill="auto"/>
            <w:vAlign w:val="center"/>
          </w:tcPr>
          <w:p w:rsidR="00D85569" w:rsidRPr="007669D6" w:rsidRDefault="00D85569" w:rsidP="00CE4735">
            <w:pPr>
              <w:widowControl w:val="0"/>
              <w:autoSpaceDE w:val="0"/>
              <w:autoSpaceDN w:val="0"/>
              <w:adjustRightInd w:val="0"/>
              <w:contextualSpacing/>
              <w:jc w:val="center"/>
              <w:rPr>
                <w:b/>
              </w:rPr>
            </w:pPr>
            <w:r w:rsidRPr="007669D6">
              <w:rPr>
                <w:b/>
              </w:rPr>
              <w:t>49</w:t>
            </w:r>
          </w:p>
        </w:tc>
        <w:tc>
          <w:tcPr>
            <w:tcW w:w="993" w:type="dxa"/>
            <w:vAlign w:val="center"/>
          </w:tcPr>
          <w:p w:rsidR="00D85569" w:rsidRPr="007669D6" w:rsidRDefault="00D85569" w:rsidP="00CE4735">
            <w:pPr>
              <w:jc w:val="center"/>
              <w:rPr>
                <w:b/>
              </w:rPr>
            </w:pPr>
          </w:p>
        </w:tc>
        <w:tc>
          <w:tcPr>
            <w:tcW w:w="993" w:type="dxa"/>
            <w:shd w:val="clear" w:color="auto" w:fill="auto"/>
            <w:vAlign w:val="center"/>
          </w:tcPr>
          <w:p w:rsidR="00D85569" w:rsidRPr="007669D6" w:rsidRDefault="00D85569" w:rsidP="00CE4735">
            <w:pPr>
              <w:suppressAutoHyphens/>
              <w:jc w:val="center"/>
              <w:rPr>
                <w:rFonts w:eastAsia="Calibri"/>
                <w:b/>
                <w:sz w:val="22"/>
                <w:szCs w:val="22"/>
                <w:lang w:eastAsia="zh-CN"/>
              </w:rPr>
            </w:pPr>
          </w:p>
        </w:tc>
        <w:tc>
          <w:tcPr>
            <w:tcW w:w="2125" w:type="dxa"/>
            <w:shd w:val="clear" w:color="auto" w:fill="auto"/>
            <w:vAlign w:val="center"/>
          </w:tcPr>
          <w:p w:rsidR="00D85569" w:rsidRPr="007669D6" w:rsidRDefault="00D85569" w:rsidP="00CE4735">
            <w:pPr>
              <w:widowControl w:val="0"/>
              <w:autoSpaceDE w:val="0"/>
              <w:autoSpaceDN w:val="0"/>
              <w:adjustRightInd w:val="0"/>
              <w:contextualSpacing/>
              <w:jc w:val="center"/>
              <w:rPr>
                <w:bCs/>
              </w:rPr>
            </w:pPr>
            <w:r w:rsidRPr="007669D6">
              <w:rPr>
                <w:rFonts w:eastAsia="Calibri"/>
                <w:lang w:eastAsia="zh-CN"/>
              </w:rPr>
              <w:t>Практическое задание на закрепление нового материала</w:t>
            </w:r>
          </w:p>
        </w:tc>
        <w:tc>
          <w:tcPr>
            <w:tcW w:w="851" w:type="dxa"/>
            <w:shd w:val="clear" w:color="auto" w:fill="auto"/>
            <w:vAlign w:val="center"/>
          </w:tcPr>
          <w:p w:rsidR="00D85569" w:rsidRPr="007669D6" w:rsidRDefault="00D85569"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D85569" w:rsidRPr="007669D6" w:rsidRDefault="00D85569" w:rsidP="00D6514A">
            <w:pPr>
              <w:suppressAutoHyphens/>
              <w:jc w:val="both"/>
              <w:rPr>
                <w:rFonts w:eastAsia="Calibri"/>
                <w:lang w:eastAsia="zh-CN"/>
              </w:rPr>
            </w:pPr>
            <w:r w:rsidRPr="007669D6">
              <w:rPr>
                <w:rFonts w:eastAsia="Calibri"/>
                <w:lang w:eastAsia="zh-CN"/>
              </w:rPr>
              <w:t>Тактическая подготовка</w:t>
            </w:r>
          </w:p>
          <w:p w:rsidR="00D85569" w:rsidRPr="007669D6" w:rsidRDefault="00D85569" w:rsidP="00D6514A">
            <w:pPr>
              <w:suppressAutoHyphens/>
              <w:jc w:val="both"/>
              <w:rPr>
                <w:rFonts w:eastAsia="Calibri"/>
                <w:lang w:eastAsia="zh-CN"/>
              </w:rPr>
            </w:pPr>
            <w:r w:rsidRPr="007669D6">
              <w:rPr>
                <w:rFonts w:eastAsia="Calibri"/>
                <w:lang w:eastAsia="zh-CN"/>
              </w:rPr>
              <w:t>Прохождение дистанции «звёздочка» (карта пришкольного участка)</w:t>
            </w:r>
          </w:p>
        </w:tc>
        <w:tc>
          <w:tcPr>
            <w:tcW w:w="1843" w:type="dxa"/>
            <w:shd w:val="clear" w:color="auto" w:fill="auto"/>
            <w:vAlign w:val="center"/>
          </w:tcPr>
          <w:p w:rsidR="00D85569" w:rsidRPr="007669D6" w:rsidRDefault="00D85569" w:rsidP="00E27504">
            <w:pPr>
              <w:widowControl w:val="0"/>
              <w:autoSpaceDE w:val="0"/>
              <w:autoSpaceDN w:val="0"/>
              <w:adjustRightInd w:val="0"/>
              <w:contextualSpacing/>
              <w:jc w:val="center"/>
            </w:pPr>
            <w:r w:rsidRPr="007669D6">
              <w:t>Пришкольный участок</w:t>
            </w:r>
          </w:p>
        </w:tc>
        <w:tc>
          <w:tcPr>
            <w:tcW w:w="2551" w:type="dxa"/>
            <w:shd w:val="clear" w:color="auto" w:fill="auto"/>
            <w:vAlign w:val="center"/>
          </w:tcPr>
          <w:p w:rsidR="00D85569" w:rsidRPr="007669D6" w:rsidRDefault="00D85569" w:rsidP="00E27504">
            <w:pPr>
              <w:widowControl w:val="0"/>
              <w:autoSpaceDE w:val="0"/>
              <w:autoSpaceDN w:val="0"/>
              <w:adjustRightInd w:val="0"/>
              <w:contextualSpacing/>
              <w:jc w:val="center"/>
              <w:rPr>
                <w:bCs/>
              </w:rPr>
            </w:pPr>
            <w:r w:rsidRPr="007669D6">
              <w:rPr>
                <w:rFonts w:eastAsia="Calibri"/>
                <w:sz w:val="22"/>
                <w:szCs w:val="22"/>
                <w:lang w:eastAsia="zh-CN"/>
              </w:rPr>
              <w:t>Практическое выполнение задания</w:t>
            </w:r>
          </w:p>
        </w:tc>
      </w:tr>
      <w:tr w:rsidR="00D85569" w:rsidRPr="007669D6" w:rsidTr="00D85569">
        <w:tc>
          <w:tcPr>
            <w:tcW w:w="675" w:type="dxa"/>
            <w:shd w:val="clear" w:color="auto" w:fill="auto"/>
            <w:vAlign w:val="center"/>
          </w:tcPr>
          <w:p w:rsidR="00D85569" w:rsidRPr="007669D6" w:rsidRDefault="00D85569" w:rsidP="00CE4735">
            <w:pPr>
              <w:widowControl w:val="0"/>
              <w:autoSpaceDE w:val="0"/>
              <w:autoSpaceDN w:val="0"/>
              <w:adjustRightInd w:val="0"/>
              <w:contextualSpacing/>
              <w:jc w:val="center"/>
              <w:rPr>
                <w:b/>
              </w:rPr>
            </w:pPr>
            <w:r w:rsidRPr="007669D6">
              <w:rPr>
                <w:b/>
              </w:rPr>
              <w:t>50</w:t>
            </w:r>
          </w:p>
        </w:tc>
        <w:tc>
          <w:tcPr>
            <w:tcW w:w="993" w:type="dxa"/>
            <w:vAlign w:val="center"/>
          </w:tcPr>
          <w:p w:rsidR="00D85569" w:rsidRPr="007669D6" w:rsidRDefault="00D85569" w:rsidP="00CE4735">
            <w:pPr>
              <w:jc w:val="center"/>
              <w:rPr>
                <w:b/>
              </w:rPr>
            </w:pPr>
          </w:p>
        </w:tc>
        <w:tc>
          <w:tcPr>
            <w:tcW w:w="993" w:type="dxa"/>
            <w:shd w:val="clear" w:color="auto" w:fill="auto"/>
            <w:vAlign w:val="center"/>
          </w:tcPr>
          <w:p w:rsidR="00D85569" w:rsidRPr="007669D6" w:rsidRDefault="00D85569" w:rsidP="00CE4735">
            <w:pPr>
              <w:suppressAutoHyphens/>
              <w:jc w:val="center"/>
              <w:rPr>
                <w:rFonts w:eastAsia="Calibri"/>
                <w:b/>
                <w:sz w:val="22"/>
                <w:szCs w:val="22"/>
                <w:lang w:eastAsia="zh-CN"/>
              </w:rPr>
            </w:pPr>
          </w:p>
        </w:tc>
        <w:tc>
          <w:tcPr>
            <w:tcW w:w="2125" w:type="dxa"/>
            <w:shd w:val="clear" w:color="auto" w:fill="auto"/>
            <w:vAlign w:val="center"/>
          </w:tcPr>
          <w:p w:rsidR="00D85569" w:rsidRPr="007669D6" w:rsidRDefault="00D85569" w:rsidP="00D85569">
            <w:pPr>
              <w:widowControl w:val="0"/>
              <w:autoSpaceDE w:val="0"/>
              <w:autoSpaceDN w:val="0"/>
              <w:adjustRightInd w:val="0"/>
              <w:contextualSpacing/>
              <w:jc w:val="center"/>
              <w:rPr>
                <w:bCs/>
              </w:rPr>
            </w:pPr>
            <w:r w:rsidRPr="007669D6">
              <w:rPr>
                <w:bCs/>
              </w:rPr>
              <w:t xml:space="preserve">Показ комплекса упражнений </w:t>
            </w:r>
          </w:p>
        </w:tc>
        <w:tc>
          <w:tcPr>
            <w:tcW w:w="851" w:type="dxa"/>
            <w:shd w:val="clear" w:color="auto" w:fill="auto"/>
            <w:vAlign w:val="center"/>
          </w:tcPr>
          <w:p w:rsidR="00D85569" w:rsidRPr="007669D6" w:rsidRDefault="00D85569"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D85569" w:rsidRPr="007669D6" w:rsidRDefault="00D85569" w:rsidP="00D6514A">
            <w:pPr>
              <w:suppressAutoHyphens/>
              <w:jc w:val="both"/>
              <w:rPr>
                <w:rFonts w:eastAsia="Calibri"/>
                <w:lang w:eastAsia="zh-CN"/>
              </w:rPr>
            </w:pPr>
            <w:r w:rsidRPr="007669D6">
              <w:rPr>
                <w:rFonts w:eastAsia="Calibri"/>
                <w:lang w:eastAsia="zh-CN"/>
              </w:rPr>
              <w:t>ОФП</w:t>
            </w:r>
          </w:p>
          <w:p w:rsidR="00D85569" w:rsidRPr="007669D6" w:rsidRDefault="00D85569" w:rsidP="00D6514A">
            <w:pPr>
              <w:suppressAutoHyphens/>
              <w:jc w:val="both"/>
              <w:rPr>
                <w:rFonts w:eastAsia="Calibri"/>
                <w:lang w:eastAsia="zh-CN"/>
              </w:rPr>
            </w:pPr>
            <w:r w:rsidRPr="007669D6">
              <w:rPr>
                <w:rFonts w:eastAsia="Calibri"/>
                <w:lang w:eastAsia="zh-CN"/>
              </w:rPr>
              <w:t>Общеразвивающие упражнения для мышц шеи, плечевого пояса, спины, живота. Эстафета</w:t>
            </w:r>
          </w:p>
        </w:tc>
        <w:tc>
          <w:tcPr>
            <w:tcW w:w="1843" w:type="dxa"/>
            <w:shd w:val="clear" w:color="auto" w:fill="auto"/>
            <w:vAlign w:val="center"/>
          </w:tcPr>
          <w:p w:rsidR="00D85569" w:rsidRPr="007669D6" w:rsidRDefault="00D85569" w:rsidP="00E27504">
            <w:pPr>
              <w:widowControl w:val="0"/>
              <w:autoSpaceDE w:val="0"/>
              <w:autoSpaceDN w:val="0"/>
              <w:adjustRightInd w:val="0"/>
              <w:contextualSpacing/>
              <w:jc w:val="center"/>
            </w:pPr>
            <w:r w:rsidRPr="007669D6">
              <w:t>Спортивный зал</w:t>
            </w:r>
          </w:p>
        </w:tc>
        <w:tc>
          <w:tcPr>
            <w:tcW w:w="2551" w:type="dxa"/>
            <w:shd w:val="clear" w:color="auto" w:fill="auto"/>
            <w:vAlign w:val="center"/>
          </w:tcPr>
          <w:p w:rsidR="00D85569" w:rsidRPr="007669D6" w:rsidRDefault="00D85569" w:rsidP="00E27504">
            <w:pPr>
              <w:widowControl w:val="0"/>
              <w:autoSpaceDE w:val="0"/>
              <w:autoSpaceDN w:val="0"/>
              <w:adjustRightInd w:val="0"/>
              <w:contextualSpacing/>
              <w:jc w:val="center"/>
              <w:rPr>
                <w:bCs/>
              </w:rPr>
            </w:pPr>
            <w:r w:rsidRPr="007669D6">
              <w:rPr>
                <w:rFonts w:eastAsia="Calibri"/>
                <w:lang w:eastAsia="zh-CN"/>
              </w:rPr>
              <w:t>Практическое выполнение задания</w:t>
            </w:r>
          </w:p>
        </w:tc>
      </w:tr>
      <w:tr w:rsidR="00D85569" w:rsidRPr="007669D6" w:rsidTr="00D85569">
        <w:tc>
          <w:tcPr>
            <w:tcW w:w="675" w:type="dxa"/>
            <w:shd w:val="clear" w:color="auto" w:fill="auto"/>
            <w:vAlign w:val="center"/>
          </w:tcPr>
          <w:p w:rsidR="00D85569" w:rsidRPr="007669D6" w:rsidRDefault="00D85569" w:rsidP="00CE4735">
            <w:pPr>
              <w:widowControl w:val="0"/>
              <w:autoSpaceDE w:val="0"/>
              <w:autoSpaceDN w:val="0"/>
              <w:adjustRightInd w:val="0"/>
              <w:contextualSpacing/>
              <w:jc w:val="center"/>
              <w:rPr>
                <w:b/>
              </w:rPr>
            </w:pPr>
            <w:r w:rsidRPr="007669D6">
              <w:rPr>
                <w:b/>
              </w:rPr>
              <w:t>51</w:t>
            </w:r>
          </w:p>
        </w:tc>
        <w:tc>
          <w:tcPr>
            <w:tcW w:w="993" w:type="dxa"/>
            <w:vAlign w:val="center"/>
          </w:tcPr>
          <w:p w:rsidR="00D85569" w:rsidRPr="007669D6" w:rsidRDefault="00D85569" w:rsidP="00CE4735">
            <w:pPr>
              <w:jc w:val="center"/>
              <w:rPr>
                <w:b/>
              </w:rPr>
            </w:pPr>
          </w:p>
        </w:tc>
        <w:tc>
          <w:tcPr>
            <w:tcW w:w="993" w:type="dxa"/>
            <w:shd w:val="clear" w:color="auto" w:fill="auto"/>
            <w:vAlign w:val="center"/>
          </w:tcPr>
          <w:p w:rsidR="00D85569" w:rsidRPr="007669D6" w:rsidRDefault="00D85569" w:rsidP="00E27504">
            <w:pPr>
              <w:suppressAutoHyphens/>
              <w:jc w:val="center"/>
              <w:rPr>
                <w:rFonts w:eastAsia="Calibri"/>
                <w:b/>
                <w:sz w:val="22"/>
                <w:szCs w:val="22"/>
                <w:lang w:eastAsia="zh-CN"/>
              </w:rPr>
            </w:pPr>
          </w:p>
        </w:tc>
        <w:tc>
          <w:tcPr>
            <w:tcW w:w="2125" w:type="dxa"/>
            <w:shd w:val="clear" w:color="auto" w:fill="auto"/>
            <w:vAlign w:val="center"/>
          </w:tcPr>
          <w:p w:rsidR="00D85569" w:rsidRPr="007669D6" w:rsidRDefault="00D85569" w:rsidP="00D85569">
            <w:pPr>
              <w:widowControl w:val="0"/>
              <w:autoSpaceDE w:val="0"/>
              <w:autoSpaceDN w:val="0"/>
              <w:adjustRightInd w:val="0"/>
              <w:contextualSpacing/>
              <w:jc w:val="center"/>
              <w:rPr>
                <w:bCs/>
              </w:rPr>
            </w:pPr>
            <w:r w:rsidRPr="007669D6">
              <w:rPr>
                <w:bCs/>
              </w:rPr>
              <w:t>Показ упражнений</w:t>
            </w:r>
          </w:p>
        </w:tc>
        <w:tc>
          <w:tcPr>
            <w:tcW w:w="851" w:type="dxa"/>
            <w:shd w:val="clear" w:color="auto" w:fill="auto"/>
            <w:vAlign w:val="center"/>
          </w:tcPr>
          <w:p w:rsidR="00D85569" w:rsidRPr="007669D6" w:rsidRDefault="00D85569"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D85569" w:rsidRPr="007669D6" w:rsidRDefault="00D85569" w:rsidP="00D6514A">
            <w:pPr>
              <w:suppressAutoHyphens/>
              <w:jc w:val="both"/>
              <w:rPr>
                <w:rFonts w:eastAsia="Calibri"/>
                <w:lang w:eastAsia="zh-CN"/>
              </w:rPr>
            </w:pPr>
            <w:r w:rsidRPr="007669D6">
              <w:rPr>
                <w:rFonts w:eastAsia="Calibri"/>
                <w:lang w:eastAsia="zh-CN"/>
              </w:rPr>
              <w:t>ОФП</w:t>
            </w:r>
          </w:p>
          <w:p w:rsidR="00D85569" w:rsidRPr="007669D6" w:rsidRDefault="00D85569" w:rsidP="00D6514A">
            <w:pPr>
              <w:suppressAutoHyphens/>
              <w:jc w:val="both"/>
              <w:rPr>
                <w:rFonts w:eastAsia="Calibri"/>
                <w:lang w:eastAsia="zh-CN"/>
              </w:rPr>
            </w:pPr>
            <w:r w:rsidRPr="007669D6">
              <w:rPr>
                <w:rFonts w:eastAsia="Calibri"/>
                <w:lang w:eastAsia="zh-CN"/>
              </w:rPr>
              <w:t>Упражнения на гимнастических снарядах. Эстафета</w:t>
            </w:r>
          </w:p>
        </w:tc>
        <w:tc>
          <w:tcPr>
            <w:tcW w:w="1843" w:type="dxa"/>
            <w:shd w:val="clear" w:color="auto" w:fill="auto"/>
            <w:vAlign w:val="center"/>
          </w:tcPr>
          <w:p w:rsidR="00D85569" w:rsidRPr="007669D6" w:rsidRDefault="00D85569" w:rsidP="00E27504">
            <w:pPr>
              <w:widowControl w:val="0"/>
              <w:autoSpaceDE w:val="0"/>
              <w:autoSpaceDN w:val="0"/>
              <w:adjustRightInd w:val="0"/>
              <w:contextualSpacing/>
              <w:jc w:val="center"/>
            </w:pPr>
            <w:r w:rsidRPr="007669D6">
              <w:t>Спортивный зал</w:t>
            </w:r>
          </w:p>
        </w:tc>
        <w:tc>
          <w:tcPr>
            <w:tcW w:w="2551" w:type="dxa"/>
            <w:shd w:val="clear" w:color="auto" w:fill="auto"/>
            <w:vAlign w:val="center"/>
          </w:tcPr>
          <w:p w:rsidR="00D85569" w:rsidRPr="007669D6" w:rsidRDefault="00D85569" w:rsidP="00E27504">
            <w:pPr>
              <w:widowControl w:val="0"/>
              <w:autoSpaceDE w:val="0"/>
              <w:autoSpaceDN w:val="0"/>
              <w:adjustRightInd w:val="0"/>
              <w:contextualSpacing/>
              <w:jc w:val="center"/>
              <w:rPr>
                <w:bCs/>
              </w:rPr>
            </w:pPr>
            <w:r w:rsidRPr="007669D6">
              <w:rPr>
                <w:rFonts w:eastAsia="Calibri"/>
                <w:lang w:eastAsia="zh-CN"/>
              </w:rPr>
              <w:t>Практическое выполнение задания</w:t>
            </w:r>
          </w:p>
        </w:tc>
      </w:tr>
      <w:tr w:rsidR="00D85569" w:rsidRPr="007669D6" w:rsidTr="00D85569">
        <w:tc>
          <w:tcPr>
            <w:tcW w:w="675" w:type="dxa"/>
            <w:shd w:val="clear" w:color="auto" w:fill="auto"/>
            <w:vAlign w:val="center"/>
          </w:tcPr>
          <w:p w:rsidR="00D85569" w:rsidRPr="007669D6" w:rsidRDefault="00D85569" w:rsidP="00CE4735">
            <w:pPr>
              <w:widowControl w:val="0"/>
              <w:autoSpaceDE w:val="0"/>
              <w:autoSpaceDN w:val="0"/>
              <w:adjustRightInd w:val="0"/>
              <w:contextualSpacing/>
              <w:jc w:val="center"/>
              <w:rPr>
                <w:b/>
              </w:rPr>
            </w:pPr>
            <w:r w:rsidRPr="007669D6">
              <w:rPr>
                <w:b/>
              </w:rPr>
              <w:t>52</w:t>
            </w:r>
          </w:p>
        </w:tc>
        <w:tc>
          <w:tcPr>
            <w:tcW w:w="993" w:type="dxa"/>
            <w:vAlign w:val="center"/>
          </w:tcPr>
          <w:p w:rsidR="00D85569" w:rsidRPr="007669D6" w:rsidRDefault="00D85569" w:rsidP="00CE4735">
            <w:pPr>
              <w:jc w:val="center"/>
              <w:rPr>
                <w:b/>
              </w:rPr>
            </w:pPr>
          </w:p>
        </w:tc>
        <w:tc>
          <w:tcPr>
            <w:tcW w:w="993" w:type="dxa"/>
            <w:shd w:val="clear" w:color="auto" w:fill="auto"/>
            <w:vAlign w:val="center"/>
          </w:tcPr>
          <w:p w:rsidR="00D85569" w:rsidRPr="007669D6" w:rsidRDefault="00D85569" w:rsidP="00E27504">
            <w:pPr>
              <w:suppressAutoHyphens/>
              <w:jc w:val="center"/>
              <w:rPr>
                <w:rFonts w:eastAsia="Calibri"/>
                <w:b/>
                <w:sz w:val="22"/>
                <w:szCs w:val="22"/>
                <w:lang w:eastAsia="zh-CN"/>
              </w:rPr>
            </w:pPr>
          </w:p>
        </w:tc>
        <w:tc>
          <w:tcPr>
            <w:tcW w:w="2125" w:type="dxa"/>
            <w:shd w:val="clear" w:color="auto" w:fill="auto"/>
            <w:vAlign w:val="center"/>
          </w:tcPr>
          <w:p w:rsidR="00D85569" w:rsidRPr="007669D6" w:rsidRDefault="006A186D" w:rsidP="00FE3937">
            <w:pPr>
              <w:suppressAutoHyphens/>
              <w:spacing w:before="100" w:after="100"/>
              <w:jc w:val="center"/>
              <w:rPr>
                <w:rFonts w:eastAsia="Calibri"/>
                <w:sz w:val="22"/>
                <w:szCs w:val="22"/>
                <w:lang w:eastAsia="zh-CN"/>
              </w:rPr>
            </w:pPr>
            <w:r w:rsidRPr="007669D6">
              <w:rPr>
                <w:rFonts w:eastAsia="Calibri"/>
                <w:sz w:val="22"/>
                <w:szCs w:val="22"/>
                <w:lang w:eastAsia="zh-CN"/>
              </w:rPr>
              <w:t xml:space="preserve">Повторение пройденных тем </w:t>
            </w:r>
          </w:p>
        </w:tc>
        <w:tc>
          <w:tcPr>
            <w:tcW w:w="851" w:type="dxa"/>
            <w:shd w:val="clear" w:color="auto" w:fill="auto"/>
            <w:vAlign w:val="center"/>
          </w:tcPr>
          <w:p w:rsidR="00D85569" w:rsidRPr="007669D6" w:rsidRDefault="00D85569"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D85569" w:rsidRPr="007669D6" w:rsidRDefault="00D85569" w:rsidP="00D6514A">
            <w:pPr>
              <w:suppressAutoHyphens/>
              <w:jc w:val="both"/>
              <w:rPr>
                <w:rFonts w:eastAsia="Calibri"/>
                <w:lang w:eastAsia="zh-CN"/>
              </w:rPr>
            </w:pPr>
            <w:r w:rsidRPr="007669D6">
              <w:rPr>
                <w:rFonts w:eastAsia="Calibri"/>
                <w:lang w:eastAsia="zh-CN"/>
              </w:rPr>
              <w:t>Топографическая подготовка</w:t>
            </w:r>
          </w:p>
          <w:p w:rsidR="00D85569" w:rsidRPr="007669D6" w:rsidRDefault="00D85569" w:rsidP="00D6514A">
            <w:pPr>
              <w:suppressAutoHyphens/>
              <w:jc w:val="both"/>
              <w:rPr>
                <w:rFonts w:eastAsia="Calibri"/>
                <w:lang w:eastAsia="zh-CN"/>
              </w:rPr>
            </w:pPr>
            <w:r w:rsidRPr="007669D6">
              <w:rPr>
                <w:rFonts w:eastAsia="Calibri"/>
                <w:lang w:eastAsia="zh-CN"/>
              </w:rPr>
              <w:t xml:space="preserve">Стороны горизонта: работа с карточками. Компас: практическое определение </w:t>
            </w:r>
            <w:r w:rsidRPr="007669D6">
              <w:rPr>
                <w:rFonts w:eastAsia="Calibri"/>
                <w:lang w:eastAsia="zh-CN"/>
              </w:rPr>
              <w:lastRenderedPageBreak/>
              <w:t>направления</w:t>
            </w:r>
          </w:p>
        </w:tc>
        <w:tc>
          <w:tcPr>
            <w:tcW w:w="1843" w:type="dxa"/>
            <w:shd w:val="clear" w:color="auto" w:fill="auto"/>
            <w:vAlign w:val="center"/>
          </w:tcPr>
          <w:p w:rsidR="00D85569" w:rsidRPr="007669D6" w:rsidRDefault="006A186D" w:rsidP="00CE4735">
            <w:pPr>
              <w:widowControl w:val="0"/>
              <w:autoSpaceDE w:val="0"/>
              <w:autoSpaceDN w:val="0"/>
              <w:adjustRightInd w:val="0"/>
              <w:contextualSpacing/>
              <w:jc w:val="center"/>
            </w:pPr>
            <w:r w:rsidRPr="007669D6">
              <w:lastRenderedPageBreak/>
              <w:t>Учебный кабинет</w:t>
            </w:r>
          </w:p>
        </w:tc>
        <w:tc>
          <w:tcPr>
            <w:tcW w:w="2551" w:type="dxa"/>
            <w:shd w:val="clear" w:color="auto" w:fill="auto"/>
            <w:vAlign w:val="center"/>
          </w:tcPr>
          <w:p w:rsidR="00D85569" w:rsidRPr="007669D6" w:rsidRDefault="006A186D" w:rsidP="006A186D">
            <w:pPr>
              <w:widowControl w:val="0"/>
              <w:autoSpaceDE w:val="0"/>
              <w:autoSpaceDN w:val="0"/>
              <w:adjustRightInd w:val="0"/>
              <w:contextualSpacing/>
              <w:jc w:val="center"/>
              <w:rPr>
                <w:bCs/>
              </w:rPr>
            </w:pPr>
            <w:r w:rsidRPr="007669D6">
              <w:rPr>
                <w:rFonts w:eastAsia="Calibri"/>
                <w:sz w:val="22"/>
                <w:szCs w:val="22"/>
                <w:lang w:eastAsia="zh-CN"/>
              </w:rPr>
              <w:t xml:space="preserve">Устный опрос, тестирование, </w:t>
            </w:r>
            <w:r w:rsidRPr="007669D6">
              <w:rPr>
                <w:rFonts w:eastAsia="Calibri"/>
                <w:lang w:eastAsia="zh-CN"/>
              </w:rPr>
              <w:t xml:space="preserve">практическое </w:t>
            </w:r>
            <w:r w:rsidRPr="007669D6">
              <w:rPr>
                <w:rFonts w:eastAsia="Calibri"/>
                <w:lang w:eastAsia="zh-CN"/>
              </w:rPr>
              <w:lastRenderedPageBreak/>
              <w:t>выполнение задания</w:t>
            </w:r>
          </w:p>
        </w:tc>
      </w:tr>
      <w:tr w:rsidR="00D85569" w:rsidRPr="007669D6" w:rsidTr="00D85569">
        <w:tc>
          <w:tcPr>
            <w:tcW w:w="675" w:type="dxa"/>
            <w:shd w:val="clear" w:color="auto" w:fill="auto"/>
            <w:vAlign w:val="center"/>
          </w:tcPr>
          <w:p w:rsidR="00D85569" w:rsidRPr="007669D6" w:rsidRDefault="00D85569" w:rsidP="00CE4735">
            <w:pPr>
              <w:widowControl w:val="0"/>
              <w:autoSpaceDE w:val="0"/>
              <w:autoSpaceDN w:val="0"/>
              <w:adjustRightInd w:val="0"/>
              <w:contextualSpacing/>
              <w:jc w:val="center"/>
              <w:rPr>
                <w:b/>
              </w:rPr>
            </w:pPr>
            <w:r w:rsidRPr="007669D6">
              <w:rPr>
                <w:b/>
              </w:rPr>
              <w:lastRenderedPageBreak/>
              <w:t>53</w:t>
            </w:r>
          </w:p>
        </w:tc>
        <w:tc>
          <w:tcPr>
            <w:tcW w:w="993" w:type="dxa"/>
            <w:vAlign w:val="center"/>
          </w:tcPr>
          <w:p w:rsidR="00D85569" w:rsidRPr="007669D6" w:rsidRDefault="00D85569" w:rsidP="00CE4735">
            <w:pPr>
              <w:jc w:val="center"/>
              <w:rPr>
                <w:b/>
              </w:rPr>
            </w:pPr>
          </w:p>
        </w:tc>
        <w:tc>
          <w:tcPr>
            <w:tcW w:w="993" w:type="dxa"/>
            <w:shd w:val="clear" w:color="auto" w:fill="auto"/>
            <w:vAlign w:val="center"/>
          </w:tcPr>
          <w:p w:rsidR="00D85569" w:rsidRPr="007669D6" w:rsidRDefault="00D85569" w:rsidP="00E27504">
            <w:pPr>
              <w:suppressAutoHyphens/>
              <w:jc w:val="center"/>
              <w:rPr>
                <w:rFonts w:eastAsia="Calibri"/>
                <w:b/>
                <w:sz w:val="22"/>
                <w:szCs w:val="22"/>
                <w:lang w:eastAsia="zh-CN"/>
              </w:rPr>
            </w:pPr>
          </w:p>
        </w:tc>
        <w:tc>
          <w:tcPr>
            <w:tcW w:w="2125" w:type="dxa"/>
            <w:shd w:val="clear" w:color="auto" w:fill="auto"/>
            <w:vAlign w:val="center"/>
          </w:tcPr>
          <w:p w:rsidR="00D85569" w:rsidRPr="007669D6" w:rsidRDefault="006A186D" w:rsidP="006A186D">
            <w:pPr>
              <w:widowControl w:val="0"/>
              <w:autoSpaceDE w:val="0"/>
              <w:autoSpaceDN w:val="0"/>
              <w:adjustRightInd w:val="0"/>
              <w:contextualSpacing/>
              <w:jc w:val="center"/>
              <w:rPr>
                <w:bCs/>
              </w:rPr>
            </w:pPr>
            <w:r w:rsidRPr="007669D6">
              <w:rPr>
                <w:bCs/>
              </w:rPr>
              <w:t>Рассказ, показ объектов экскурсии</w:t>
            </w:r>
          </w:p>
        </w:tc>
        <w:tc>
          <w:tcPr>
            <w:tcW w:w="851" w:type="dxa"/>
            <w:shd w:val="clear" w:color="auto" w:fill="auto"/>
            <w:vAlign w:val="center"/>
          </w:tcPr>
          <w:p w:rsidR="00D85569" w:rsidRPr="007669D6" w:rsidRDefault="00D85569"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D85569" w:rsidRPr="007669D6" w:rsidRDefault="00D85569" w:rsidP="00D6514A">
            <w:pPr>
              <w:suppressAutoHyphens/>
              <w:jc w:val="both"/>
              <w:rPr>
                <w:rFonts w:eastAsia="Calibri"/>
                <w:lang w:eastAsia="zh-CN"/>
              </w:rPr>
            </w:pPr>
            <w:r w:rsidRPr="007669D6">
              <w:rPr>
                <w:rFonts w:eastAsia="Calibri"/>
                <w:lang w:eastAsia="zh-CN"/>
              </w:rPr>
              <w:t>Экскурсия в спортивные и образовательные учреждения</w:t>
            </w:r>
          </w:p>
        </w:tc>
        <w:tc>
          <w:tcPr>
            <w:tcW w:w="1843" w:type="dxa"/>
            <w:shd w:val="clear" w:color="auto" w:fill="auto"/>
            <w:vAlign w:val="center"/>
          </w:tcPr>
          <w:p w:rsidR="00D85569" w:rsidRPr="007669D6" w:rsidRDefault="00434DC3" w:rsidP="00CE4735">
            <w:pPr>
              <w:widowControl w:val="0"/>
              <w:autoSpaceDE w:val="0"/>
              <w:autoSpaceDN w:val="0"/>
              <w:adjustRightInd w:val="0"/>
              <w:contextualSpacing/>
              <w:jc w:val="center"/>
            </w:pPr>
            <w:r w:rsidRPr="007669D6">
              <w:t>З</w:t>
            </w:r>
            <w:r w:rsidR="006A186D" w:rsidRPr="007669D6">
              <w:t>дание школы единоборств, кадетского корпуса 2</w:t>
            </w:r>
          </w:p>
        </w:tc>
        <w:tc>
          <w:tcPr>
            <w:tcW w:w="2551" w:type="dxa"/>
            <w:shd w:val="clear" w:color="auto" w:fill="auto"/>
            <w:vAlign w:val="center"/>
          </w:tcPr>
          <w:p w:rsidR="00D85569" w:rsidRPr="007669D6" w:rsidRDefault="006A186D" w:rsidP="00CE4735">
            <w:pPr>
              <w:widowControl w:val="0"/>
              <w:autoSpaceDE w:val="0"/>
              <w:autoSpaceDN w:val="0"/>
              <w:adjustRightInd w:val="0"/>
              <w:contextualSpacing/>
              <w:jc w:val="center"/>
              <w:rPr>
                <w:bCs/>
              </w:rPr>
            </w:pPr>
            <w:r w:rsidRPr="007669D6">
              <w:rPr>
                <w:rFonts w:eastAsia="Calibri"/>
                <w:sz w:val="22"/>
                <w:szCs w:val="22"/>
                <w:lang w:eastAsia="zh-CN"/>
              </w:rPr>
              <w:t>Устный опрос</w:t>
            </w:r>
          </w:p>
        </w:tc>
      </w:tr>
      <w:tr w:rsidR="00D85569" w:rsidRPr="007669D6" w:rsidTr="00D85569">
        <w:tc>
          <w:tcPr>
            <w:tcW w:w="675" w:type="dxa"/>
            <w:shd w:val="clear" w:color="auto" w:fill="auto"/>
            <w:vAlign w:val="center"/>
          </w:tcPr>
          <w:p w:rsidR="00D85569" w:rsidRPr="007669D6" w:rsidRDefault="00D85569" w:rsidP="00CE4735">
            <w:pPr>
              <w:widowControl w:val="0"/>
              <w:autoSpaceDE w:val="0"/>
              <w:autoSpaceDN w:val="0"/>
              <w:adjustRightInd w:val="0"/>
              <w:contextualSpacing/>
              <w:jc w:val="center"/>
              <w:rPr>
                <w:b/>
              </w:rPr>
            </w:pPr>
            <w:r w:rsidRPr="007669D6">
              <w:rPr>
                <w:b/>
              </w:rPr>
              <w:t>54</w:t>
            </w:r>
          </w:p>
        </w:tc>
        <w:tc>
          <w:tcPr>
            <w:tcW w:w="993" w:type="dxa"/>
            <w:vAlign w:val="center"/>
          </w:tcPr>
          <w:p w:rsidR="00D85569" w:rsidRPr="007669D6" w:rsidRDefault="00D85569" w:rsidP="00CE4735">
            <w:pPr>
              <w:jc w:val="center"/>
              <w:rPr>
                <w:b/>
              </w:rPr>
            </w:pPr>
          </w:p>
        </w:tc>
        <w:tc>
          <w:tcPr>
            <w:tcW w:w="993" w:type="dxa"/>
            <w:shd w:val="clear" w:color="auto" w:fill="auto"/>
            <w:vAlign w:val="center"/>
          </w:tcPr>
          <w:p w:rsidR="00D85569" w:rsidRPr="007669D6" w:rsidRDefault="00D85569" w:rsidP="00E27504">
            <w:pPr>
              <w:suppressAutoHyphens/>
              <w:jc w:val="center"/>
              <w:rPr>
                <w:rFonts w:eastAsia="Calibri"/>
                <w:b/>
                <w:sz w:val="22"/>
                <w:szCs w:val="22"/>
                <w:lang w:eastAsia="zh-CN"/>
              </w:rPr>
            </w:pPr>
          </w:p>
        </w:tc>
        <w:tc>
          <w:tcPr>
            <w:tcW w:w="2125" w:type="dxa"/>
            <w:shd w:val="clear" w:color="auto" w:fill="auto"/>
            <w:vAlign w:val="center"/>
          </w:tcPr>
          <w:p w:rsidR="00D85569" w:rsidRPr="007669D6" w:rsidRDefault="000D772A" w:rsidP="00CE4735">
            <w:pPr>
              <w:widowControl w:val="0"/>
              <w:autoSpaceDE w:val="0"/>
              <w:autoSpaceDN w:val="0"/>
              <w:adjustRightInd w:val="0"/>
              <w:contextualSpacing/>
              <w:jc w:val="center"/>
              <w:rPr>
                <w:bCs/>
              </w:rPr>
            </w:pPr>
            <w:r w:rsidRPr="007669D6">
              <w:rPr>
                <w:bCs/>
              </w:rPr>
              <w:t>Объяснение, показ видеоматериала, отработка практических навыков</w:t>
            </w:r>
          </w:p>
        </w:tc>
        <w:tc>
          <w:tcPr>
            <w:tcW w:w="851" w:type="dxa"/>
            <w:shd w:val="clear" w:color="auto" w:fill="auto"/>
            <w:vAlign w:val="center"/>
          </w:tcPr>
          <w:p w:rsidR="00D85569" w:rsidRPr="007669D6" w:rsidRDefault="00D85569"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D85569" w:rsidRPr="007669D6" w:rsidRDefault="00D85569" w:rsidP="00D6514A">
            <w:pPr>
              <w:suppressAutoHyphens/>
              <w:jc w:val="both"/>
              <w:rPr>
                <w:rFonts w:eastAsia="Calibri"/>
                <w:lang w:eastAsia="zh-CN"/>
              </w:rPr>
            </w:pPr>
            <w:r w:rsidRPr="007669D6">
              <w:rPr>
                <w:rFonts w:eastAsia="Calibri"/>
                <w:lang w:eastAsia="zh-CN"/>
              </w:rPr>
              <w:t>Изучение минимального туристского навыка</w:t>
            </w:r>
          </w:p>
          <w:p w:rsidR="00D85569" w:rsidRPr="007669D6" w:rsidRDefault="00D85569" w:rsidP="00D6514A">
            <w:pPr>
              <w:suppressAutoHyphens/>
              <w:jc w:val="both"/>
              <w:rPr>
                <w:rFonts w:eastAsia="Calibri"/>
                <w:lang w:eastAsia="zh-CN"/>
              </w:rPr>
            </w:pPr>
            <w:r w:rsidRPr="007669D6">
              <w:rPr>
                <w:rFonts w:eastAsia="Calibri"/>
                <w:lang w:eastAsia="zh-CN"/>
              </w:rPr>
              <w:t>Организация бивака: установка и снятие палатки, виды костров</w:t>
            </w:r>
          </w:p>
        </w:tc>
        <w:tc>
          <w:tcPr>
            <w:tcW w:w="1843" w:type="dxa"/>
            <w:shd w:val="clear" w:color="auto" w:fill="auto"/>
            <w:vAlign w:val="center"/>
          </w:tcPr>
          <w:p w:rsidR="00D85569" w:rsidRPr="007669D6" w:rsidRDefault="000D772A" w:rsidP="00CE4735">
            <w:pPr>
              <w:widowControl w:val="0"/>
              <w:autoSpaceDE w:val="0"/>
              <w:autoSpaceDN w:val="0"/>
              <w:adjustRightInd w:val="0"/>
              <w:contextualSpacing/>
              <w:jc w:val="center"/>
            </w:pPr>
            <w:r w:rsidRPr="007669D6">
              <w:t>Учебный кабинет, спортивный зал</w:t>
            </w:r>
          </w:p>
        </w:tc>
        <w:tc>
          <w:tcPr>
            <w:tcW w:w="2551" w:type="dxa"/>
            <w:shd w:val="clear" w:color="auto" w:fill="auto"/>
            <w:vAlign w:val="center"/>
          </w:tcPr>
          <w:p w:rsidR="00D85569" w:rsidRPr="007669D6" w:rsidRDefault="000D772A" w:rsidP="00CE4735">
            <w:pPr>
              <w:widowControl w:val="0"/>
              <w:autoSpaceDE w:val="0"/>
              <w:autoSpaceDN w:val="0"/>
              <w:adjustRightInd w:val="0"/>
              <w:contextualSpacing/>
              <w:jc w:val="center"/>
              <w:rPr>
                <w:bCs/>
              </w:rPr>
            </w:pPr>
            <w:r w:rsidRPr="007669D6">
              <w:rPr>
                <w:rFonts w:eastAsia="Calibri"/>
                <w:sz w:val="22"/>
                <w:szCs w:val="22"/>
                <w:lang w:eastAsia="zh-CN"/>
              </w:rPr>
              <w:t xml:space="preserve">Устный опрос, тестирование, </w:t>
            </w:r>
            <w:r w:rsidRPr="007669D6">
              <w:rPr>
                <w:rFonts w:eastAsia="Calibri"/>
                <w:lang w:eastAsia="zh-CN"/>
              </w:rPr>
              <w:t>практическое выполнение задания</w:t>
            </w:r>
          </w:p>
        </w:tc>
      </w:tr>
      <w:tr w:rsidR="00D85569" w:rsidRPr="007669D6" w:rsidTr="00D85569">
        <w:tc>
          <w:tcPr>
            <w:tcW w:w="675" w:type="dxa"/>
            <w:shd w:val="clear" w:color="auto" w:fill="auto"/>
            <w:vAlign w:val="center"/>
          </w:tcPr>
          <w:p w:rsidR="00D85569" w:rsidRPr="007669D6" w:rsidRDefault="00D85569" w:rsidP="00CE4735">
            <w:pPr>
              <w:widowControl w:val="0"/>
              <w:autoSpaceDE w:val="0"/>
              <w:autoSpaceDN w:val="0"/>
              <w:adjustRightInd w:val="0"/>
              <w:contextualSpacing/>
              <w:jc w:val="center"/>
              <w:rPr>
                <w:b/>
              </w:rPr>
            </w:pPr>
            <w:r w:rsidRPr="007669D6">
              <w:rPr>
                <w:b/>
              </w:rPr>
              <w:t>55</w:t>
            </w:r>
          </w:p>
        </w:tc>
        <w:tc>
          <w:tcPr>
            <w:tcW w:w="993" w:type="dxa"/>
            <w:vAlign w:val="center"/>
          </w:tcPr>
          <w:p w:rsidR="00D85569" w:rsidRPr="007669D6" w:rsidRDefault="00D85569" w:rsidP="00CE4735">
            <w:pPr>
              <w:jc w:val="center"/>
              <w:rPr>
                <w:b/>
              </w:rPr>
            </w:pPr>
          </w:p>
        </w:tc>
        <w:tc>
          <w:tcPr>
            <w:tcW w:w="993" w:type="dxa"/>
            <w:shd w:val="clear" w:color="auto" w:fill="auto"/>
            <w:vAlign w:val="center"/>
          </w:tcPr>
          <w:p w:rsidR="00D85569" w:rsidRPr="007669D6" w:rsidRDefault="00D85569" w:rsidP="00E27504">
            <w:pPr>
              <w:suppressAutoHyphens/>
              <w:jc w:val="center"/>
              <w:rPr>
                <w:rFonts w:eastAsia="Calibri"/>
                <w:b/>
                <w:sz w:val="22"/>
                <w:szCs w:val="22"/>
                <w:lang w:eastAsia="zh-CN"/>
              </w:rPr>
            </w:pPr>
          </w:p>
        </w:tc>
        <w:tc>
          <w:tcPr>
            <w:tcW w:w="2125" w:type="dxa"/>
            <w:shd w:val="clear" w:color="auto" w:fill="auto"/>
            <w:vAlign w:val="center"/>
          </w:tcPr>
          <w:p w:rsidR="00D85569" w:rsidRPr="007669D6" w:rsidRDefault="000D772A" w:rsidP="00CE4735">
            <w:pPr>
              <w:widowControl w:val="0"/>
              <w:autoSpaceDE w:val="0"/>
              <w:autoSpaceDN w:val="0"/>
              <w:adjustRightInd w:val="0"/>
              <w:contextualSpacing/>
              <w:jc w:val="center"/>
              <w:rPr>
                <w:bCs/>
              </w:rPr>
            </w:pPr>
            <w:r w:rsidRPr="007669D6">
              <w:rPr>
                <w:bCs/>
              </w:rPr>
              <w:t>Объяснение, показ</w:t>
            </w:r>
          </w:p>
        </w:tc>
        <w:tc>
          <w:tcPr>
            <w:tcW w:w="851" w:type="dxa"/>
            <w:shd w:val="clear" w:color="auto" w:fill="auto"/>
            <w:vAlign w:val="center"/>
          </w:tcPr>
          <w:p w:rsidR="00D85569" w:rsidRPr="007669D6" w:rsidRDefault="00D85569"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D85569" w:rsidRPr="007669D6" w:rsidRDefault="00D85569" w:rsidP="00D6514A">
            <w:pPr>
              <w:suppressAutoHyphens/>
              <w:jc w:val="both"/>
              <w:rPr>
                <w:rFonts w:eastAsia="Calibri"/>
                <w:lang w:eastAsia="zh-CN"/>
              </w:rPr>
            </w:pPr>
            <w:r w:rsidRPr="007669D6">
              <w:rPr>
                <w:rFonts w:eastAsia="Calibri"/>
                <w:lang w:eastAsia="zh-CN"/>
              </w:rPr>
              <w:t>Топографическая подготовка</w:t>
            </w:r>
          </w:p>
          <w:p w:rsidR="00D85569" w:rsidRPr="007669D6" w:rsidRDefault="00D85569" w:rsidP="00D6514A">
            <w:pPr>
              <w:suppressAutoHyphens/>
              <w:jc w:val="both"/>
              <w:rPr>
                <w:rFonts w:eastAsia="Calibri"/>
                <w:lang w:eastAsia="zh-CN"/>
              </w:rPr>
            </w:pPr>
            <w:r w:rsidRPr="007669D6">
              <w:rPr>
                <w:rFonts w:eastAsia="Calibri"/>
                <w:lang w:eastAsia="zh-CN"/>
              </w:rPr>
              <w:t xml:space="preserve">Поход-экскурсия в </w:t>
            </w:r>
            <w:r w:rsidR="000D772A" w:rsidRPr="007669D6">
              <w:rPr>
                <w:rFonts w:eastAsia="Calibri"/>
                <w:lang w:eastAsia="zh-CN"/>
              </w:rPr>
              <w:t>парк</w:t>
            </w:r>
            <w:r w:rsidRPr="007669D6">
              <w:rPr>
                <w:rFonts w:eastAsia="Calibri"/>
                <w:lang w:eastAsia="zh-CN"/>
              </w:rPr>
              <w:t xml:space="preserve"> (знакомство с картой)</w:t>
            </w:r>
          </w:p>
        </w:tc>
        <w:tc>
          <w:tcPr>
            <w:tcW w:w="1843" w:type="dxa"/>
            <w:shd w:val="clear" w:color="auto" w:fill="auto"/>
            <w:vAlign w:val="center"/>
          </w:tcPr>
          <w:p w:rsidR="00D85569" w:rsidRPr="007669D6" w:rsidRDefault="000D772A" w:rsidP="00CE4735">
            <w:pPr>
              <w:widowControl w:val="0"/>
              <w:autoSpaceDE w:val="0"/>
              <w:autoSpaceDN w:val="0"/>
              <w:adjustRightInd w:val="0"/>
              <w:contextualSpacing/>
              <w:jc w:val="center"/>
            </w:pPr>
            <w:r w:rsidRPr="007669D6">
              <w:t xml:space="preserve">Парк </w:t>
            </w:r>
            <w:proofErr w:type="spellStart"/>
            <w:r w:rsidRPr="007669D6">
              <w:t>сахзавода</w:t>
            </w:r>
            <w:proofErr w:type="spellEnd"/>
          </w:p>
        </w:tc>
        <w:tc>
          <w:tcPr>
            <w:tcW w:w="2551" w:type="dxa"/>
            <w:shd w:val="clear" w:color="auto" w:fill="auto"/>
            <w:vAlign w:val="center"/>
          </w:tcPr>
          <w:p w:rsidR="00D85569" w:rsidRPr="007669D6" w:rsidRDefault="000D772A" w:rsidP="00CE4735">
            <w:pPr>
              <w:widowControl w:val="0"/>
              <w:autoSpaceDE w:val="0"/>
              <w:autoSpaceDN w:val="0"/>
              <w:adjustRightInd w:val="0"/>
              <w:contextualSpacing/>
              <w:jc w:val="center"/>
              <w:rPr>
                <w:bCs/>
              </w:rPr>
            </w:pPr>
            <w:r w:rsidRPr="007669D6">
              <w:rPr>
                <w:rFonts w:eastAsia="Calibri"/>
                <w:sz w:val="22"/>
                <w:szCs w:val="22"/>
                <w:lang w:eastAsia="zh-CN"/>
              </w:rPr>
              <w:t>Устный  и письменный опрос</w:t>
            </w:r>
          </w:p>
        </w:tc>
      </w:tr>
      <w:tr w:rsidR="00D85569" w:rsidRPr="007669D6" w:rsidTr="00D85569">
        <w:tc>
          <w:tcPr>
            <w:tcW w:w="675" w:type="dxa"/>
            <w:shd w:val="clear" w:color="auto" w:fill="auto"/>
            <w:vAlign w:val="center"/>
          </w:tcPr>
          <w:p w:rsidR="00D85569" w:rsidRPr="007669D6" w:rsidRDefault="00D85569" w:rsidP="00CE4735">
            <w:pPr>
              <w:widowControl w:val="0"/>
              <w:autoSpaceDE w:val="0"/>
              <w:autoSpaceDN w:val="0"/>
              <w:adjustRightInd w:val="0"/>
              <w:contextualSpacing/>
              <w:jc w:val="center"/>
              <w:rPr>
                <w:b/>
              </w:rPr>
            </w:pPr>
            <w:r w:rsidRPr="007669D6">
              <w:rPr>
                <w:b/>
              </w:rPr>
              <w:t>56</w:t>
            </w:r>
          </w:p>
        </w:tc>
        <w:tc>
          <w:tcPr>
            <w:tcW w:w="993" w:type="dxa"/>
            <w:vAlign w:val="center"/>
          </w:tcPr>
          <w:p w:rsidR="00D85569" w:rsidRPr="007669D6" w:rsidRDefault="00D85569" w:rsidP="00CE4735">
            <w:pPr>
              <w:jc w:val="center"/>
              <w:rPr>
                <w:b/>
              </w:rPr>
            </w:pPr>
          </w:p>
        </w:tc>
        <w:tc>
          <w:tcPr>
            <w:tcW w:w="993" w:type="dxa"/>
            <w:shd w:val="clear" w:color="auto" w:fill="auto"/>
            <w:vAlign w:val="center"/>
          </w:tcPr>
          <w:p w:rsidR="00D85569" w:rsidRPr="007669D6" w:rsidRDefault="00D85569" w:rsidP="00E27504">
            <w:pPr>
              <w:suppressAutoHyphens/>
              <w:jc w:val="center"/>
              <w:rPr>
                <w:rFonts w:eastAsia="Calibri"/>
                <w:b/>
                <w:sz w:val="22"/>
                <w:szCs w:val="22"/>
                <w:lang w:eastAsia="zh-CN"/>
              </w:rPr>
            </w:pPr>
          </w:p>
        </w:tc>
        <w:tc>
          <w:tcPr>
            <w:tcW w:w="2125" w:type="dxa"/>
            <w:shd w:val="clear" w:color="auto" w:fill="auto"/>
            <w:vAlign w:val="center"/>
          </w:tcPr>
          <w:p w:rsidR="00D85569" w:rsidRPr="007669D6" w:rsidRDefault="000D772A" w:rsidP="00CE4735">
            <w:pPr>
              <w:widowControl w:val="0"/>
              <w:autoSpaceDE w:val="0"/>
              <w:autoSpaceDN w:val="0"/>
              <w:adjustRightInd w:val="0"/>
              <w:contextualSpacing/>
              <w:jc w:val="center"/>
              <w:rPr>
                <w:bCs/>
              </w:rPr>
            </w:pPr>
            <w:r w:rsidRPr="007669D6">
              <w:rPr>
                <w:bCs/>
              </w:rPr>
              <w:t>Объяснение, показ видеоматериала и презентации</w:t>
            </w:r>
          </w:p>
        </w:tc>
        <w:tc>
          <w:tcPr>
            <w:tcW w:w="851" w:type="dxa"/>
            <w:shd w:val="clear" w:color="auto" w:fill="auto"/>
            <w:vAlign w:val="center"/>
          </w:tcPr>
          <w:p w:rsidR="00D85569" w:rsidRPr="007669D6" w:rsidRDefault="00D85569"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D85569" w:rsidRPr="007669D6" w:rsidRDefault="00D85569" w:rsidP="00D6514A">
            <w:pPr>
              <w:suppressAutoHyphens/>
              <w:jc w:val="both"/>
              <w:rPr>
                <w:rFonts w:eastAsia="Calibri"/>
                <w:lang w:eastAsia="zh-CN"/>
              </w:rPr>
            </w:pPr>
            <w:r w:rsidRPr="007669D6">
              <w:rPr>
                <w:rFonts w:eastAsia="Calibri"/>
                <w:lang w:eastAsia="zh-CN"/>
              </w:rPr>
              <w:t>Топографическая подготовка</w:t>
            </w:r>
          </w:p>
          <w:p w:rsidR="00D85569" w:rsidRPr="007669D6" w:rsidRDefault="00D85569" w:rsidP="00D6514A">
            <w:pPr>
              <w:suppressAutoHyphens/>
              <w:jc w:val="both"/>
              <w:rPr>
                <w:rFonts w:eastAsia="Calibri"/>
                <w:lang w:eastAsia="zh-CN"/>
              </w:rPr>
            </w:pPr>
            <w:r w:rsidRPr="007669D6">
              <w:rPr>
                <w:rFonts w:eastAsia="Calibri"/>
                <w:lang w:eastAsia="zh-CN"/>
              </w:rPr>
              <w:t>Условные знаки спортивных карт: пути сообщения</w:t>
            </w:r>
          </w:p>
        </w:tc>
        <w:tc>
          <w:tcPr>
            <w:tcW w:w="1843" w:type="dxa"/>
            <w:shd w:val="clear" w:color="auto" w:fill="auto"/>
            <w:vAlign w:val="center"/>
          </w:tcPr>
          <w:p w:rsidR="00D85569" w:rsidRPr="007669D6" w:rsidRDefault="000D772A" w:rsidP="00CE4735">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D85569" w:rsidRPr="007669D6" w:rsidRDefault="000D772A" w:rsidP="00CE4735">
            <w:pPr>
              <w:widowControl w:val="0"/>
              <w:autoSpaceDE w:val="0"/>
              <w:autoSpaceDN w:val="0"/>
              <w:adjustRightInd w:val="0"/>
              <w:contextualSpacing/>
              <w:jc w:val="center"/>
              <w:rPr>
                <w:bCs/>
              </w:rPr>
            </w:pPr>
            <w:r w:rsidRPr="007669D6">
              <w:rPr>
                <w:rFonts w:eastAsia="Calibri"/>
                <w:sz w:val="22"/>
                <w:szCs w:val="22"/>
                <w:lang w:eastAsia="zh-CN"/>
              </w:rPr>
              <w:t>Устный опрос, тестирование</w:t>
            </w:r>
          </w:p>
        </w:tc>
      </w:tr>
      <w:tr w:rsidR="0041527D" w:rsidRPr="007669D6" w:rsidTr="00DD029B">
        <w:tc>
          <w:tcPr>
            <w:tcW w:w="675" w:type="dxa"/>
            <w:shd w:val="clear" w:color="auto" w:fill="auto"/>
            <w:vAlign w:val="center"/>
          </w:tcPr>
          <w:p w:rsidR="0041527D" w:rsidRPr="007669D6" w:rsidRDefault="0041527D" w:rsidP="00CE4735">
            <w:pPr>
              <w:widowControl w:val="0"/>
              <w:autoSpaceDE w:val="0"/>
              <w:autoSpaceDN w:val="0"/>
              <w:adjustRightInd w:val="0"/>
              <w:contextualSpacing/>
              <w:jc w:val="center"/>
              <w:rPr>
                <w:b/>
              </w:rPr>
            </w:pPr>
            <w:r w:rsidRPr="007669D6">
              <w:rPr>
                <w:b/>
              </w:rPr>
              <w:t>57</w:t>
            </w:r>
          </w:p>
        </w:tc>
        <w:tc>
          <w:tcPr>
            <w:tcW w:w="993" w:type="dxa"/>
            <w:vAlign w:val="center"/>
          </w:tcPr>
          <w:p w:rsidR="0041527D" w:rsidRPr="007669D6" w:rsidRDefault="0041527D" w:rsidP="00CE4735">
            <w:pPr>
              <w:jc w:val="center"/>
              <w:rPr>
                <w:b/>
              </w:rPr>
            </w:pPr>
          </w:p>
        </w:tc>
        <w:tc>
          <w:tcPr>
            <w:tcW w:w="993" w:type="dxa"/>
            <w:shd w:val="clear" w:color="auto" w:fill="auto"/>
            <w:vAlign w:val="center"/>
          </w:tcPr>
          <w:p w:rsidR="0041527D" w:rsidRPr="007669D6" w:rsidRDefault="0041527D" w:rsidP="00E27504">
            <w:pPr>
              <w:suppressAutoHyphens/>
              <w:jc w:val="center"/>
              <w:rPr>
                <w:rFonts w:eastAsia="Calibri"/>
                <w:b/>
                <w:sz w:val="22"/>
                <w:szCs w:val="22"/>
                <w:lang w:eastAsia="zh-CN"/>
              </w:rPr>
            </w:pPr>
          </w:p>
        </w:tc>
        <w:tc>
          <w:tcPr>
            <w:tcW w:w="2125" w:type="dxa"/>
            <w:shd w:val="clear" w:color="auto" w:fill="auto"/>
            <w:vAlign w:val="center"/>
          </w:tcPr>
          <w:p w:rsidR="0041527D" w:rsidRPr="007669D6" w:rsidRDefault="0041527D" w:rsidP="0041527D">
            <w:pPr>
              <w:widowControl w:val="0"/>
              <w:autoSpaceDE w:val="0"/>
              <w:autoSpaceDN w:val="0"/>
              <w:adjustRightInd w:val="0"/>
              <w:contextualSpacing/>
              <w:jc w:val="center"/>
              <w:rPr>
                <w:bCs/>
              </w:rPr>
            </w:pPr>
            <w:r w:rsidRPr="007669D6">
              <w:rPr>
                <w:bCs/>
              </w:rPr>
              <w:t xml:space="preserve">Показ игровых заданий </w:t>
            </w:r>
          </w:p>
        </w:tc>
        <w:tc>
          <w:tcPr>
            <w:tcW w:w="851" w:type="dxa"/>
            <w:shd w:val="clear" w:color="auto" w:fill="auto"/>
            <w:vAlign w:val="center"/>
          </w:tcPr>
          <w:p w:rsidR="0041527D" w:rsidRPr="007669D6" w:rsidRDefault="0041527D" w:rsidP="00CE4735">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41527D" w:rsidRPr="007669D6" w:rsidRDefault="0041527D" w:rsidP="00D6514A">
            <w:pPr>
              <w:suppressAutoHyphens/>
              <w:jc w:val="both"/>
              <w:rPr>
                <w:rFonts w:eastAsia="Calibri"/>
                <w:lang w:eastAsia="zh-CN"/>
              </w:rPr>
            </w:pPr>
            <w:r w:rsidRPr="007669D6">
              <w:rPr>
                <w:rFonts w:eastAsia="Calibri"/>
                <w:lang w:eastAsia="zh-CN"/>
              </w:rPr>
              <w:t>ОФП</w:t>
            </w:r>
          </w:p>
          <w:p w:rsidR="0041527D" w:rsidRPr="007669D6" w:rsidRDefault="0041527D" w:rsidP="00D6514A">
            <w:pPr>
              <w:suppressAutoHyphens/>
              <w:jc w:val="both"/>
              <w:rPr>
                <w:rFonts w:eastAsia="Calibri"/>
                <w:lang w:eastAsia="zh-CN"/>
              </w:rPr>
            </w:pPr>
            <w:r w:rsidRPr="007669D6">
              <w:rPr>
                <w:rFonts w:eastAsia="Calibri"/>
                <w:lang w:eastAsia="zh-CN"/>
              </w:rPr>
              <w:t>Игры на развитие координации</w:t>
            </w:r>
          </w:p>
        </w:tc>
        <w:tc>
          <w:tcPr>
            <w:tcW w:w="1843" w:type="dxa"/>
            <w:shd w:val="clear" w:color="auto" w:fill="auto"/>
            <w:vAlign w:val="center"/>
          </w:tcPr>
          <w:p w:rsidR="0041527D" w:rsidRPr="007669D6" w:rsidRDefault="0041527D" w:rsidP="00E27504">
            <w:pPr>
              <w:widowControl w:val="0"/>
              <w:autoSpaceDE w:val="0"/>
              <w:autoSpaceDN w:val="0"/>
              <w:adjustRightInd w:val="0"/>
              <w:contextualSpacing/>
              <w:jc w:val="center"/>
            </w:pPr>
            <w:r w:rsidRPr="007669D6">
              <w:t>Спортивный зал</w:t>
            </w:r>
          </w:p>
        </w:tc>
        <w:tc>
          <w:tcPr>
            <w:tcW w:w="2551" w:type="dxa"/>
            <w:shd w:val="clear" w:color="auto" w:fill="auto"/>
            <w:vAlign w:val="center"/>
          </w:tcPr>
          <w:p w:rsidR="0041527D" w:rsidRPr="007669D6" w:rsidRDefault="0041527D" w:rsidP="00E27504">
            <w:pPr>
              <w:widowControl w:val="0"/>
              <w:autoSpaceDE w:val="0"/>
              <w:autoSpaceDN w:val="0"/>
              <w:adjustRightInd w:val="0"/>
              <w:contextualSpacing/>
              <w:jc w:val="center"/>
              <w:rPr>
                <w:bCs/>
              </w:rPr>
            </w:pPr>
            <w:r w:rsidRPr="007669D6">
              <w:rPr>
                <w:rFonts w:eastAsia="Calibri"/>
                <w:lang w:eastAsia="zh-CN"/>
              </w:rPr>
              <w:t>Практическое выполнение задания</w:t>
            </w:r>
          </w:p>
        </w:tc>
      </w:tr>
      <w:tr w:rsidR="0041527D" w:rsidRPr="007669D6" w:rsidTr="00DD029B">
        <w:tc>
          <w:tcPr>
            <w:tcW w:w="675" w:type="dxa"/>
            <w:shd w:val="clear" w:color="auto" w:fill="auto"/>
            <w:vAlign w:val="center"/>
          </w:tcPr>
          <w:p w:rsidR="0041527D" w:rsidRPr="007669D6" w:rsidRDefault="0041527D" w:rsidP="00CE4735">
            <w:pPr>
              <w:widowControl w:val="0"/>
              <w:autoSpaceDE w:val="0"/>
              <w:autoSpaceDN w:val="0"/>
              <w:adjustRightInd w:val="0"/>
              <w:contextualSpacing/>
              <w:jc w:val="center"/>
              <w:rPr>
                <w:b/>
              </w:rPr>
            </w:pPr>
            <w:r w:rsidRPr="007669D6">
              <w:rPr>
                <w:b/>
              </w:rPr>
              <w:t>58</w:t>
            </w:r>
          </w:p>
        </w:tc>
        <w:tc>
          <w:tcPr>
            <w:tcW w:w="993" w:type="dxa"/>
            <w:vAlign w:val="center"/>
          </w:tcPr>
          <w:p w:rsidR="0041527D" w:rsidRPr="007669D6" w:rsidRDefault="0041527D" w:rsidP="00CE4735">
            <w:pPr>
              <w:jc w:val="center"/>
              <w:rPr>
                <w:b/>
              </w:rPr>
            </w:pPr>
          </w:p>
        </w:tc>
        <w:tc>
          <w:tcPr>
            <w:tcW w:w="993" w:type="dxa"/>
            <w:shd w:val="clear" w:color="auto" w:fill="auto"/>
            <w:vAlign w:val="center"/>
          </w:tcPr>
          <w:p w:rsidR="0041527D" w:rsidRPr="007669D6" w:rsidRDefault="0041527D" w:rsidP="00E27504">
            <w:pPr>
              <w:suppressAutoHyphens/>
              <w:jc w:val="center"/>
              <w:rPr>
                <w:rFonts w:eastAsia="Calibri"/>
                <w:b/>
                <w:sz w:val="22"/>
                <w:szCs w:val="22"/>
                <w:lang w:eastAsia="zh-CN"/>
              </w:rPr>
            </w:pPr>
          </w:p>
        </w:tc>
        <w:tc>
          <w:tcPr>
            <w:tcW w:w="2125" w:type="dxa"/>
            <w:shd w:val="clear" w:color="auto" w:fill="auto"/>
            <w:vAlign w:val="center"/>
          </w:tcPr>
          <w:p w:rsidR="0041527D" w:rsidRPr="007669D6" w:rsidRDefault="0041527D" w:rsidP="00CE4735">
            <w:pPr>
              <w:widowControl w:val="0"/>
              <w:autoSpaceDE w:val="0"/>
              <w:autoSpaceDN w:val="0"/>
              <w:adjustRightInd w:val="0"/>
              <w:contextualSpacing/>
              <w:jc w:val="center"/>
              <w:rPr>
                <w:bCs/>
              </w:rPr>
            </w:pPr>
            <w:r w:rsidRPr="007669D6">
              <w:rPr>
                <w:bCs/>
              </w:rPr>
              <w:t>Объяснение, показ видеоматериала и презентации</w:t>
            </w:r>
          </w:p>
        </w:tc>
        <w:tc>
          <w:tcPr>
            <w:tcW w:w="851" w:type="dxa"/>
            <w:shd w:val="clear" w:color="auto" w:fill="auto"/>
            <w:vAlign w:val="center"/>
          </w:tcPr>
          <w:p w:rsidR="0041527D" w:rsidRPr="007669D6" w:rsidRDefault="0041527D"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41527D" w:rsidRPr="007669D6" w:rsidRDefault="0041527D" w:rsidP="00D6514A">
            <w:pPr>
              <w:suppressAutoHyphens/>
              <w:jc w:val="both"/>
              <w:rPr>
                <w:rFonts w:eastAsia="Calibri"/>
                <w:lang w:eastAsia="zh-CN"/>
              </w:rPr>
            </w:pPr>
            <w:r w:rsidRPr="007669D6">
              <w:rPr>
                <w:rFonts w:eastAsia="Calibri"/>
                <w:lang w:eastAsia="zh-CN"/>
              </w:rPr>
              <w:t>Топографическая подготовка</w:t>
            </w:r>
          </w:p>
          <w:p w:rsidR="0041527D" w:rsidRPr="007669D6" w:rsidRDefault="0041527D" w:rsidP="00D6514A">
            <w:pPr>
              <w:suppressAutoHyphens/>
              <w:jc w:val="both"/>
              <w:rPr>
                <w:rFonts w:eastAsia="Calibri"/>
                <w:lang w:eastAsia="zh-CN"/>
              </w:rPr>
            </w:pPr>
            <w:r w:rsidRPr="007669D6">
              <w:rPr>
                <w:rFonts w:eastAsia="Calibri"/>
                <w:lang w:eastAsia="zh-CN"/>
              </w:rPr>
              <w:t>Условные знаки спортивных карт: сооружения</w:t>
            </w:r>
          </w:p>
        </w:tc>
        <w:tc>
          <w:tcPr>
            <w:tcW w:w="1843" w:type="dxa"/>
            <w:shd w:val="clear" w:color="auto" w:fill="auto"/>
            <w:vAlign w:val="center"/>
          </w:tcPr>
          <w:p w:rsidR="0041527D" w:rsidRPr="007669D6" w:rsidRDefault="0041527D" w:rsidP="00E27504">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41527D" w:rsidRPr="007669D6" w:rsidRDefault="0041527D" w:rsidP="00E27504">
            <w:pPr>
              <w:widowControl w:val="0"/>
              <w:autoSpaceDE w:val="0"/>
              <w:autoSpaceDN w:val="0"/>
              <w:adjustRightInd w:val="0"/>
              <w:contextualSpacing/>
              <w:jc w:val="center"/>
              <w:rPr>
                <w:bCs/>
              </w:rPr>
            </w:pPr>
            <w:r w:rsidRPr="007669D6">
              <w:rPr>
                <w:rFonts w:eastAsia="Calibri"/>
                <w:sz w:val="22"/>
                <w:szCs w:val="22"/>
                <w:lang w:eastAsia="zh-CN"/>
              </w:rPr>
              <w:t>Устный опрос, тестирование</w:t>
            </w:r>
          </w:p>
        </w:tc>
      </w:tr>
      <w:tr w:rsidR="0041527D" w:rsidRPr="007669D6" w:rsidTr="00DD029B">
        <w:tc>
          <w:tcPr>
            <w:tcW w:w="675" w:type="dxa"/>
            <w:shd w:val="clear" w:color="auto" w:fill="auto"/>
            <w:vAlign w:val="center"/>
          </w:tcPr>
          <w:p w:rsidR="0041527D" w:rsidRPr="007669D6" w:rsidRDefault="0041527D" w:rsidP="00CE4735">
            <w:pPr>
              <w:widowControl w:val="0"/>
              <w:autoSpaceDE w:val="0"/>
              <w:autoSpaceDN w:val="0"/>
              <w:adjustRightInd w:val="0"/>
              <w:contextualSpacing/>
              <w:jc w:val="center"/>
              <w:rPr>
                <w:b/>
              </w:rPr>
            </w:pPr>
            <w:r w:rsidRPr="007669D6">
              <w:rPr>
                <w:b/>
              </w:rPr>
              <w:t>59</w:t>
            </w:r>
          </w:p>
        </w:tc>
        <w:tc>
          <w:tcPr>
            <w:tcW w:w="993" w:type="dxa"/>
            <w:vAlign w:val="center"/>
          </w:tcPr>
          <w:p w:rsidR="0041527D" w:rsidRPr="007669D6" w:rsidRDefault="0041527D" w:rsidP="00CE4735">
            <w:pPr>
              <w:jc w:val="center"/>
              <w:rPr>
                <w:b/>
              </w:rPr>
            </w:pPr>
          </w:p>
        </w:tc>
        <w:tc>
          <w:tcPr>
            <w:tcW w:w="993" w:type="dxa"/>
            <w:shd w:val="clear" w:color="auto" w:fill="auto"/>
            <w:vAlign w:val="center"/>
          </w:tcPr>
          <w:p w:rsidR="0041527D" w:rsidRPr="007669D6" w:rsidRDefault="0041527D" w:rsidP="00CE4735">
            <w:pPr>
              <w:suppressAutoHyphens/>
              <w:jc w:val="center"/>
              <w:rPr>
                <w:rFonts w:eastAsia="Calibri"/>
                <w:b/>
                <w:sz w:val="22"/>
                <w:szCs w:val="22"/>
                <w:lang w:eastAsia="zh-CN"/>
              </w:rPr>
            </w:pPr>
          </w:p>
        </w:tc>
        <w:tc>
          <w:tcPr>
            <w:tcW w:w="2125" w:type="dxa"/>
            <w:shd w:val="clear" w:color="auto" w:fill="auto"/>
            <w:vAlign w:val="center"/>
          </w:tcPr>
          <w:p w:rsidR="0041527D" w:rsidRPr="007669D6" w:rsidRDefault="0041527D" w:rsidP="00CE4735">
            <w:pPr>
              <w:widowControl w:val="0"/>
              <w:autoSpaceDE w:val="0"/>
              <w:autoSpaceDN w:val="0"/>
              <w:adjustRightInd w:val="0"/>
              <w:contextualSpacing/>
              <w:jc w:val="center"/>
              <w:rPr>
                <w:bCs/>
              </w:rPr>
            </w:pPr>
            <w:r w:rsidRPr="007669D6">
              <w:rPr>
                <w:bCs/>
              </w:rPr>
              <w:t>Объяснение, показ видеоматериала и презентации</w:t>
            </w:r>
          </w:p>
        </w:tc>
        <w:tc>
          <w:tcPr>
            <w:tcW w:w="851" w:type="dxa"/>
            <w:shd w:val="clear" w:color="auto" w:fill="auto"/>
            <w:vAlign w:val="center"/>
          </w:tcPr>
          <w:p w:rsidR="0041527D" w:rsidRPr="007669D6" w:rsidRDefault="0041527D"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41527D" w:rsidRPr="007669D6" w:rsidRDefault="0041527D" w:rsidP="00D6514A">
            <w:pPr>
              <w:suppressAutoHyphens/>
              <w:jc w:val="both"/>
              <w:rPr>
                <w:rFonts w:eastAsia="Calibri"/>
                <w:lang w:eastAsia="zh-CN"/>
              </w:rPr>
            </w:pPr>
            <w:r w:rsidRPr="007669D6">
              <w:rPr>
                <w:rFonts w:eastAsia="Calibri"/>
                <w:lang w:eastAsia="zh-CN"/>
              </w:rPr>
              <w:t>Топографическая подготовка</w:t>
            </w:r>
          </w:p>
          <w:p w:rsidR="0041527D" w:rsidRPr="007669D6" w:rsidRDefault="0041527D" w:rsidP="00D6514A">
            <w:pPr>
              <w:suppressAutoHyphens/>
              <w:jc w:val="both"/>
              <w:rPr>
                <w:rFonts w:eastAsia="Calibri"/>
                <w:lang w:eastAsia="zh-CN"/>
              </w:rPr>
            </w:pPr>
            <w:r w:rsidRPr="007669D6">
              <w:rPr>
                <w:rFonts w:eastAsia="Calibri"/>
                <w:lang w:eastAsia="zh-CN"/>
              </w:rPr>
              <w:t>Условные знаки спортивных карт: гидрография</w:t>
            </w:r>
          </w:p>
        </w:tc>
        <w:tc>
          <w:tcPr>
            <w:tcW w:w="1843" w:type="dxa"/>
            <w:shd w:val="clear" w:color="auto" w:fill="auto"/>
            <w:vAlign w:val="center"/>
          </w:tcPr>
          <w:p w:rsidR="0041527D" w:rsidRPr="007669D6" w:rsidRDefault="0041527D" w:rsidP="00E27504">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41527D" w:rsidRPr="007669D6" w:rsidRDefault="0041527D" w:rsidP="00E27504">
            <w:pPr>
              <w:widowControl w:val="0"/>
              <w:autoSpaceDE w:val="0"/>
              <w:autoSpaceDN w:val="0"/>
              <w:adjustRightInd w:val="0"/>
              <w:contextualSpacing/>
              <w:jc w:val="center"/>
              <w:rPr>
                <w:bCs/>
              </w:rPr>
            </w:pPr>
            <w:r w:rsidRPr="007669D6">
              <w:rPr>
                <w:rFonts w:eastAsia="Calibri"/>
                <w:sz w:val="22"/>
                <w:szCs w:val="22"/>
                <w:lang w:eastAsia="zh-CN"/>
              </w:rPr>
              <w:t>Устный опрос, тестирование</w:t>
            </w:r>
          </w:p>
        </w:tc>
      </w:tr>
      <w:tr w:rsidR="0041527D" w:rsidRPr="007669D6" w:rsidTr="00DD029B">
        <w:tc>
          <w:tcPr>
            <w:tcW w:w="675" w:type="dxa"/>
            <w:shd w:val="clear" w:color="auto" w:fill="auto"/>
            <w:vAlign w:val="center"/>
          </w:tcPr>
          <w:p w:rsidR="0041527D" w:rsidRPr="007669D6" w:rsidRDefault="0041527D" w:rsidP="00CE4735">
            <w:pPr>
              <w:widowControl w:val="0"/>
              <w:autoSpaceDE w:val="0"/>
              <w:autoSpaceDN w:val="0"/>
              <w:adjustRightInd w:val="0"/>
              <w:contextualSpacing/>
              <w:jc w:val="center"/>
              <w:rPr>
                <w:b/>
              </w:rPr>
            </w:pPr>
            <w:r w:rsidRPr="007669D6">
              <w:rPr>
                <w:b/>
              </w:rPr>
              <w:t>60</w:t>
            </w:r>
          </w:p>
        </w:tc>
        <w:tc>
          <w:tcPr>
            <w:tcW w:w="993" w:type="dxa"/>
            <w:vAlign w:val="center"/>
          </w:tcPr>
          <w:p w:rsidR="0041527D" w:rsidRPr="007669D6" w:rsidRDefault="0041527D" w:rsidP="00CE4735">
            <w:pPr>
              <w:jc w:val="center"/>
              <w:rPr>
                <w:b/>
              </w:rPr>
            </w:pPr>
          </w:p>
        </w:tc>
        <w:tc>
          <w:tcPr>
            <w:tcW w:w="993" w:type="dxa"/>
            <w:shd w:val="clear" w:color="auto" w:fill="auto"/>
            <w:vAlign w:val="center"/>
          </w:tcPr>
          <w:p w:rsidR="0041527D" w:rsidRPr="007669D6" w:rsidRDefault="0041527D" w:rsidP="00CE4735">
            <w:pPr>
              <w:suppressAutoHyphens/>
              <w:jc w:val="center"/>
              <w:rPr>
                <w:rFonts w:eastAsia="Calibri"/>
                <w:b/>
                <w:sz w:val="22"/>
                <w:szCs w:val="22"/>
                <w:lang w:eastAsia="zh-CN"/>
              </w:rPr>
            </w:pPr>
          </w:p>
        </w:tc>
        <w:tc>
          <w:tcPr>
            <w:tcW w:w="2125" w:type="dxa"/>
            <w:shd w:val="clear" w:color="auto" w:fill="auto"/>
            <w:vAlign w:val="center"/>
          </w:tcPr>
          <w:p w:rsidR="0041527D" w:rsidRPr="007669D6" w:rsidRDefault="0041527D" w:rsidP="00CE4735">
            <w:pPr>
              <w:widowControl w:val="0"/>
              <w:autoSpaceDE w:val="0"/>
              <w:autoSpaceDN w:val="0"/>
              <w:adjustRightInd w:val="0"/>
              <w:contextualSpacing/>
              <w:jc w:val="center"/>
              <w:rPr>
                <w:bCs/>
              </w:rPr>
            </w:pPr>
            <w:r w:rsidRPr="007669D6">
              <w:rPr>
                <w:bCs/>
              </w:rPr>
              <w:t>Показ игровых заданий</w:t>
            </w:r>
          </w:p>
        </w:tc>
        <w:tc>
          <w:tcPr>
            <w:tcW w:w="851" w:type="dxa"/>
            <w:shd w:val="clear" w:color="auto" w:fill="auto"/>
            <w:vAlign w:val="center"/>
          </w:tcPr>
          <w:p w:rsidR="0041527D" w:rsidRPr="007669D6" w:rsidRDefault="0041527D"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41527D" w:rsidRPr="007669D6" w:rsidRDefault="0041527D" w:rsidP="00D6514A">
            <w:pPr>
              <w:suppressAutoHyphens/>
              <w:jc w:val="both"/>
              <w:rPr>
                <w:rFonts w:eastAsia="Calibri"/>
                <w:lang w:eastAsia="zh-CN"/>
              </w:rPr>
            </w:pPr>
            <w:r w:rsidRPr="007669D6">
              <w:rPr>
                <w:rFonts w:eastAsia="Calibri"/>
                <w:lang w:eastAsia="zh-CN"/>
              </w:rPr>
              <w:t>ОФП</w:t>
            </w:r>
          </w:p>
          <w:p w:rsidR="0041527D" w:rsidRPr="007669D6" w:rsidRDefault="0041527D" w:rsidP="00D6514A">
            <w:pPr>
              <w:suppressAutoHyphens/>
              <w:jc w:val="both"/>
              <w:rPr>
                <w:rFonts w:eastAsia="Calibri"/>
                <w:lang w:eastAsia="zh-CN"/>
              </w:rPr>
            </w:pPr>
            <w:r w:rsidRPr="007669D6">
              <w:rPr>
                <w:rFonts w:eastAsia="Calibri"/>
                <w:lang w:eastAsia="zh-CN"/>
              </w:rPr>
              <w:t>Подвижные игры на развитие наблюдательности и внимания</w:t>
            </w:r>
          </w:p>
        </w:tc>
        <w:tc>
          <w:tcPr>
            <w:tcW w:w="1843" w:type="dxa"/>
            <w:shd w:val="clear" w:color="auto" w:fill="auto"/>
            <w:vAlign w:val="center"/>
          </w:tcPr>
          <w:p w:rsidR="0041527D" w:rsidRPr="007669D6" w:rsidRDefault="0041527D" w:rsidP="00E27504">
            <w:pPr>
              <w:widowControl w:val="0"/>
              <w:autoSpaceDE w:val="0"/>
              <w:autoSpaceDN w:val="0"/>
              <w:adjustRightInd w:val="0"/>
              <w:contextualSpacing/>
              <w:jc w:val="center"/>
            </w:pPr>
            <w:r w:rsidRPr="007669D6">
              <w:t>Спортивный зал</w:t>
            </w:r>
          </w:p>
        </w:tc>
        <w:tc>
          <w:tcPr>
            <w:tcW w:w="2551" w:type="dxa"/>
            <w:shd w:val="clear" w:color="auto" w:fill="auto"/>
            <w:vAlign w:val="center"/>
          </w:tcPr>
          <w:p w:rsidR="0041527D" w:rsidRPr="007669D6" w:rsidRDefault="0041527D" w:rsidP="00E27504">
            <w:pPr>
              <w:widowControl w:val="0"/>
              <w:autoSpaceDE w:val="0"/>
              <w:autoSpaceDN w:val="0"/>
              <w:adjustRightInd w:val="0"/>
              <w:contextualSpacing/>
              <w:jc w:val="center"/>
              <w:rPr>
                <w:bCs/>
              </w:rPr>
            </w:pPr>
            <w:r w:rsidRPr="007669D6">
              <w:rPr>
                <w:rFonts w:eastAsia="Calibri"/>
                <w:lang w:eastAsia="zh-CN"/>
              </w:rPr>
              <w:t>Практическое выполнение задания</w:t>
            </w:r>
          </w:p>
        </w:tc>
      </w:tr>
      <w:tr w:rsidR="0041527D" w:rsidRPr="007669D6" w:rsidTr="00DD029B">
        <w:tc>
          <w:tcPr>
            <w:tcW w:w="675" w:type="dxa"/>
            <w:shd w:val="clear" w:color="auto" w:fill="auto"/>
            <w:vAlign w:val="center"/>
          </w:tcPr>
          <w:p w:rsidR="0041527D" w:rsidRPr="007669D6" w:rsidRDefault="0041527D" w:rsidP="00CE4735">
            <w:pPr>
              <w:widowControl w:val="0"/>
              <w:autoSpaceDE w:val="0"/>
              <w:autoSpaceDN w:val="0"/>
              <w:adjustRightInd w:val="0"/>
              <w:contextualSpacing/>
              <w:jc w:val="center"/>
              <w:rPr>
                <w:b/>
              </w:rPr>
            </w:pPr>
            <w:r w:rsidRPr="007669D6">
              <w:rPr>
                <w:b/>
              </w:rPr>
              <w:t>61</w:t>
            </w:r>
          </w:p>
        </w:tc>
        <w:tc>
          <w:tcPr>
            <w:tcW w:w="993" w:type="dxa"/>
            <w:vAlign w:val="center"/>
          </w:tcPr>
          <w:p w:rsidR="0041527D" w:rsidRPr="007669D6" w:rsidRDefault="0041527D" w:rsidP="00CE4735">
            <w:pPr>
              <w:jc w:val="center"/>
              <w:rPr>
                <w:b/>
              </w:rPr>
            </w:pPr>
          </w:p>
        </w:tc>
        <w:tc>
          <w:tcPr>
            <w:tcW w:w="993" w:type="dxa"/>
            <w:shd w:val="clear" w:color="auto" w:fill="auto"/>
            <w:vAlign w:val="center"/>
          </w:tcPr>
          <w:p w:rsidR="0041527D" w:rsidRPr="007669D6" w:rsidRDefault="0041527D" w:rsidP="00E27504">
            <w:pPr>
              <w:suppressAutoHyphens/>
              <w:jc w:val="center"/>
              <w:rPr>
                <w:rFonts w:eastAsia="Calibri"/>
                <w:b/>
                <w:sz w:val="22"/>
                <w:szCs w:val="22"/>
                <w:lang w:eastAsia="zh-CN"/>
              </w:rPr>
            </w:pPr>
          </w:p>
        </w:tc>
        <w:tc>
          <w:tcPr>
            <w:tcW w:w="2125" w:type="dxa"/>
            <w:shd w:val="clear" w:color="auto" w:fill="auto"/>
            <w:vAlign w:val="center"/>
          </w:tcPr>
          <w:p w:rsidR="0041527D" w:rsidRPr="007669D6" w:rsidRDefault="0041527D" w:rsidP="00CE4735">
            <w:pPr>
              <w:widowControl w:val="0"/>
              <w:autoSpaceDE w:val="0"/>
              <w:autoSpaceDN w:val="0"/>
              <w:adjustRightInd w:val="0"/>
              <w:contextualSpacing/>
              <w:jc w:val="center"/>
              <w:rPr>
                <w:bCs/>
              </w:rPr>
            </w:pPr>
            <w:r w:rsidRPr="007669D6">
              <w:rPr>
                <w:bCs/>
              </w:rPr>
              <w:t xml:space="preserve">Объяснение, показ видеоматериала и </w:t>
            </w:r>
            <w:r w:rsidRPr="007669D6">
              <w:rPr>
                <w:bCs/>
              </w:rPr>
              <w:lastRenderedPageBreak/>
              <w:t>презентации</w:t>
            </w:r>
          </w:p>
        </w:tc>
        <w:tc>
          <w:tcPr>
            <w:tcW w:w="851" w:type="dxa"/>
            <w:shd w:val="clear" w:color="auto" w:fill="auto"/>
            <w:vAlign w:val="center"/>
          </w:tcPr>
          <w:p w:rsidR="0041527D" w:rsidRPr="007669D6" w:rsidRDefault="0041527D" w:rsidP="00E27504">
            <w:pPr>
              <w:widowControl w:val="0"/>
              <w:autoSpaceDE w:val="0"/>
              <w:autoSpaceDN w:val="0"/>
              <w:adjustRightInd w:val="0"/>
              <w:contextualSpacing/>
              <w:jc w:val="center"/>
              <w:rPr>
                <w:b/>
              </w:rPr>
            </w:pPr>
            <w:r w:rsidRPr="007669D6">
              <w:rPr>
                <w:b/>
              </w:rPr>
              <w:lastRenderedPageBreak/>
              <w:t>2</w:t>
            </w:r>
          </w:p>
        </w:tc>
        <w:tc>
          <w:tcPr>
            <w:tcW w:w="4819" w:type="dxa"/>
            <w:shd w:val="clear" w:color="auto" w:fill="auto"/>
            <w:vAlign w:val="center"/>
          </w:tcPr>
          <w:p w:rsidR="0041527D" w:rsidRPr="007669D6" w:rsidRDefault="0041527D" w:rsidP="00D6514A">
            <w:pPr>
              <w:suppressAutoHyphens/>
              <w:jc w:val="both"/>
              <w:rPr>
                <w:rFonts w:eastAsia="Calibri"/>
                <w:lang w:eastAsia="zh-CN"/>
              </w:rPr>
            </w:pPr>
            <w:r w:rsidRPr="007669D6">
              <w:rPr>
                <w:rFonts w:eastAsia="Calibri"/>
                <w:lang w:eastAsia="zh-CN"/>
              </w:rPr>
              <w:t>Топографическая подготовка</w:t>
            </w:r>
          </w:p>
          <w:p w:rsidR="0041527D" w:rsidRPr="007669D6" w:rsidRDefault="0041527D" w:rsidP="00D6514A">
            <w:pPr>
              <w:suppressAutoHyphens/>
              <w:jc w:val="both"/>
              <w:rPr>
                <w:rFonts w:eastAsia="Calibri"/>
                <w:lang w:eastAsia="zh-CN"/>
              </w:rPr>
            </w:pPr>
            <w:r w:rsidRPr="007669D6">
              <w:rPr>
                <w:rFonts w:eastAsia="Calibri"/>
                <w:lang w:eastAsia="zh-CN"/>
              </w:rPr>
              <w:t>Условные знаки спортивных карт: рельеф</w:t>
            </w:r>
          </w:p>
        </w:tc>
        <w:tc>
          <w:tcPr>
            <w:tcW w:w="1843" w:type="dxa"/>
            <w:shd w:val="clear" w:color="auto" w:fill="auto"/>
            <w:vAlign w:val="center"/>
          </w:tcPr>
          <w:p w:rsidR="0041527D" w:rsidRPr="007669D6" w:rsidRDefault="0041527D" w:rsidP="00E27504">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41527D" w:rsidRPr="007669D6" w:rsidRDefault="0041527D" w:rsidP="00E27504">
            <w:pPr>
              <w:widowControl w:val="0"/>
              <w:autoSpaceDE w:val="0"/>
              <w:autoSpaceDN w:val="0"/>
              <w:adjustRightInd w:val="0"/>
              <w:contextualSpacing/>
              <w:jc w:val="center"/>
              <w:rPr>
                <w:bCs/>
              </w:rPr>
            </w:pPr>
            <w:r w:rsidRPr="007669D6">
              <w:rPr>
                <w:rFonts w:eastAsia="Calibri"/>
                <w:sz w:val="22"/>
                <w:szCs w:val="22"/>
                <w:lang w:eastAsia="zh-CN"/>
              </w:rPr>
              <w:t>Устный опрос, тестирование</w:t>
            </w:r>
          </w:p>
        </w:tc>
      </w:tr>
      <w:tr w:rsidR="0041527D" w:rsidRPr="007669D6" w:rsidTr="00DD029B">
        <w:tc>
          <w:tcPr>
            <w:tcW w:w="675" w:type="dxa"/>
            <w:shd w:val="clear" w:color="auto" w:fill="auto"/>
            <w:vAlign w:val="center"/>
          </w:tcPr>
          <w:p w:rsidR="0041527D" w:rsidRPr="007669D6" w:rsidRDefault="0041527D" w:rsidP="00CE4735">
            <w:pPr>
              <w:widowControl w:val="0"/>
              <w:autoSpaceDE w:val="0"/>
              <w:autoSpaceDN w:val="0"/>
              <w:adjustRightInd w:val="0"/>
              <w:contextualSpacing/>
              <w:jc w:val="center"/>
              <w:rPr>
                <w:b/>
              </w:rPr>
            </w:pPr>
            <w:r w:rsidRPr="007669D6">
              <w:rPr>
                <w:b/>
              </w:rPr>
              <w:lastRenderedPageBreak/>
              <w:t>62</w:t>
            </w:r>
          </w:p>
        </w:tc>
        <w:tc>
          <w:tcPr>
            <w:tcW w:w="993" w:type="dxa"/>
            <w:vAlign w:val="center"/>
          </w:tcPr>
          <w:p w:rsidR="0041527D" w:rsidRPr="007669D6" w:rsidRDefault="0041527D" w:rsidP="00CE4735">
            <w:pPr>
              <w:jc w:val="center"/>
              <w:rPr>
                <w:b/>
              </w:rPr>
            </w:pPr>
          </w:p>
        </w:tc>
        <w:tc>
          <w:tcPr>
            <w:tcW w:w="993" w:type="dxa"/>
            <w:shd w:val="clear" w:color="auto" w:fill="auto"/>
            <w:vAlign w:val="center"/>
          </w:tcPr>
          <w:p w:rsidR="0041527D" w:rsidRPr="007669D6" w:rsidRDefault="0041527D" w:rsidP="00E27504">
            <w:pPr>
              <w:suppressAutoHyphens/>
              <w:jc w:val="center"/>
              <w:rPr>
                <w:rFonts w:eastAsia="Calibri"/>
                <w:b/>
                <w:sz w:val="22"/>
                <w:szCs w:val="22"/>
                <w:lang w:eastAsia="zh-CN"/>
              </w:rPr>
            </w:pPr>
          </w:p>
        </w:tc>
        <w:tc>
          <w:tcPr>
            <w:tcW w:w="2125" w:type="dxa"/>
            <w:shd w:val="clear" w:color="auto" w:fill="auto"/>
            <w:vAlign w:val="center"/>
          </w:tcPr>
          <w:p w:rsidR="0041527D" w:rsidRPr="007669D6" w:rsidRDefault="0041527D" w:rsidP="00CE4735">
            <w:pPr>
              <w:widowControl w:val="0"/>
              <w:autoSpaceDE w:val="0"/>
              <w:autoSpaceDN w:val="0"/>
              <w:adjustRightInd w:val="0"/>
              <w:contextualSpacing/>
              <w:jc w:val="center"/>
              <w:rPr>
                <w:bCs/>
              </w:rPr>
            </w:pPr>
            <w:r w:rsidRPr="007669D6">
              <w:rPr>
                <w:bCs/>
              </w:rPr>
              <w:t>Объяснение, показ видеоматериала и презентации</w:t>
            </w:r>
          </w:p>
        </w:tc>
        <w:tc>
          <w:tcPr>
            <w:tcW w:w="851" w:type="dxa"/>
            <w:shd w:val="clear" w:color="auto" w:fill="auto"/>
            <w:vAlign w:val="center"/>
          </w:tcPr>
          <w:p w:rsidR="0041527D" w:rsidRPr="007669D6" w:rsidRDefault="0041527D"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41527D" w:rsidRPr="007669D6" w:rsidRDefault="0041527D" w:rsidP="00D6514A">
            <w:pPr>
              <w:suppressAutoHyphens/>
              <w:jc w:val="both"/>
              <w:rPr>
                <w:rFonts w:eastAsia="Calibri"/>
                <w:lang w:eastAsia="zh-CN"/>
              </w:rPr>
            </w:pPr>
            <w:r w:rsidRPr="007669D6">
              <w:rPr>
                <w:rFonts w:eastAsia="Calibri"/>
                <w:lang w:eastAsia="zh-CN"/>
              </w:rPr>
              <w:t>Топографическая подготовка</w:t>
            </w:r>
          </w:p>
          <w:p w:rsidR="0041527D" w:rsidRPr="007669D6" w:rsidRDefault="0041527D" w:rsidP="00D6514A">
            <w:pPr>
              <w:suppressAutoHyphens/>
              <w:jc w:val="both"/>
              <w:rPr>
                <w:rFonts w:eastAsia="Calibri"/>
                <w:lang w:eastAsia="zh-CN"/>
              </w:rPr>
            </w:pPr>
            <w:r w:rsidRPr="007669D6">
              <w:rPr>
                <w:rFonts w:eastAsia="Calibri"/>
                <w:lang w:eastAsia="zh-CN"/>
              </w:rPr>
              <w:t>Условные знаки спортивных карт: растительность, обозначения</w:t>
            </w:r>
          </w:p>
        </w:tc>
        <w:tc>
          <w:tcPr>
            <w:tcW w:w="1843" w:type="dxa"/>
            <w:shd w:val="clear" w:color="auto" w:fill="auto"/>
            <w:vAlign w:val="center"/>
          </w:tcPr>
          <w:p w:rsidR="0041527D" w:rsidRPr="007669D6" w:rsidRDefault="0041527D" w:rsidP="00E27504">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41527D" w:rsidRPr="007669D6" w:rsidRDefault="0041527D" w:rsidP="00E27504">
            <w:pPr>
              <w:widowControl w:val="0"/>
              <w:autoSpaceDE w:val="0"/>
              <w:autoSpaceDN w:val="0"/>
              <w:adjustRightInd w:val="0"/>
              <w:contextualSpacing/>
              <w:jc w:val="center"/>
              <w:rPr>
                <w:bCs/>
              </w:rPr>
            </w:pPr>
            <w:r w:rsidRPr="007669D6">
              <w:rPr>
                <w:rFonts w:eastAsia="Calibri"/>
                <w:sz w:val="22"/>
                <w:szCs w:val="22"/>
                <w:lang w:eastAsia="zh-CN"/>
              </w:rPr>
              <w:t>Устный опрос, тестирование</w:t>
            </w:r>
          </w:p>
        </w:tc>
      </w:tr>
      <w:tr w:rsidR="0041527D" w:rsidRPr="007669D6" w:rsidTr="00DD029B">
        <w:tc>
          <w:tcPr>
            <w:tcW w:w="675" w:type="dxa"/>
            <w:shd w:val="clear" w:color="auto" w:fill="auto"/>
            <w:vAlign w:val="center"/>
          </w:tcPr>
          <w:p w:rsidR="0041527D" w:rsidRPr="007669D6" w:rsidRDefault="0041527D" w:rsidP="00CE4735">
            <w:pPr>
              <w:widowControl w:val="0"/>
              <w:autoSpaceDE w:val="0"/>
              <w:autoSpaceDN w:val="0"/>
              <w:adjustRightInd w:val="0"/>
              <w:contextualSpacing/>
              <w:jc w:val="center"/>
              <w:rPr>
                <w:b/>
              </w:rPr>
            </w:pPr>
            <w:r w:rsidRPr="007669D6">
              <w:rPr>
                <w:b/>
              </w:rPr>
              <w:t>63</w:t>
            </w:r>
          </w:p>
        </w:tc>
        <w:tc>
          <w:tcPr>
            <w:tcW w:w="993" w:type="dxa"/>
            <w:vAlign w:val="center"/>
          </w:tcPr>
          <w:p w:rsidR="0041527D" w:rsidRPr="007669D6" w:rsidRDefault="0041527D" w:rsidP="00CE4735">
            <w:pPr>
              <w:jc w:val="center"/>
              <w:rPr>
                <w:b/>
              </w:rPr>
            </w:pPr>
          </w:p>
        </w:tc>
        <w:tc>
          <w:tcPr>
            <w:tcW w:w="993" w:type="dxa"/>
            <w:shd w:val="clear" w:color="auto" w:fill="auto"/>
            <w:vAlign w:val="center"/>
          </w:tcPr>
          <w:p w:rsidR="0041527D" w:rsidRPr="007669D6" w:rsidRDefault="0041527D" w:rsidP="00E27504">
            <w:pPr>
              <w:suppressAutoHyphens/>
              <w:jc w:val="center"/>
              <w:rPr>
                <w:rFonts w:eastAsia="Calibri"/>
                <w:b/>
                <w:sz w:val="22"/>
                <w:szCs w:val="22"/>
                <w:lang w:eastAsia="zh-CN"/>
              </w:rPr>
            </w:pPr>
          </w:p>
        </w:tc>
        <w:tc>
          <w:tcPr>
            <w:tcW w:w="2125" w:type="dxa"/>
            <w:shd w:val="clear" w:color="auto" w:fill="auto"/>
            <w:vAlign w:val="center"/>
          </w:tcPr>
          <w:p w:rsidR="0041527D" w:rsidRPr="007669D6" w:rsidRDefault="0041527D" w:rsidP="00CE4735">
            <w:pPr>
              <w:widowControl w:val="0"/>
              <w:autoSpaceDE w:val="0"/>
              <w:autoSpaceDN w:val="0"/>
              <w:adjustRightInd w:val="0"/>
              <w:contextualSpacing/>
              <w:jc w:val="center"/>
              <w:rPr>
                <w:bCs/>
              </w:rPr>
            </w:pPr>
            <w:r w:rsidRPr="007669D6">
              <w:rPr>
                <w:bCs/>
              </w:rPr>
              <w:t>Показ комплекса упражнений и игровых заданий</w:t>
            </w:r>
          </w:p>
        </w:tc>
        <w:tc>
          <w:tcPr>
            <w:tcW w:w="851" w:type="dxa"/>
            <w:shd w:val="clear" w:color="auto" w:fill="auto"/>
            <w:vAlign w:val="center"/>
          </w:tcPr>
          <w:p w:rsidR="0041527D" w:rsidRPr="007669D6" w:rsidRDefault="0041527D"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41527D" w:rsidRPr="007669D6" w:rsidRDefault="0041527D" w:rsidP="00D6514A">
            <w:pPr>
              <w:suppressAutoHyphens/>
              <w:jc w:val="both"/>
              <w:rPr>
                <w:rFonts w:eastAsia="Calibri"/>
                <w:lang w:eastAsia="zh-CN"/>
              </w:rPr>
            </w:pPr>
            <w:r w:rsidRPr="007669D6">
              <w:rPr>
                <w:rFonts w:eastAsia="Calibri"/>
                <w:lang w:eastAsia="zh-CN"/>
              </w:rPr>
              <w:t>СФП</w:t>
            </w:r>
          </w:p>
          <w:p w:rsidR="0041527D" w:rsidRPr="007669D6" w:rsidRDefault="0041527D" w:rsidP="00D6514A">
            <w:pPr>
              <w:suppressAutoHyphens/>
              <w:jc w:val="both"/>
              <w:rPr>
                <w:rFonts w:eastAsia="Calibri"/>
                <w:lang w:eastAsia="zh-CN"/>
              </w:rPr>
            </w:pPr>
            <w:r w:rsidRPr="007669D6">
              <w:rPr>
                <w:rFonts w:eastAsia="Calibri"/>
                <w:lang w:eastAsia="zh-CN"/>
              </w:rPr>
              <w:t>Упражнения на развитие гибкости</w:t>
            </w:r>
          </w:p>
          <w:p w:rsidR="0041527D" w:rsidRPr="007669D6" w:rsidRDefault="0041527D" w:rsidP="00D6514A">
            <w:pPr>
              <w:suppressAutoHyphens/>
              <w:jc w:val="both"/>
              <w:rPr>
                <w:rFonts w:eastAsia="Calibri"/>
                <w:lang w:eastAsia="zh-CN"/>
              </w:rPr>
            </w:pPr>
            <w:r w:rsidRPr="007669D6">
              <w:rPr>
                <w:rFonts w:eastAsia="Calibri"/>
                <w:lang w:eastAsia="zh-CN"/>
              </w:rPr>
              <w:t>Игры на развитие координации</w:t>
            </w:r>
          </w:p>
        </w:tc>
        <w:tc>
          <w:tcPr>
            <w:tcW w:w="1843" w:type="dxa"/>
            <w:shd w:val="clear" w:color="auto" w:fill="auto"/>
            <w:vAlign w:val="center"/>
          </w:tcPr>
          <w:p w:rsidR="0041527D" w:rsidRPr="007669D6" w:rsidRDefault="0041527D" w:rsidP="00E27504">
            <w:pPr>
              <w:widowControl w:val="0"/>
              <w:autoSpaceDE w:val="0"/>
              <w:autoSpaceDN w:val="0"/>
              <w:adjustRightInd w:val="0"/>
              <w:contextualSpacing/>
              <w:jc w:val="center"/>
            </w:pPr>
            <w:r w:rsidRPr="007669D6">
              <w:t>Спортивный зал</w:t>
            </w:r>
          </w:p>
        </w:tc>
        <w:tc>
          <w:tcPr>
            <w:tcW w:w="2551" w:type="dxa"/>
            <w:shd w:val="clear" w:color="auto" w:fill="auto"/>
            <w:vAlign w:val="center"/>
          </w:tcPr>
          <w:p w:rsidR="0041527D" w:rsidRPr="007669D6" w:rsidRDefault="0041527D" w:rsidP="00E27504">
            <w:pPr>
              <w:widowControl w:val="0"/>
              <w:autoSpaceDE w:val="0"/>
              <w:autoSpaceDN w:val="0"/>
              <w:adjustRightInd w:val="0"/>
              <w:contextualSpacing/>
              <w:jc w:val="center"/>
              <w:rPr>
                <w:bCs/>
              </w:rPr>
            </w:pPr>
            <w:r w:rsidRPr="007669D6">
              <w:rPr>
                <w:rFonts w:eastAsia="Calibri"/>
                <w:lang w:eastAsia="zh-CN"/>
              </w:rPr>
              <w:t>Практическое выполнение задания</w:t>
            </w:r>
          </w:p>
        </w:tc>
      </w:tr>
      <w:tr w:rsidR="0041527D" w:rsidRPr="007669D6" w:rsidTr="00DD029B">
        <w:tc>
          <w:tcPr>
            <w:tcW w:w="675" w:type="dxa"/>
            <w:shd w:val="clear" w:color="auto" w:fill="auto"/>
            <w:vAlign w:val="center"/>
          </w:tcPr>
          <w:p w:rsidR="0041527D" w:rsidRPr="007669D6" w:rsidRDefault="0041527D" w:rsidP="00CE4735">
            <w:pPr>
              <w:widowControl w:val="0"/>
              <w:autoSpaceDE w:val="0"/>
              <w:autoSpaceDN w:val="0"/>
              <w:adjustRightInd w:val="0"/>
              <w:contextualSpacing/>
              <w:jc w:val="center"/>
              <w:rPr>
                <w:b/>
              </w:rPr>
            </w:pPr>
            <w:r w:rsidRPr="007669D6">
              <w:rPr>
                <w:b/>
              </w:rPr>
              <w:t>64</w:t>
            </w:r>
          </w:p>
        </w:tc>
        <w:tc>
          <w:tcPr>
            <w:tcW w:w="993" w:type="dxa"/>
            <w:vAlign w:val="center"/>
          </w:tcPr>
          <w:p w:rsidR="0041527D" w:rsidRPr="007669D6" w:rsidRDefault="0041527D" w:rsidP="00CE4735">
            <w:pPr>
              <w:jc w:val="center"/>
              <w:rPr>
                <w:b/>
              </w:rPr>
            </w:pPr>
          </w:p>
        </w:tc>
        <w:tc>
          <w:tcPr>
            <w:tcW w:w="993" w:type="dxa"/>
            <w:shd w:val="clear" w:color="auto" w:fill="auto"/>
            <w:vAlign w:val="center"/>
          </w:tcPr>
          <w:p w:rsidR="0041527D" w:rsidRPr="007669D6" w:rsidRDefault="0041527D" w:rsidP="00E27504">
            <w:pPr>
              <w:suppressAutoHyphens/>
              <w:jc w:val="center"/>
              <w:rPr>
                <w:rFonts w:eastAsia="Calibri"/>
                <w:b/>
                <w:sz w:val="22"/>
                <w:szCs w:val="22"/>
                <w:lang w:eastAsia="zh-CN"/>
              </w:rPr>
            </w:pPr>
          </w:p>
        </w:tc>
        <w:tc>
          <w:tcPr>
            <w:tcW w:w="2125" w:type="dxa"/>
            <w:shd w:val="clear" w:color="auto" w:fill="auto"/>
            <w:vAlign w:val="center"/>
          </w:tcPr>
          <w:p w:rsidR="0041527D" w:rsidRPr="007669D6" w:rsidRDefault="0041527D" w:rsidP="0041527D">
            <w:pPr>
              <w:suppressAutoHyphens/>
              <w:spacing w:before="100" w:after="100"/>
              <w:jc w:val="center"/>
              <w:rPr>
                <w:rFonts w:eastAsia="Calibri"/>
                <w:sz w:val="22"/>
                <w:szCs w:val="22"/>
                <w:lang w:eastAsia="zh-CN"/>
              </w:rPr>
            </w:pPr>
            <w:r w:rsidRPr="007669D6">
              <w:rPr>
                <w:rFonts w:eastAsia="Calibri"/>
                <w:sz w:val="22"/>
                <w:szCs w:val="22"/>
                <w:lang w:eastAsia="zh-CN"/>
              </w:rPr>
              <w:t>Повторение пройденных тем</w:t>
            </w:r>
          </w:p>
        </w:tc>
        <w:tc>
          <w:tcPr>
            <w:tcW w:w="851" w:type="dxa"/>
            <w:shd w:val="clear" w:color="auto" w:fill="auto"/>
            <w:vAlign w:val="center"/>
          </w:tcPr>
          <w:p w:rsidR="0041527D" w:rsidRPr="007669D6" w:rsidRDefault="0041527D"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41527D" w:rsidRPr="007669D6" w:rsidRDefault="0041527D" w:rsidP="00D6514A">
            <w:pPr>
              <w:suppressAutoHyphens/>
              <w:jc w:val="both"/>
              <w:rPr>
                <w:rFonts w:eastAsia="Calibri"/>
                <w:lang w:eastAsia="zh-CN"/>
              </w:rPr>
            </w:pPr>
            <w:r w:rsidRPr="007669D6">
              <w:rPr>
                <w:rFonts w:eastAsia="Calibri"/>
                <w:lang w:eastAsia="zh-CN"/>
              </w:rPr>
              <w:t>Топографическая подготовка</w:t>
            </w:r>
          </w:p>
          <w:p w:rsidR="0041527D" w:rsidRPr="007669D6" w:rsidRDefault="0041527D" w:rsidP="00D6514A">
            <w:pPr>
              <w:suppressAutoHyphens/>
              <w:jc w:val="both"/>
              <w:rPr>
                <w:rFonts w:eastAsia="Calibri"/>
                <w:lang w:eastAsia="zh-CN"/>
              </w:rPr>
            </w:pPr>
            <w:r w:rsidRPr="007669D6">
              <w:rPr>
                <w:rFonts w:eastAsia="Calibri"/>
                <w:lang w:eastAsia="zh-CN"/>
              </w:rPr>
              <w:t>Условные знаки спортивных карт: пути сообщения, сооружения, гидрография</w:t>
            </w:r>
          </w:p>
        </w:tc>
        <w:tc>
          <w:tcPr>
            <w:tcW w:w="1843" w:type="dxa"/>
            <w:shd w:val="clear" w:color="auto" w:fill="auto"/>
            <w:vAlign w:val="center"/>
          </w:tcPr>
          <w:p w:rsidR="0041527D" w:rsidRPr="007669D6" w:rsidRDefault="0041527D" w:rsidP="00E27504">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41527D" w:rsidRPr="007669D6" w:rsidRDefault="0041527D" w:rsidP="00E27504">
            <w:pPr>
              <w:widowControl w:val="0"/>
              <w:autoSpaceDE w:val="0"/>
              <w:autoSpaceDN w:val="0"/>
              <w:adjustRightInd w:val="0"/>
              <w:contextualSpacing/>
              <w:jc w:val="center"/>
              <w:rPr>
                <w:bCs/>
              </w:rPr>
            </w:pPr>
            <w:r w:rsidRPr="007669D6">
              <w:rPr>
                <w:rFonts w:eastAsia="Calibri"/>
                <w:sz w:val="22"/>
                <w:szCs w:val="22"/>
                <w:lang w:eastAsia="zh-CN"/>
              </w:rPr>
              <w:t>Устный опрос, тестирование</w:t>
            </w:r>
          </w:p>
        </w:tc>
      </w:tr>
      <w:tr w:rsidR="0041527D" w:rsidRPr="007669D6" w:rsidTr="00DD029B">
        <w:tc>
          <w:tcPr>
            <w:tcW w:w="675" w:type="dxa"/>
            <w:shd w:val="clear" w:color="auto" w:fill="auto"/>
            <w:vAlign w:val="center"/>
          </w:tcPr>
          <w:p w:rsidR="0041527D" w:rsidRPr="007669D6" w:rsidRDefault="0041527D" w:rsidP="00CE4735">
            <w:pPr>
              <w:widowControl w:val="0"/>
              <w:autoSpaceDE w:val="0"/>
              <w:autoSpaceDN w:val="0"/>
              <w:adjustRightInd w:val="0"/>
              <w:contextualSpacing/>
              <w:jc w:val="center"/>
              <w:rPr>
                <w:b/>
              </w:rPr>
            </w:pPr>
            <w:r w:rsidRPr="007669D6">
              <w:rPr>
                <w:b/>
              </w:rPr>
              <w:t>65</w:t>
            </w:r>
          </w:p>
        </w:tc>
        <w:tc>
          <w:tcPr>
            <w:tcW w:w="993" w:type="dxa"/>
            <w:vAlign w:val="center"/>
          </w:tcPr>
          <w:p w:rsidR="0041527D" w:rsidRPr="007669D6" w:rsidRDefault="0041527D" w:rsidP="00CE4735">
            <w:pPr>
              <w:jc w:val="center"/>
              <w:rPr>
                <w:b/>
              </w:rPr>
            </w:pPr>
          </w:p>
        </w:tc>
        <w:tc>
          <w:tcPr>
            <w:tcW w:w="993" w:type="dxa"/>
            <w:shd w:val="clear" w:color="auto" w:fill="auto"/>
            <w:vAlign w:val="center"/>
          </w:tcPr>
          <w:p w:rsidR="0041527D" w:rsidRPr="007669D6" w:rsidRDefault="0041527D" w:rsidP="00E27504">
            <w:pPr>
              <w:suppressAutoHyphens/>
              <w:jc w:val="center"/>
              <w:rPr>
                <w:rFonts w:eastAsia="Calibri"/>
                <w:b/>
                <w:sz w:val="22"/>
                <w:szCs w:val="22"/>
                <w:lang w:eastAsia="zh-CN"/>
              </w:rPr>
            </w:pPr>
          </w:p>
        </w:tc>
        <w:tc>
          <w:tcPr>
            <w:tcW w:w="2125" w:type="dxa"/>
            <w:shd w:val="clear" w:color="auto" w:fill="auto"/>
            <w:vAlign w:val="center"/>
          </w:tcPr>
          <w:p w:rsidR="0041527D" w:rsidRPr="007669D6" w:rsidRDefault="00C87D4E" w:rsidP="00C87D4E">
            <w:pPr>
              <w:widowControl w:val="0"/>
              <w:autoSpaceDE w:val="0"/>
              <w:autoSpaceDN w:val="0"/>
              <w:adjustRightInd w:val="0"/>
              <w:contextualSpacing/>
              <w:jc w:val="center"/>
              <w:rPr>
                <w:bCs/>
              </w:rPr>
            </w:pPr>
            <w:r w:rsidRPr="007669D6">
              <w:rPr>
                <w:rFonts w:eastAsia="Calibri"/>
                <w:lang w:eastAsia="zh-CN"/>
              </w:rPr>
              <w:t>Практическое задание на закрепление нового материала,</w:t>
            </w:r>
            <w:r w:rsidRPr="007669D6">
              <w:rPr>
                <w:rFonts w:eastAsia="Calibri"/>
                <w:sz w:val="22"/>
                <w:szCs w:val="22"/>
                <w:lang w:eastAsia="zh-CN"/>
              </w:rPr>
              <w:t xml:space="preserve"> показ комплекса упражнений</w:t>
            </w:r>
          </w:p>
        </w:tc>
        <w:tc>
          <w:tcPr>
            <w:tcW w:w="851" w:type="dxa"/>
            <w:shd w:val="clear" w:color="auto" w:fill="auto"/>
            <w:vAlign w:val="center"/>
          </w:tcPr>
          <w:p w:rsidR="0041527D" w:rsidRPr="007669D6" w:rsidRDefault="0041527D"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41527D" w:rsidRPr="007669D6" w:rsidRDefault="0041527D" w:rsidP="00D6514A">
            <w:pPr>
              <w:suppressAutoHyphens/>
              <w:jc w:val="both"/>
              <w:rPr>
                <w:rFonts w:eastAsia="Calibri"/>
                <w:lang w:eastAsia="zh-CN"/>
              </w:rPr>
            </w:pPr>
            <w:r w:rsidRPr="007669D6">
              <w:rPr>
                <w:rFonts w:eastAsia="Calibri"/>
                <w:lang w:eastAsia="zh-CN"/>
              </w:rPr>
              <w:t>Топографическая подготовка</w:t>
            </w:r>
          </w:p>
          <w:p w:rsidR="0041527D" w:rsidRPr="007669D6" w:rsidRDefault="0041527D" w:rsidP="00D6514A">
            <w:pPr>
              <w:suppressAutoHyphens/>
              <w:jc w:val="both"/>
              <w:rPr>
                <w:rFonts w:eastAsia="Calibri"/>
                <w:lang w:eastAsia="zh-CN"/>
              </w:rPr>
            </w:pPr>
            <w:r w:rsidRPr="007669D6">
              <w:rPr>
                <w:rFonts w:eastAsia="Calibri"/>
                <w:lang w:eastAsia="zh-CN"/>
              </w:rPr>
              <w:t>Топографический диктант</w:t>
            </w:r>
          </w:p>
          <w:p w:rsidR="0041527D" w:rsidRPr="007669D6" w:rsidRDefault="0041527D" w:rsidP="00D6514A">
            <w:pPr>
              <w:suppressAutoHyphens/>
              <w:jc w:val="both"/>
              <w:rPr>
                <w:rFonts w:eastAsia="Calibri"/>
                <w:lang w:eastAsia="zh-CN"/>
              </w:rPr>
            </w:pPr>
            <w:r w:rsidRPr="007669D6">
              <w:rPr>
                <w:rFonts w:eastAsia="Calibri"/>
                <w:lang w:eastAsia="zh-CN"/>
              </w:rPr>
              <w:t>ОФП</w:t>
            </w:r>
          </w:p>
          <w:p w:rsidR="0041527D" w:rsidRPr="007669D6" w:rsidRDefault="0041527D" w:rsidP="00D6514A">
            <w:pPr>
              <w:suppressAutoHyphens/>
              <w:jc w:val="both"/>
              <w:rPr>
                <w:rFonts w:eastAsia="Calibri"/>
                <w:lang w:eastAsia="zh-CN"/>
              </w:rPr>
            </w:pPr>
            <w:r w:rsidRPr="007669D6">
              <w:rPr>
                <w:rFonts w:eastAsia="Calibri"/>
                <w:lang w:eastAsia="zh-CN"/>
              </w:rPr>
              <w:t>Комплекс упражнений на развитие прыгучести. Подвижные игры с мячом.</w:t>
            </w:r>
          </w:p>
        </w:tc>
        <w:tc>
          <w:tcPr>
            <w:tcW w:w="1843" w:type="dxa"/>
            <w:shd w:val="clear" w:color="auto" w:fill="auto"/>
            <w:vAlign w:val="center"/>
          </w:tcPr>
          <w:p w:rsidR="0041527D" w:rsidRPr="007669D6" w:rsidRDefault="00C87D4E" w:rsidP="00CE4735">
            <w:pPr>
              <w:widowControl w:val="0"/>
              <w:autoSpaceDE w:val="0"/>
              <w:autoSpaceDN w:val="0"/>
              <w:adjustRightInd w:val="0"/>
              <w:contextualSpacing/>
              <w:jc w:val="center"/>
            </w:pPr>
            <w:r w:rsidRPr="007669D6">
              <w:t>Учебный кабинет, спортивный зал</w:t>
            </w:r>
          </w:p>
        </w:tc>
        <w:tc>
          <w:tcPr>
            <w:tcW w:w="2551" w:type="dxa"/>
            <w:shd w:val="clear" w:color="auto" w:fill="auto"/>
            <w:vAlign w:val="center"/>
          </w:tcPr>
          <w:p w:rsidR="0041527D" w:rsidRPr="007669D6" w:rsidRDefault="00643CA2" w:rsidP="00643CA2">
            <w:pPr>
              <w:widowControl w:val="0"/>
              <w:autoSpaceDE w:val="0"/>
              <w:autoSpaceDN w:val="0"/>
              <w:adjustRightInd w:val="0"/>
              <w:contextualSpacing/>
              <w:jc w:val="center"/>
              <w:rPr>
                <w:bCs/>
              </w:rPr>
            </w:pPr>
            <w:r w:rsidRPr="007669D6">
              <w:rPr>
                <w:rFonts w:eastAsia="Calibri"/>
                <w:lang w:eastAsia="zh-CN"/>
              </w:rPr>
              <w:t>Практическое выполнение задания</w:t>
            </w:r>
            <w:r w:rsidRPr="007669D6">
              <w:rPr>
                <w:rFonts w:eastAsia="Calibri"/>
                <w:sz w:val="22"/>
                <w:szCs w:val="22"/>
                <w:lang w:eastAsia="zh-CN"/>
              </w:rPr>
              <w:t xml:space="preserve"> </w:t>
            </w:r>
          </w:p>
        </w:tc>
      </w:tr>
      <w:tr w:rsidR="0041527D" w:rsidRPr="007669D6" w:rsidTr="00DD029B">
        <w:tc>
          <w:tcPr>
            <w:tcW w:w="675" w:type="dxa"/>
            <w:shd w:val="clear" w:color="auto" w:fill="auto"/>
            <w:vAlign w:val="center"/>
          </w:tcPr>
          <w:p w:rsidR="0041527D" w:rsidRPr="007669D6" w:rsidRDefault="0041527D" w:rsidP="00CE4735">
            <w:pPr>
              <w:widowControl w:val="0"/>
              <w:autoSpaceDE w:val="0"/>
              <w:autoSpaceDN w:val="0"/>
              <w:adjustRightInd w:val="0"/>
              <w:contextualSpacing/>
              <w:jc w:val="center"/>
              <w:rPr>
                <w:b/>
              </w:rPr>
            </w:pPr>
            <w:r w:rsidRPr="007669D6">
              <w:rPr>
                <w:b/>
              </w:rPr>
              <w:t>66</w:t>
            </w:r>
          </w:p>
        </w:tc>
        <w:tc>
          <w:tcPr>
            <w:tcW w:w="993" w:type="dxa"/>
            <w:vAlign w:val="center"/>
          </w:tcPr>
          <w:p w:rsidR="0041527D" w:rsidRPr="007669D6" w:rsidRDefault="0041527D" w:rsidP="00CE4735">
            <w:pPr>
              <w:jc w:val="center"/>
              <w:rPr>
                <w:b/>
              </w:rPr>
            </w:pPr>
          </w:p>
        </w:tc>
        <w:tc>
          <w:tcPr>
            <w:tcW w:w="993" w:type="dxa"/>
            <w:shd w:val="clear" w:color="auto" w:fill="auto"/>
            <w:vAlign w:val="center"/>
          </w:tcPr>
          <w:p w:rsidR="0041527D" w:rsidRPr="007669D6" w:rsidRDefault="0041527D" w:rsidP="00E27504">
            <w:pPr>
              <w:suppressAutoHyphens/>
              <w:jc w:val="center"/>
              <w:rPr>
                <w:rFonts w:eastAsia="Calibri"/>
                <w:b/>
                <w:sz w:val="22"/>
                <w:szCs w:val="22"/>
                <w:lang w:eastAsia="zh-CN"/>
              </w:rPr>
            </w:pPr>
          </w:p>
        </w:tc>
        <w:tc>
          <w:tcPr>
            <w:tcW w:w="2125" w:type="dxa"/>
            <w:shd w:val="clear" w:color="auto" w:fill="auto"/>
            <w:vAlign w:val="center"/>
          </w:tcPr>
          <w:p w:rsidR="0041527D" w:rsidRPr="007669D6" w:rsidRDefault="0041527D" w:rsidP="00CE4735">
            <w:pPr>
              <w:widowControl w:val="0"/>
              <w:autoSpaceDE w:val="0"/>
              <w:autoSpaceDN w:val="0"/>
              <w:adjustRightInd w:val="0"/>
              <w:contextualSpacing/>
              <w:jc w:val="center"/>
              <w:rPr>
                <w:bCs/>
              </w:rPr>
            </w:pPr>
            <w:r w:rsidRPr="007669D6">
              <w:rPr>
                <w:rFonts w:eastAsia="Calibri"/>
                <w:lang w:eastAsia="zh-CN"/>
              </w:rPr>
              <w:t>Игра-викторина</w:t>
            </w:r>
          </w:p>
        </w:tc>
        <w:tc>
          <w:tcPr>
            <w:tcW w:w="851" w:type="dxa"/>
            <w:shd w:val="clear" w:color="auto" w:fill="auto"/>
            <w:vAlign w:val="center"/>
          </w:tcPr>
          <w:p w:rsidR="0041527D" w:rsidRPr="007669D6" w:rsidRDefault="0041527D"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41527D" w:rsidRPr="007669D6" w:rsidRDefault="0041527D" w:rsidP="00D6514A">
            <w:pPr>
              <w:suppressAutoHyphens/>
              <w:jc w:val="both"/>
              <w:rPr>
                <w:rFonts w:eastAsia="Calibri"/>
                <w:lang w:eastAsia="zh-CN"/>
              </w:rPr>
            </w:pPr>
            <w:r w:rsidRPr="007669D6">
              <w:rPr>
                <w:rFonts w:eastAsia="Calibri"/>
                <w:lang w:eastAsia="zh-CN"/>
              </w:rPr>
              <w:t>Досуговое мероприятие</w:t>
            </w:r>
          </w:p>
          <w:p w:rsidR="0041527D" w:rsidRPr="007669D6" w:rsidRDefault="0041527D" w:rsidP="00D6514A">
            <w:pPr>
              <w:suppressAutoHyphens/>
              <w:jc w:val="both"/>
              <w:rPr>
                <w:rFonts w:eastAsia="Calibri"/>
                <w:lang w:eastAsia="zh-CN"/>
              </w:rPr>
            </w:pPr>
            <w:r w:rsidRPr="007669D6">
              <w:rPr>
                <w:rFonts w:eastAsia="Calibri"/>
                <w:lang w:eastAsia="zh-CN"/>
              </w:rPr>
              <w:t>Игра-викторина, посвящённая Дню защитника Отечества</w:t>
            </w:r>
          </w:p>
        </w:tc>
        <w:tc>
          <w:tcPr>
            <w:tcW w:w="1843" w:type="dxa"/>
            <w:shd w:val="clear" w:color="auto" w:fill="auto"/>
            <w:vAlign w:val="center"/>
          </w:tcPr>
          <w:p w:rsidR="0041527D" w:rsidRPr="007669D6" w:rsidRDefault="00FE3937" w:rsidP="00CE4735">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41527D" w:rsidRPr="007669D6" w:rsidRDefault="00643CA2" w:rsidP="00CE4735">
            <w:pPr>
              <w:widowControl w:val="0"/>
              <w:autoSpaceDE w:val="0"/>
              <w:autoSpaceDN w:val="0"/>
              <w:adjustRightInd w:val="0"/>
              <w:contextualSpacing/>
              <w:jc w:val="center"/>
              <w:rPr>
                <w:bCs/>
              </w:rPr>
            </w:pPr>
            <w:r w:rsidRPr="007669D6">
              <w:t>Устный и письменный опрос</w:t>
            </w:r>
          </w:p>
        </w:tc>
      </w:tr>
      <w:tr w:rsidR="0041527D" w:rsidRPr="007669D6" w:rsidTr="00DD029B">
        <w:tc>
          <w:tcPr>
            <w:tcW w:w="675" w:type="dxa"/>
            <w:shd w:val="clear" w:color="auto" w:fill="auto"/>
            <w:vAlign w:val="center"/>
          </w:tcPr>
          <w:p w:rsidR="0041527D" w:rsidRPr="007669D6" w:rsidRDefault="0041527D" w:rsidP="00CE4735">
            <w:pPr>
              <w:widowControl w:val="0"/>
              <w:autoSpaceDE w:val="0"/>
              <w:autoSpaceDN w:val="0"/>
              <w:adjustRightInd w:val="0"/>
              <w:contextualSpacing/>
              <w:jc w:val="center"/>
              <w:rPr>
                <w:b/>
              </w:rPr>
            </w:pPr>
            <w:r w:rsidRPr="007669D6">
              <w:rPr>
                <w:b/>
              </w:rPr>
              <w:t>67</w:t>
            </w:r>
          </w:p>
        </w:tc>
        <w:tc>
          <w:tcPr>
            <w:tcW w:w="993" w:type="dxa"/>
            <w:vAlign w:val="center"/>
          </w:tcPr>
          <w:p w:rsidR="0041527D" w:rsidRPr="007669D6" w:rsidRDefault="0041527D" w:rsidP="00CE4735">
            <w:pPr>
              <w:jc w:val="center"/>
              <w:rPr>
                <w:b/>
              </w:rPr>
            </w:pPr>
          </w:p>
        </w:tc>
        <w:tc>
          <w:tcPr>
            <w:tcW w:w="993" w:type="dxa"/>
            <w:shd w:val="clear" w:color="auto" w:fill="auto"/>
            <w:vAlign w:val="center"/>
          </w:tcPr>
          <w:p w:rsidR="0041527D" w:rsidRPr="007669D6" w:rsidRDefault="0041527D" w:rsidP="00E27504">
            <w:pPr>
              <w:suppressAutoHyphens/>
              <w:jc w:val="center"/>
              <w:rPr>
                <w:rFonts w:eastAsia="Calibri"/>
                <w:b/>
                <w:sz w:val="22"/>
                <w:szCs w:val="22"/>
                <w:lang w:eastAsia="zh-CN"/>
              </w:rPr>
            </w:pPr>
          </w:p>
        </w:tc>
        <w:tc>
          <w:tcPr>
            <w:tcW w:w="2125" w:type="dxa"/>
            <w:shd w:val="clear" w:color="auto" w:fill="auto"/>
            <w:vAlign w:val="center"/>
          </w:tcPr>
          <w:p w:rsidR="0041527D" w:rsidRPr="007669D6" w:rsidRDefault="00FE3937" w:rsidP="00CE4735">
            <w:pPr>
              <w:widowControl w:val="0"/>
              <w:autoSpaceDE w:val="0"/>
              <w:autoSpaceDN w:val="0"/>
              <w:adjustRightInd w:val="0"/>
              <w:contextualSpacing/>
              <w:jc w:val="center"/>
              <w:rPr>
                <w:bCs/>
              </w:rPr>
            </w:pPr>
            <w:r w:rsidRPr="007669D6">
              <w:rPr>
                <w:bCs/>
              </w:rPr>
              <w:t>Показ игровых заданий</w:t>
            </w:r>
          </w:p>
        </w:tc>
        <w:tc>
          <w:tcPr>
            <w:tcW w:w="851" w:type="dxa"/>
            <w:shd w:val="clear" w:color="auto" w:fill="auto"/>
            <w:vAlign w:val="center"/>
          </w:tcPr>
          <w:p w:rsidR="0041527D" w:rsidRPr="007669D6" w:rsidRDefault="0041527D"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41527D" w:rsidRPr="007669D6" w:rsidRDefault="0041527D" w:rsidP="00D6514A">
            <w:pPr>
              <w:suppressAutoHyphens/>
              <w:jc w:val="both"/>
              <w:rPr>
                <w:rFonts w:eastAsia="Calibri"/>
                <w:lang w:eastAsia="zh-CN"/>
              </w:rPr>
            </w:pPr>
            <w:r w:rsidRPr="007669D6">
              <w:rPr>
                <w:rFonts w:eastAsia="Calibri"/>
                <w:lang w:eastAsia="zh-CN"/>
              </w:rPr>
              <w:t>ОФП</w:t>
            </w:r>
          </w:p>
          <w:p w:rsidR="0041527D" w:rsidRPr="007669D6" w:rsidRDefault="0041527D" w:rsidP="00D6514A">
            <w:pPr>
              <w:suppressAutoHyphens/>
              <w:jc w:val="both"/>
              <w:rPr>
                <w:rFonts w:eastAsia="Calibri"/>
                <w:lang w:eastAsia="zh-CN"/>
              </w:rPr>
            </w:pPr>
            <w:r w:rsidRPr="007669D6">
              <w:rPr>
                <w:rFonts w:eastAsia="Calibri"/>
                <w:lang w:eastAsia="zh-CN"/>
              </w:rPr>
              <w:t>Игры на развитие внимания, сообразительности. Эстафета</w:t>
            </w:r>
          </w:p>
        </w:tc>
        <w:tc>
          <w:tcPr>
            <w:tcW w:w="1843" w:type="dxa"/>
            <w:shd w:val="clear" w:color="auto" w:fill="auto"/>
            <w:vAlign w:val="center"/>
          </w:tcPr>
          <w:p w:rsidR="0041527D" w:rsidRPr="007669D6" w:rsidRDefault="0041527D" w:rsidP="00E27504">
            <w:pPr>
              <w:widowControl w:val="0"/>
              <w:autoSpaceDE w:val="0"/>
              <w:autoSpaceDN w:val="0"/>
              <w:adjustRightInd w:val="0"/>
              <w:contextualSpacing/>
              <w:jc w:val="center"/>
            </w:pPr>
            <w:r w:rsidRPr="007669D6">
              <w:t>Спортивный зал</w:t>
            </w:r>
          </w:p>
        </w:tc>
        <w:tc>
          <w:tcPr>
            <w:tcW w:w="2551" w:type="dxa"/>
            <w:shd w:val="clear" w:color="auto" w:fill="auto"/>
            <w:vAlign w:val="center"/>
          </w:tcPr>
          <w:p w:rsidR="0041527D" w:rsidRPr="007669D6" w:rsidRDefault="0041527D" w:rsidP="00E27504">
            <w:pPr>
              <w:widowControl w:val="0"/>
              <w:autoSpaceDE w:val="0"/>
              <w:autoSpaceDN w:val="0"/>
              <w:adjustRightInd w:val="0"/>
              <w:contextualSpacing/>
              <w:jc w:val="center"/>
              <w:rPr>
                <w:bCs/>
              </w:rPr>
            </w:pPr>
            <w:r w:rsidRPr="007669D6">
              <w:rPr>
                <w:rFonts w:eastAsia="Calibri"/>
                <w:lang w:eastAsia="zh-CN"/>
              </w:rPr>
              <w:t>Практическое выполнение задания</w:t>
            </w:r>
          </w:p>
        </w:tc>
      </w:tr>
      <w:tr w:rsidR="0041527D" w:rsidRPr="007669D6" w:rsidTr="00DD029B">
        <w:tc>
          <w:tcPr>
            <w:tcW w:w="675" w:type="dxa"/>
            <w:shd w:val="clear" w:color="auto" w:fill="auto"/>
            <w:vAlign w:val="center"/>
          </w:tcPr>
          <w:p w:rsidR="0041527D" w:rsidRPr="007669D6" w:rsidRDefault="0041527D" w:rsidP="00CE4735">
            <w:pPr>
              <w:widowControl w:val="0"/>
              <w:autoSpaceDE w:val="0"/>
              <w:autoSpaceDN w:val="0"/>
              <w:adjustRightInd w:val="0"/>
              <w:contextualSpacing/>
              <w:jc w:val="center"/>
              <w:rPr>
                <w:b/>
              </w:rPr>
            </w:pPr>
            <w:r w:rsidRPr="007669D6">
              <w:rPr>
                <w:b/>
              </w:rPr>
              <w:t>68</w:t>
            </w:r>
          </w:p>
        </w:tc>
        <w:tc>
          <w:tcPr>
            <w:tcW w:w="993" w:type="dxa"/>
            <w:vAlign w:val="center"/>
          </w:tcPr>
          <w:p w:rsidR="0041527D" w:rsidRPr="007669D6" w:rsidRDefault="0041527D" w:rsidP="00CE4735">
            <w:pPr>
              <w:jc w:val="center"/>
              <w:rPr>
                <w:b/>
              </w:rPr>
            </w:pPr>
          </w:p>
        </w:tc>
        <w:tc>
          <w:tcPr>
            <w:tcW w:w="993" w:type="dxa"/>
            <w:shd w:val="clear" w:color="auto" w:fill="auto"/>
            <w:vAlign w:val="center"/>
          </w:tcPr>
          <w:p w:rsidR="0041527D" w:rsidRPr="007669D6" w:rsidRDefault="0041527D" w:rsidP="00E27504">
            <w:pPr>
              <w:suppressAutoHyphens/>
              <w:jc w:val="center"/>
              <w:rPr>
                <w:rFonts w:eastAsia="Calibri"/>
                <w:b/>
                <w:sz w:val="22"/>
                <w:szCs w:val="22"/>
                <w:lang w:eastAsia="zh-CN"/>
              </w:rPr>
            </w:pPr>
          </w:p>
        </w:tc>
        <w:tc>
          <w:tcPr>
            <w:tcW w:w="2125" w:type="dxa"/>
            <w:shd w:val="clear" w:color="auto" w:fill="auto"/>
            <w:vAlign w:val="center"/>
          </w:tcPr>
          <w:p w:rsidR="0041527D" w:rsidRPr="007669D6" w:rsidRDefault="00FE3937" w:rsidP="00CE4735">
            <w:pPr>
              <w:widowControl w:val="0"/>
              <w:autoSpaceDE w:val="0"/>
              <w:autoSpaceDN w:val="0"/>
              <w:adjustRightInd w:val="0"/>
              <w:contextualSpacing/>
              <w:jc w:val="center"/>
              <w:rPr>
                <w:bCs/>
              </w:rPr>
            </w:pPr>
            <w:r w:rsidRPr="007669D6">
              <w:rPr>
                <w:rFonts w:eastAsia="Calibri"/>
                <w:sz w:val="22"/>
                <w:szCs w:val="22"/>
                <w:lang w:eastAsia="zh-CN"/>
              </w:rPr>
              <w:t>Повторение пройденных тем,</w:t>
            </w:r>
            <w:r w:rsidRPr="007669D6">
              <w:rPr>
                <w:bCs/>
              </w:rPr>
              <w:t xml:space="preserve"> показ видеоматериала и презентации</w:t>
            </w:r>
          </w:p>
        </w:tc>
        <w:tc>
          <w:tcPr>
            <w:tcW w:w="851" w:type="dxa"/>
            <w:shd w:val="clear" w:color="auto" w:fill="auto"/>
            <w:vAlign w:val="center"/>
          </w:tcPr>
          <w:p w:rsidR="0041527D" w:rsidRPr="007669D6" w:rsidRDefault="0041527D"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41527D" w:rsidRPr="007669D6" w:rsidRDefault="0041527D" w:rsidP="00D6514A">
            <w:pPr>
              <w:suppressAutoHyphens/>
              <w:jc w:val="both"/>
              <w:rPr>
                <w:rFonts w:eastAsia="Calibri"/>
                <w:lang w:eastAsia="zh-CN"/>
              </w:rPr>
            </w:pPr>
            <w:r w:rsidRPr="007669D6">
              <w:rPr>
                <w:rFonts w:eastAsia="Calibri"/>
                <w:lang w:eastAsia="zh-CN"/>
              </w:rPr>
              <w:t>Топографическая подготовка</w:t>
            </w:r>
          </w:p>
          <w:p w:rsidR="0041527D" w:rsidRPr="007669D6" w:rsidRDefault="0041527D" w:rsidP="00D6514A">
            <w:pPr>
              <w:suppressAutoHyphens/>
              <w:jc w:val="both"/>
              <w:rPr>
                <w:rFonts w:eastAsia="Calibri"/>
                <w:lang w:eastAsia="zh-CN"/>
              </w:rPr>
            </w:pPr>
            <w:r w:rsidRPr="007669D6">
              <w:rPr>
                <w:rFonts w:eastAsia="Calibri"/>
                <w:lang w:eastAsia="zh-CN"/>
              </w:rPr>
              <w:t>Условные знаки спортивных карт: рельеф, растительность, обозначения</w:t>
            </w:r>
          </w:p>
        </w:tc>
        <w:tc>
          <w:tcPr>
            <w:tcW w:w="1843" w:type="dxa"/>
            <w:shd w:val="clear" w:color="auto" w:fill="auto"/>
            <w:vAlign w:val="center"/>
          </w:tcPr>
          <w:p w:rsidR="0041527D" w:rsidRPr="007669D6" w:rsidRDefault="00643CA2" w:rsidP="00CE4735">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41527D" w:rsidRPr="007669D6" w:rsidRDefault="00643CA2" w:rsidP="00CE4735">
            <w:pPr>
              <w:widowControl w:val="0"/>
              <w:autoSpaceDE w:val="0"/>
              <w:autoSpaceDN w:val="0"/>
              <w:adjustRightInd w:val="0"/>
              <w:contextualSpacing/>
              <w:jc w:val="center"/>
              <w:rPr>
                <w:bCs/>
              </w:rPr>
            </w:pPr>
            <w:r w:rsidRPr="007669D6">
              <w:t>Устный и письменный опрос,</w:t>
            </w:r>
            <w:r w:rsidR="00D00043" w:rsidRPr="007669D6">
              <w:t xml:space="preserve"> </w:t>
            </w:r>
            <w:r w:rsidRPr="007669D6">
              <w:t>тестирование</w:t>
            </w:r>
          </w:p>
        </w:tc>
      </w:tr>
      <w:tr w:rsidR="0041527D" w:rsidRPr="007669D6" w:rsidTr="00DD029B">
        <w:tc>
          <w:tcPr>
            <w:tcW w:w="675" w:type="dxa"/>
            <w:shd w:val="clear" w:color="auto" w:fill="auto"/>
            <w:vAlign w:val="center"/>
          </w:tcPr>
          <w:p w:rsidR="0041527D" w:rsidRPr="007669D6" w:rsidRDefault="0041527D" w:rsidP="00CE4735">
            <w:pPr>
              <w:widowControl w:val="0"/>
              <w:autoSpaceDE w:val="0"/>
              <w:autoSpaceDN w:val="0"/>
              <w:adjustRightInd w:val="0"/>
              <w:contextualSpacing/>
              <w:jc w:val="center"/>
              <w:rPr>
                <w:b/>
              </w:rPr>
            </w:pPr>
            <w:r w:rsidRPr="007669D6">
              <w:rPr>
                <w:b/>
              </w:rPr>
              <w:t>69</w:t>
            </w:r>
          </w:p>
        </w:tc>
        <w:tc>
          <w:tcPr>
            <w:tcW w:w="993" w:type="dxa"/>
            <w:vAlign w:val="center"/>
          </w:tcPr>
          <w:p w:rsidR="0041527D" w:rsidRPr="007669D6" w:rsidRDefault="0041527D" w:rsidP="00CE4735">
            <w:pPr>
              <w:jc w:val="center"/>
              <w:rPr>
                <w:b/>
              </w:rPr>
            </w:pPr>
          </w:p>
        </w:tc>
        <w:tc>
          <w:tcPr>
            <w:tcW w:w="993" w:type="dxa"/>
            <w:shd w:val="clear" w:color="auto" w:fill="auto"/>
            <w:vAlign w:val="center"/>
          </w:tcPr>
          <w:p w:rsidR="0041527D" w:rsidRPr="007669D6" w:rsidRDefault="0041527D" w:rsidP="00E27504">
            <w:pPr>
              <w:suppressAutoHyphens/>
              <w:jc w:val="center"/>
              <w:rPr>
                <w:rFonts w:eastAsia="Calibri"/>
                <w:b/>
                <w:sz w:val="22"/>
                <w:szCs w:val="22"/>
                <w:lang w:eastAsia="zh-CN"/>
              </w:rPr>
            </w:pPr>
          </w:p>
        </w:tc>
        <w:tc>
          <w:tcPr>
            <w:tcW w:w="2125" w:type="dxa"/>
            <w:shd w:val="clear" w:color="auto" w:fill="auto"/>
            <w:vAlign w:val="center"/>
          </w:tcPr>
          <w:p w:rsidR="0041527D" w:rsidRPr="007669D6" w:rsidRDefault="00FE3937" w:rsidP="00CE4735">
            <w:pPr>
              <w:widowControl w:val="0"/>
              <w:autoSpaceDE w:val="0"/>
              <w:autoSpaceDN w:val="0"/>
              <w:adjustRightInd w:val="0"/>
              <w:contextualSpacing/>
              <w:jc w:val="center"/>
              <w:rPr>
                <w:bCs/>
              </w:rPr>
            </w:pPr>
            <w:r w:rsidRPr="007669D6">
              <w:rPr>
                <w:bCs/>
              </w:rPr>
              <w:t>Показ комплекса упражнений</w:t>
            </w:r>
          </w:p>
        </w:tc>
        <w:tc>
          <w:tcPr>
            <w:tcW w:w="851" w:type="dxa"/>
            <w:shd w:val="clear" w:color="auto" w:fill="auto"/>
            <w:vAlign w:val="center"/>
          </w:tcPr>
          <w:p w:rsidR="0041527D" w:rsidRPr="007669D6" w:rsidRDefault="0041527D"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41527D" w:rsidRPr="007669D6" w:rsidRDefault="0041527D" w:rsidP="00D6514A">
            <w:pPr>
              <w:suppressAutoHyphens/>
              <w:jc w:val="both"/>
              <w:rPr>
                <w:rFonts w:eastAsia="Calibri"/>
                <w:lang w:eastAsia="zh-CN"/>
              </w:rPr>
            </w:pPr>
            <w:r w:rsidRPr="007669D6">
              <w:rPr>
                <w:rFonts w:eastAsia="Calibri"/>
                <w:lang w:eastAsia="zh-CN"/>
              </w:rPr>
              <w:t>ОФП</w:t>
            </w:r>
          </w:p>
          <w:p w:rsidR="0041527D" w:rsidRPr="007669D6" w:rsidRDefault="0041527D" w:rsidP="00D6514A">
            <w:pPr>
              <w:suppressAutoHyphens/>
              <w:jc w:val="both"/>
              <w:rPr>
                <w:rFonts w:eastAsia="Calibri"/>
                <w:lang w:eastAsia="zh-CN"/>
              </w:rPr>
            </w:pPr>
            <w:r w:rsidRPr="007669D6">
              <w:rPr>
                <w:rFonts w:eastAsia="Calibri"/>
                <w:lang w:eastAsia="zh-CN"/>
              </w:rPr>
              <w:t>Комплекс гимнастики. Подвижные игры в спортзале</w:t>
            </w:r>
          </w:p>
        </w:tc>
        <w:tc>
          <w:tcPr>
            <w:tcW w:w="1843" w:type="dxa"/>
            <w:shd w:val="clear" w:color="auto" w:fill="auto"/>
            <w:vAlign w:val="center"/>
          </w:tcPr>
          <w:p w:rsidR="0041527D" w:rsidRPr="007669D6" w:rsidRDefault="0041527D" w:rsidP="00E27504">
            <w:pPr>
              <w:widowControl w:val="0"/>
              <w:autoSpaceDE w:val="0"/>
              <w:autoSpaceDN w:val="0"/>
              <w:adjustRightInd w:val="0"/>
              <w:contextualSpacing/>
              <w:jc w:val="center"/>
            </w:pPr>
            <w:r w:rsidRPr="007669D6">
              <w:t>Спортивный зал</w:t>
            </w:r>
          </w:p>
        </w:tc>
        <w:tc>
          <w:tcPr>
            <w:tcW w:w="2551" w:type="dxa"/>
            <w:shd w:val="clear" w:color="auto" w:fill="auto"/>
            <w:vAlign w:val="center"/>
          </w:tcPr>
          <w:p w:rsidR="0041527D" w:rsidRPr="007669D6" w:rsidRDefault="0041527D" w:rsidP="00E27504">
            <w:pPr>
              <w:widowControl w:val="0"/>
              <w:autoSpaceDE w:val="0"/>
              <w:autoSpaceDN w:val="0"/>
              <w:adjustRightInd w:val="0"/>
              <w:contextualSpacing/>
              <w:jc w:val="center"/>
              <w:rPr>
                <w:bCs/>
              </w:rPr>
            </w:pPr>
            <w:r w:rsidRPr="007669D6">
              <w:rPr>
                <w:rFonts w:eastAsia="Calibri"/>
                <w:lang w:eastAsia="zh-CN"/>
              </w:rPr>
              <w:t>Практическое выполнение задания</w:t>
            </w:r>
          </w:p>
        </w:tc>
      </w:tr>
      <w:tr w:rsidR="00D6514A" w:rsidRPr="007669D6" w:rsidTr="00D6514A">
        <w:tc>
          <w:tcPr>
            <w:tcW w:w="675" w:type="dxa"/>
            <w:shd w:val="clear" w:color="auto" w:fill="auto"/>
            <w:vAlign w:val="center"/>
          </w:tcPr>
          <w:p w:rsidR="00D6514A" w:rsidRPr="007669D6" w:rsidRDefault="00D6514A" w:rsidP="00CE4735">
            <w:pPr>
              <w:widowControl w:val="0"/>
              <w:autoSpaceDE w:val="0"/>
              <w:autoSpaceDN w:val="0"/>
              <w:adjustRightInd w:val="0"/>
              <w:contextualSpacing/>
              <w:jc w:val="center"/>
              <w:rPr>
                <w:b/>
              </w:rPr>
            </w:pPr>
            <w:r w:rsidRPr="007669D6">
              <w:rPr>
                <w:b/>
              </w:rPr>
              <w:t>70</w:t>
            </w:r>
          </w:p>
        </w:tc>
        <w:tc>
          <w:tcPr>
            <w:tcW w:w="993" w:type="dxa"/>
            <w:vAlign w:val="center"/>
          </w:tcPr>
          <w:p w:rsidR="00D6514A" w:rsidRPr="007669D6" w:rsidRDefault="00D6514A" w:rsidP="00CE4735">
            <w:pPr>
              <w:jc w:val="center"/>
              <w:rPr>
                <w:b/>
              </w:rPr>
            </w:pPr>
          </w:p>
        </w:tc>
        <w:tc>
          <w:tcPr>
            <w:tcW w:w="993" w:type="dxa"/>
            <w:shd w:val="clear" w:color="auto" w:fill="auto"/>
            <w:vAlign w:val="center"/>
          </w:tcPr>
          <w:p w:rsidR="00D6514A" w:rsidRPr="007669D6" w:rsidRDefault="00D6514A" w:rsidP="00E27504">
            <w:pPr>
              <w:suppressAutoHyphens/>
              <w:jc w:val="center"/>
              <w:rPr>
                <w:rFonts w:eastAsia="Calibri"/>
                <w:b/>
                <w:sz w:val="22"/>
                <w:szCs w:val="22"/>
                <w:lang w:eastAsia="zh-CN"/>
              </w:rPr>
            </w:pPr>
          </w:p>
        </w:tc>
        <w:tc>
          <w:tcPr>
            <w:tcW w:w="2125" w:type="dxa"/>
            <w:shd w:val="clear" w:color="auto" w:fill="auto"/>
            <w:vAlign w:val="center"/>
          </w:tcPr>
          <w:p w:rsidR="00D6514A" w:rsidRPr="007669D6" w:rsidRDefault="00D00043" w:rsidP="00D00043">
            <w:pPr>
              <w:widowControl w:val="0"/>
              <w:autoSpaceDE w:val="0"/>
              <w:autoSpaceDN w:val="0"/>
              <w:adjustRightInd w:val="0"/>
              <w:contextualSpacing/>
              <w:jc w:val="center"/>
              <w:rPr>
                <w:bCs/>
              </w:rPr>
            </w:pPr>
            <w:r w:rsidRPr="007669D6">
              <w:rPr>
                <w:rFonts w:eastAsia="Calibri"/>
                <w:sz w:val="22"/>
                <w:szCs w:val="22"/>
                <w:lang w:eastAsia="zh-CN"/>
              </w:rPr>
              <w:t>Повторение пройденных тем, показ упражнений</w:t>
            </w:r>
          </w:p>
        </w:tc>
        <w:tc>
          <w:tcPr>
            <w:tcW w:w="851" w:type="dxa"/>
            <w:shd w:val="clear" w:color="auto" w:fill="auto"/>
            <w:vAlign w:val="center"/>
          </w:tcPr>
          <w:p w:rsidR="00D6514A" w:rsidRPr="007669D6" w:rsidRDefault="00D6514A"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D6514A" w:rsidRPr="007669D6" w:rsidRDefault="00D6514A" w:rsidP="00D6514A">
            <w:pPr>
              <w:suppressAutoHyphens/>
              <w:jc w:val="both"/>
              <w:rPr>
                <w:rFonts w:eastAsia="Calibri"/>
                <w:lang w:eastAsia="zh-CN"/>
              </w:rPr>
            </w:pPr>
            <w:r w:rsidRPr="007669D6">
              <w:rPr>
                <w:rFonts w:eastAsia="Calibri"/>
                <w:lang w:eastAsia="zh-CN"/>
              </w:rPr>
              <w:t>Топографическая подготовка</w:t>
            </w:r>
          </w:p>
          <w:p w:rsidR="00D6514A" w:rsidRPr="007669D6" w:rsidRDefault="00D6514A" w:rsidP="00D6514A">
            <w:pPr>
              <w:suppressAutoHyphens/>
              <w:jc w:val="both"/>
              <w:rPr>
                <w:rFonts w:eastAsia="Calibri"/>
                <w:lang w:eastAsia="zh-CN"/>
              </w:rPr>
            </w:pPr>
            <w:r w:rsidRPr="007669D6">
              <w:rPr>
                <w:rFonts w:eastAsia="Calibri"/>
                <w:lang w:eastAsia="zh-CN"/>
              </w:rPr>
              <w:t>Топографический диктант</w:t>
            </w:r>
          </w:p>
          <w:p w:rsidR="00D6514A" w:rsidRPr="007669D6" w:rsidRDefault="00D6514A" w:rsidP="00D6514A">
            <w:pPr>
              <w:suppressAutoHyphens/>
              <w:jc w:val="both"/>
              <w:rPr>
                <w:rFonts w:eastAsia="Calibri"/>
                <w:lang w:eastAsia="zh-CN"/>
              </w:rPr>
            </w:pPr>
            <w:r w:rsidRPr="007669D6">
              <w:rPr>
                <w:rFonts w:eastAsia="Calibri"/>
                <w:lang w:eastAsia="zh-CN"/>
              </w:rPr>
              <w:t>ОФП</w:t>
            </w:r>
          </w:p>
          <w:p w:rsidR="00D6514A" w:rsidRPr="007669D6" w:rsidRDefault="00D6514A" w:rsidP="00D6514A">
            <w:pPr>
              <w:suppressAutoHyphens/>
              <w:jc w:val="both"/>
              <w:rPr>
                <w:rFonts w:eastAsia="Calibri"/>
                <w:lang w:eastAsia="zh-CN"/>
              </w:rPr>
            </w:pPr>
            <w:r w:rsidRPr="007669D6">
              <w:rPr>
                <w:rFonts w:eastAsia="Calibri"/>
                <w:lang w:eastAsia="zh-CN"/>
              </w:rPr>
              <w:lastRenderedPageBreak/>
              <w:t>Подвижные игры на развитие памяти</w:t>
            </w:r>
          </w:p>
        </w:tc>
        <w:tc>
          <w:tcPr>
            <w:tcW w:w="1843" w:type="dxa"/>
            <w:shd w:val="clear" w:color="auto" w:fill="auto"/>
            <w:vAlign w:val="center"/>
          </w:tcPr>
          <w:p w:rsidR="00D6514A" w:rsidRPr="007669D6" w:rsidRDefault="00D00043" w:rsidP="00CE4735">
            <w:pPr>
              <w:widowControl w:val="0"/>
              <w:autoSpaceDE w:val="0"/>
              <w:autoSpaceDN w:val="0"/>
              <w:adjustRightInd w:val="0"/>
              <w:contextualSpacing/>
              <w:jc w:val="center"/>
            </w:pPr>
            <w:r w:rsidRPr="007669D6">
              <w:lastRenderedPageBreak/>
              <w:t>Учебный кабинет</w:t>
            </w:r>
          </w:p>
        </w:tc>
        <w:tc>
          <w:tcPr>
            <w:tcW w:w="2551" w:type="dxa"/>
            <w:shd w:val="clear" w:color="auto" w:fill="auto"/>
            <w:vAlign w:val="center"/>
          </w:tcPr>
          <w:p w:rsidR="00D6514A" w:rsidRPr="007669D6" w:rsidRDefault="00D00043" w:rsidP="00D00043">
            <w:pPr>
              <w:widowControl w:val="0"/>
              <w:autoSpaceDE w:val="0"/>
              <w:autoSpaceDN w:val="0"/>
              <w:adjustRightInd w:val="0"/>
              <w:contextualSpacing/>
              <w:jc w:val="center"/>
              <w:rPr>
                <w:bCs/>
              </w:rPr>
            </w:pPr>
            <w:r w:rsidRPr="007669D6">
              <w:t xml:space="preserve">Письменный опрос, </w:t>
            </w:r>
            <w:r w:rsidRPr="007669D6">
              <w:rPr>
                <w:rFonts w:eastAsia="Calibri"/>
                <w:lang w:eastAsia="zh-CN"/>
              </w:rPr>
              <w:t>практическое выполнение задания</w:t>
            </w:r>
          </w:p>
        </w:tc>
      </w:tr>
      <w:tr w:rsidR="00D00043" w:rsidRPr="007669D6" w:rsidTr="00D6514A">
        <w:tc>
          <w:tcPr>
            <w:tcW w:w="675" w:type="dxa"/>
            <w:shd w:val="clear" w:color="auto" w:fill="auto"/>
            <w:vAlign w:val="center"/>
          </w:tcPr>
          <w:p w:rsidR="00D00043" w:rsidRPr="007669D6" w:rsidRDefault="00D00043" w:rsidP="00CE4735">
            <w:pPr>
              <w:widowControl w:val="0"/>
              <w:autoSpaceDE w:val="0"/>
              <w:autoSpaceDN w:val="0"/>
              <w:adjustRightInd w:val="0"/>
              <w:contextualSpacing/>
              <w:jc w:val="center"/>
              <w:rPr>
                <w:b/>
              </w:rPr>
            </w:pPr>
            <w:r w:rsidRPr="007669D6">
              <w:rPr>
                <w:b/>
              </w:rPr>
              <w:lastRenderedPageBreak/>
              <w:t>71</w:t>
            </w:r>
          </w:p>
        </w:tc>
        <w:tc>
          <w:tcPr>
            <w:tcW w:w="993" w:type="dxa"/>
            <w:vAlign w:val="center"/>
          </w:tcPr>
          <w:p w:rsidR="00D00043" w:rsidRPr="007669D6" w:rsidRDefault="00D00043" w:rsidP="00CE4735">
            <w:pPr>
              <w:jc w:val="center"/>
              <w:rPr>
                <w:b/>
              </w:rPr>
            </w:pPr>
          </w:p>
        </w:tc>
        <w:tc>
          <w:tcPr>
            <w:tcW w:w="993" w:type="dxa"/>
            <w:shd w:val="clear" w:color="auto" w:fill="auto"/>
            <w:vAlign w:val="center"/>
          </w:tcPr>
          <w:p w:rsidR="00D00043" w:rsidRPr="007669D6" w:rsidRDefault="00D00043" w:rsidP="00E27504">
            <w:pPr>
              <w:suppressAutoHyphens/>
              <w:jc w:val="center"/>
              <w:rPr>
                <w:rFonts w:eastAsia="Calibri"/>
                <w:b/>
                <w:sz w:val="22"/>
                <w:szCs w:val="22"/>
                <w:lang w:eastAsia="zh-CN"/>
              </w:rPr>
            </w:pPr>
          </w:p>
        </w:tc>
        <w:tc>
          <w:tcPr>
            <w:tcW w:w="2125" w:type="dxa"/>
            <w:shd w:val="clear" w:color="auto" w:fill="auto"/>
            <w:vAlign w:val="center"/>
          </w:tcPr>
          <w:p w:rsidR="00D00043" w:rsidRPr="007669D6" w:rsidRDefault="00D00043" w:rsidP="00CE4735">
            <w:pPr>
              <w:widowControl w:val="0"/>
              <w:autoSpaceDE w:val="0"/>
              <w:autoSpaceDN w:val="0"/>
              <w:adjustRightInd w:val="0"/>
              <w:contextualSpacing/>
              <w:jc w:val="center"/>
              <w:rPr>
                <w:bCs/>
              </w:rPr>
            </w:pPr>
            <w:r w:rsidRPr="007669D6">
              <w:rPr>
                <w:rFonts w:eastAsia="Calibri"/>
                <w:lang w:eastAsia="zh-CN"/>
              </w:rPr>
              <w:t>Игра-викторина</w:t>
            </w:r>
          </w:p>
        </w:tc>
        <w:tc>
          <w:tcPr>
            <w:tcW w:w="851" w:type="dxa"/>
            <w:shd w:val="clear" w:color="auto" w:fill="auto"/>
            <w:vAlign w:val="center"/>
          </w:tcPr>
          <w:p w:rsidR="00D00043" w:rsidRPr="007669D6" w:rsidRDefault="00D00043"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D00043" w:rsidRPr="007669D6" w:rsidRDefault="00D00043" w:rsidP="00D00043">
            <w:pPr>
              <w:suppressAutoHyphens/>
              <w:jc w:val="both"/>
              <w:rPr>
                <w:rFonts w:eastAsia="Calibri"/>
                <w:lang w:eastAsia="zh-CN"/>
              </w:rPr>
            </w:pPr>
            <w:r w:rsidRPr="007669D6">
              <w:rPr>
                <w:rFonts w:eastAsia="Calibri"/>
                <w:lang w:eastAsia="zh-CN"/>
              </w:rPr>
              <w:t>Досуговое мероприятие</w:t>
            </w:r>
          </w:p>
          <w:p w:rsidR="00D00043" w:rsidRPr="007669D6" w:rsidRDefault="00D00043" w:rsidP="00D6514A">
            <w:pPr>
              <w:suppressAutoHyphens/>
              <w:jc w:val="both"/>
              <w:rPr>
                <w:rFonts w:eastAsia="Calibri"/>
                <w:lang w:eastAsia="zh-CN"/>
              </w:rPr>
            </w:pPr>
            <w:r w:rsidRPr="007669D6">
              <w:rPr>
                <w:rFonts w:eastAsia="Calibri"/>
                <w:lang w:eastAsia="zh-CN"/>
              </w:rPr>
              <w:t>Праздничная викторина «Мамина помощница»</w:t>
            </w:r>
          </w:p>
        </w:tc>
        <w:tc>
          <w:tcPr>
            <w:tcW w:w="1843" w:type="dxa"/>
            <w:shd w:val="clear" w:color="auto" w:fill="auto"/>
            <w:vAlign w:val="center"/>
          </w:tcPr>
          <w:p w:rsidR="00D00043" w:rsidRPr="007669D6" w:rsidRDefault="00D00043" w:rsidP="00E27504">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D00043" w:rsidRPr="007669D6" w:rsidRDefault="00D00043" w:rsidP="00E27504">
            <w:pPr>
              <w:widowControl w:val="0"/>
              <w:autoSpaceDE w:val="0"/>
              <w:autoSpaceDN w:val="0"/>
              <w:adjustRightInd w:val="0"/>
              <w:contextualSpacing/>
              <w:jc w:val="center"/>
              <w:rPr>
                <w:bCs/>
              </w:rPr>
            </w:pPr>
            <w:r w:rsidRPr="007669D6">
              <w:t>Устный и письменный опрос</w:t>
            </w:r>
          </w:p>
        </w:tc>
      </w:tr>
      <w:tr w:rsidR="00D00043" w:rsidRPr="007669D6" w:rsidTr="00D6514A">
        <w:tc>
          <w:tcPr>
            <w:tcW w:w="675" w:type="dxa"/>
            <w:shd w:val="clear" w:color="auto" w:fill="auto"/>
            <w:vAlign w:val="center"/>
          </w:tcPr>
          <w:p w:rsidR="00D00043" w:rsidRPr="007669D6" w:rsidRDefault="00D00043" w:rsidP="00CE4735">
            <w:pPr>
              <w:widowControl w:val="0"/>
              <w:autoSpaceDE w:val="0"/>
              <w:autoSpaceDN w:val="0"/>
              <w:adjustRightInd w:val="0"/>
              <w:contextualSpacing/>
              <w:jc w:val="center"/>
              <w:rPr>
                <w:b/>
              </w:rPr>
            </w:pPr>
            <w:r w:rsidRPr="007669D6">
              <w:rPr>
                <w:b/>
              </w:rPr>
              <w:t>72</w:t>
            </w:r>
          </w:p>
        </w:tc>
        <w:tc>
          <w:tcPr>
            <w:tcW w:w="993" w:type="dxa"/>
            <w:vAlign w:val="center"/>
          </w:tcPr>
          <w:p w:rsidR="00D00043" w:rsidRPr="007669D6" w:rsidRDefault="00D00043" w:rsidP="00CE4735">
            <w:pPr>
              <w:jc w:val="center"/>
              <w:rPr>
                <w:b/>
              </w:rPr>
            </w:pPr>
          </w:p>
        </w:tc>
        <w:tc>
          <w:tcPr>
            <w:tcW w:w="993" w:type="dxa"/>
            <w:shd w:val="clear" w:color="auto" w:fill="auto"/>
            <w:vAlign w:val="center"/>
          </w:tcPr>
          <w:p w:rsidR="00D00043" w:rsidRPr="007669D6" w:rsidRDefault="00D00043" w:rsidP="00E27504">
            <w:pPr>
              <w:suppressAutoHyphens/>
              <w:jc w:val="center"/>
              <w:rPr>
                <w:rFonts w:eastAsia="Calibri"/>
                <w:b/>
                <w:sz w:val="22"/>
                <w:szCs w:val="22"/>
                <w:lang w:eastAsia="zh-CN"/>
              </w:rPr>
            </w:pPr>
          </w:p>
        </w:tc>
        <w:tc>
          <w:tcPr>
            <w:tcW w:w="2125" w:type="dxa"/>
            <w:shd w:val="clear" w:color="auto" w:fill="auto"/>
            <w:vAlign w:val="center"/>
          </w:tcPr>
          <w:p w:rsidR="00D00043" w:rsidRPr="007669D6" w:rsidRDefault="000606D8" w:rsidP="00CE4735">
            <w:pPr>
              <w:widowControl w:val="0"/>
              <w:autoSpaceDE w:val="0"/>
              <w:autoSpaceDN w:val="0"/>
              <w:adjustRightInd w:val="0"/>
              <w:contextualSpacing/>
              <w:jc w:val="center"/>
              <w:rPr>
                <w:bCs/>
              </w:rPr>
            </w:pPr>
            <w:r w:rsidRPr="007669D6">
              <w:rPr>
                <w:bCs/>
              </w:rPr>
              <w:t>Показ комплекса упражнений</w:t>
            </w:r>
          </w:p>
        </w:tc>
        <w:tc>
          <w:tcPr>
            <w:tcW w:w="851" w:type="dxa"/>
            <w:shd w:val="clear" w:color="auto" w:fill="auto"/>
            <w:vAlign w:val="center"/>
          </w:tcPr>
          <w:p w:rsidR="00D00043" w:rsidRPr="007669D6" w:rsidRDefault="00D00043"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D00043" w:rsidRPr="007669D6" w:rsidRDefault="00D00043" w:rsidP="00D00043">
            <w:pPr>
              <w:suppressAutoHyphens/>
              <w:jc w:val="both"/>
              <w:rPr>
                <w:rFonts w:eastAsia="Calibri"/>
                <w:lang w:eastAsia="zh-CN"/>
              </w:rPr>
            </w:pPr>
            <w:r w:rsidRPr="007669D6">
              <w:rPr>
                <w:rFonts w:eastAsia="Calibri"/>
                <w:lang w:eastAsia="zh-CN"/>
              </w:rPr>
              <w:t>ОФП.</w:t>
            </w:r>
          </w:p>
          <w:p w:rsidR="00D00043" w:rsidRPr="007669D6" w:rsidRDefault="00D00043" w:rsidP="00D00043">
            <w:pPr>
              <w:suppressAutoHyphens/>
              <w:jc w:val="both"/>
              <w:rPr>
                <w:rFonts w:eastAsia="Calibri"/>
                <w:lang w:eastAsia="zh-CN"/>
              </w:rPr>
            </w:pPr>
            <w:r w:rsidRPr="007669D6">
              <w:rPr>
                <w:rFonts w:eastAsia="Calibri"/>
                <w:lang w:eastAsia="zh-CN"/>
              </w:rPr>
              <w:t>Силовой комплекс упражнений.</w:t>
            </w:r>
          </w:p>
          <w:p w:rsidR="00D00043" w:rsidRPr="007669D6" w:rsidRDefault="00D00043" w:rsidP="00D00043">
            <w:pPr>
              <w:suppressAutoHyphens/>
              <w:jc w:val="both"/>
              <w:rPr>
                <w:rFonts w:eastAsia="Calibri"/>
                <w:lang w:eastAsia="zh-CN"/>
              </w:rPr>
            </w:pPr>
            <w:r w:rsidRPr="007669D6">
              <w:rPr>
                <w:rFonts w:eastAsia="Calibri"/>
                <w:lang w:eastAsia="zh-CN"/>
              </w:rPr>
              <w:t>Эстафета</w:t>
            </w:r>
          </w:p>
        </w:tc>
        <w:tc>
          <w:tcPr>
            <w:tcW w:w="1843" w:type="dxa"/>
            <w:shd w:val="clear" w:color="auto" w:fill="auto"/>
            <w:vAlign w:val="center"/>
          </w:tcPr>
          <w:p w:rsidR="00D00043" w:rsidRPr="007669D6" w:rsidRDefault="000606D8" w:rsidP="00CE4735">
            <w:pPr>
              <w:widowControl w:val="0"/>
              <w:autoSpaceDE w:val="0"/>
              <w:autoSpaceDN w:val="0"/>
              <w:adjustRightInd w:val="0"/>
              <w:contextualSpacing/>
              <w:jc w:val="center"/>
            </w:pPr>
            <w:r w:rsidRPr="007669D6">
              <w:t>Спортивный зал</w:t>
            </w:r>
          </w:p>
        </w:tc>
        <w:tc>
          <w:tcPr>
            <w:tcW w:w="2551" w:type="dxa"/>
            <w:shd w:val="clear" w:color="auto" w:fill="auto"/>
            <w:vAlign w:val="center"/>
          </w:tcPr>
          <w:p w:rsidR="00D00043" w:rsidRPr="007669D6" w:rsidRDefault="000606D8" w:rsidP="00CE4735">
            <w:pPr>
              <w:widowControl w:val="0"/>
              <w:autoSpaceDE w:val="0"/>
              <w:autoSpaceDN w:val="0"/>
              <w:adjustRightInd w:val="0"/>
              <w:contextualSpacing/>
              <w:jc w:val="center"/>
              <w:rPr>
                <w:bCs/>
              </w:rPr>
            </w:pPr>
            <w:r w:rsidRPr="007669D6">
              <w:rPr>
                <w:rFonts w:eastAsia="Calibri"/>
                <w:lang w:eastAsia="zh-CN"/>
              </w:rPr>
              <w:t>Практическое выполнение задания</w:t>
            </w:r>
          </w:p>
        </w:tc>
      </w:tr>
      <w:tr w:rsidR="000606D8" w:rsidRPr="007669D6" w:rsidTr="00D6514A">
        <w:tc>
          <w:tcPr>
            <w:tcW w:w="675" w:type="dxa"/>
            <w:shd w:val="clear" w:color="auto" w:fill="auto"/>
            <w:vAlign w:val="center"/>
          </w:tcPr>
          <w:p w:rsidR="000606D8" w:rsidRPr="007669D6" w:rsidRDefault="000606D8" w:rsidP="00CE4735">
            <w:pPr>
              <w:widowControl w:val="0"/>
              <w:autoSpaceDE w:val="0"/>
              <w:autoSpaceDN w:val="0"/>
              <w:adjustRightInd w:val="0"/>
              <w:contextualSpacing/>
              <w:jc w:val="center"/>
              <w:rPr>
                <w:b/>
              </w:rPr>
            </w:pPr>
            <w:r w:rsidRPr="007669D6">
              <w:rPr>
                <w:b/>
              </w:rPr>
              <w:t>73</w:t>
            </w:r>
          </w:p>
        </w:tc>
        <w:tc>
          <w:tcPr>
            <w:tcW w:w="993" w:type="dxa"/>
            <w:vAlign w:val="center"/>
          </w:tcPr>
          <w:p w:rsidR="000606D8" w:rsidRPr="007669D6" w:rsidRDefault="000606D8" w:rsidP="00CE4735">
            <w:pPr>
              <w:jc w:val="center"/>
              <w:rPr>
                <w:b/>
              </w:rPr>
            </w:pPr>
          </w:p>
        </w:tc>
        <w:tc>
          <w:tcPr>
            <w:tcW w:w="993" w:type="dxa"/>
            <w:shd w:val="clear" w:color="auto" w:fill="auto"/>
            <w:vAlign w:val="center"/>
          </w:tcPr>
          <w:p w:rsidR="000606D8" w:rsidRPr="007669D6" w:rsidRDefault="000606D8" w:rsidP="00E27504">
            <w:pPr>
              <w:suppressAutoHyphens/>
              <w:jc w:val="center"/>
              <w:rPr>
                <w:rFonts w:eastAsia="Calibri"/>
                <w:b/>
                <w:sz w:val="22"/>
                <w:szCs w:val="22"/>
                <w:lang w:eastAsia="zh-CN"/>
              </w:rPr>
            </w:pPr>
          </w:p>
        </w:tc>
        <w:tc>
          <w:tcPr>
            <w:tcW w:w="2125" w:type="dxa"/>
            <w:shd w:val="clear" w:color="auto" w:fill="auto"/>
            <w:vAlign w:val="center"/>
          </w:tcPr>
          <w:p w:rsidR="000606D8" w:rsidRPr="007669D6" w:rsidRDefault="000606D8" w:rsidP="00CE4735">
            <w:pPr>
              <w:widowControl w:val="0"/>
              <w:autoSpaceDE w:val="0"/>
              <w:autoSpaceDN w:val="0"/>
              <w:adjustRightInd w:val="0"/>
              <w:contextualSpacing/>
              <w:jc w:val="center"/>
              <w:rPr>
                <w:bCs/>
              </w:rPr>
            </w:pPr>
            <w:r w:rsidRPr="007669D6">
              <w:rPr>
                <w:bCs/>
              </w:rPr>
              <w:t>Объяснение, показ видеоматериала и презентации</w:t>
            </w:r>
          </w:p>
        </w:tc>
        <w:tc>
          <w:tcPr>
            <w:tcW w:w="851" w:type="dxa"/>
            <w:shd w:val="clear" w:color="auto" w:fill="auto"/>
            <w:vAlign w:val="center"/>
          </w:tcPr>
          <w:p w:rsidR="000606D8" w:rsidRPr="007669D6" w:rsidRDefault="000606D8"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0606D8" w:rsidRPr="007669D6" w:rsidRDefault="000606D8" w:rsidP="00D6514A">
            <w:pPr>
              <w:suppressAutoHyphens/>
              <w:jc w:val="both"/>
              <w:rPr>
                <w:rFonts w:eastAsia="Calibri"/>
                <w:lang w:eastAsia="zh-CN"/>
              </w:rPr>
            </w:pPr>
            <w:r w:rsidRPr="007669D6">
              <w:rPr>
                <w:rFonts w:eastAsia="Calibri"/>
                <w:lang w:eastAsia="zh-CN"/>
              </w:rPr>
              <w:t>Медико-санитарная подготовка</w:t>
            </w:r>
          </w:p>
          <w:p w:rsidR="000606D8" w:rsidRPr="007669D6" w:rsidRDefault="000606D8" w:rsidP="00D6514A">
            <w:pPr>
              <w:suppressAutoHyphens/>
              <w:jc w:val="both"/>
              <w:rPr>
                <w:rFonts w:eastAsia="Calibri"/>
                <w:lang w:eastAsia="zh-CN"/>
              </w:rPr>
            </w:pPr>
            <w:r w:rsidRPr="007669D6">
              <w:rPr>
                <w:rFonts w:eastAsia="Calibri"/>
                <w:lang w:eastAsia="zh-CN"/>
              </w:rPr>
              <w:t>Значение медико-санитарной подготовки, врачебного контроля и самоконтроля</w:t>
            </w:r>
          </w:p>
        </w:tc>
        <w:tc>
          <w:tcPr>
            <w:tcW w:w="1843" w:type="dxa"/>
            <w:shd w:val="clear" w:color="auto" w:fill="auto"/>
            <w:vAlign w:val="center"/>
          </w:tcPr>
          <w:p w:rsidR="000606D8" w:rsidRPr="007669D6" w:rsidRDefault="000606D8" w:rsidP="00E27504">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0606D8" w:rsidRPr="007669D6" w:rsidRDefault="000606D8" w:rsidP="000606D8">
            <w:pPr>
              <w:widowControl w:val="0"/>
              <w:autoSpaceDE w:val="0"/>
              <w:autoSpaceDN w:val="0"/>
              <w:adjustRightInd w:val="0"/>
              <w:contextualSpacing/>
              <w:jc w:val="center"/>
              <w:rPr>
                <w:bCs/>
              </w:rPr>
            </w:pPr>
            <w:r w:rsidRPr="007669D6">
              <w:t>Устный опрос</w:t>
            </w:r>
          </w:p>
        </w:tc>
      </w:tr>
      <w:tr w:rsidR="000606D8" w:rsidRPr="007669D6" w:rsidTr="00D6514A">
        <w:tc>
          <w:tcPr>
            <w:tcW w:w="675" w:type="dxa"/>
            <w:shd w:val="clear" w:color="auto" w:fill="auto"/>
            <w:vAlign w:val="center"/>
          </w:tcPr>
          <w:p w:rsidR="000606D8" w:rsidRPr="007669D6" w:rsidRDefault="000606D8" w:rsidP="00CE4735">
            <w:pPr>
              <w:widowControl w:val="0"/>
              <w:autoSpaceDE w:val="0"/>
              <w:autoSpaceDN w:val="0"/>
              <w:adjustRightInd w:val="0"/>
              <w:contextualSpacing/>
              <w:jc w:val="center"/>
              <w:rPr>
                <w:b/>
              </w:rPr>
            </w:pPr>
            <w:r w:rsidRPr="007669D6">
              <w:rPr>
                <w:b/>
              </w:rPr>
              <w:t>74</w:t>
            </w:r>
          </w:p>
        </w:tc>
        <w:tc>
          <w:tcPr>
            <w:tcW w:w="993" w:type="dxa"/>
            <w:vAlign w:val="center"/>
          </w:tcPr>
          <w:p w:rsidR="000606D8" w:rsidRPr="007669D6" w:rsidRDefault="000606D8" w:rsidP="00CE4735">
            <w:pPr>
              <w:jc w:val="center"/>
              <w:rPr>
                <w:b/>
              </w:rPr>
            </w:pPr>
          </w:p>
        </w:tc>
        <w:tc>
          <w:tcPr>
            <w:tcW w:w="993" w:type="dxa"/>
            <w:shd w:val="clear" w:color="auto" w:fill="auto"/>
            <w:vAlign w:val="center"/>
          </w:tcPr>
          <w:p w:rsidR="000606D8" w:rsidRPr="007669D6" w:rsidRDefault="000606D8" w:rsidP="00E27504">
            <w:pPr>
              <w:suppressAutoHyphens/>
              <w:jc w:val="center"/>
              <w:rPr>
                <w:rFonts w:eastAsia="Calibri"/>
                <w:b/>
                <w:sz w:val="22"/>
                <w:szCs w:val="22"/>
                <w:lang w:eastAsia="zh-CN"/>
              </w:rPr>
            </w:pPr>
          </w:p>
        </w:tc>
        <w:tc>
          <w:tcPr>
            <w:tcW w:w="2125" w:type="dxa"/>
            <w:shd w:val="clear" w:color="auto" w:fill="auto"/>
            <w:vAlign w:val="center"/>
          </w:tcPr>
          <w:p w:rsidR="000606D8" w:rsidRPr="007669D6" w:rsidRDefault="000606D8" w:rsidP="00CE4735">
            <w:pPr>
              <w:widowControl w:val="0"/>
              <w:autoSpaceDE w:val="0"/>
              <w:autoSpaceDN w:val="0"/>
              <w:adjustRightInd w:val="0"/>
              <w:contextualSpacing/>
              <w:jc w:val="center"/>
              <w:rPr>
                <w:bCs/>
              </w:rPr>
            </w:pPr>
            <w:r w:rsidRPr="007669D6">
              <w:rPr>
                <w:bCs/>
              </w:rPr>
              <w:t>Показ комплекса упражнений и игровых заданий</w:t>
            </w:r>
          </w:p>
        </w:tc>
        <w:tc>
          <w:tcPr>
            <w:tcW w:w="851" w:type="dxa"/>
            <w:shd w:val="clear" w:color="auto" w:fill="auto"/>
            <w:vAlign w:val="center"/>
          </w:tcPr>
          <w:p w:rsidR="000606D8" w:rsidRPr="007669D6" w:rsidRDefault="000606D8"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0606D8" w:rsidRPr="007669D6" w:rsidRDefault="000606D8" w:rsidP="00D6514A">
            <w:pPr>
              <w:suppressAutoHyphens/>
              <w:jc w:val="both"/>
              <w:rPr>
                <w:rFonts w:eastAsia="Calibri"/>
                <w:lang w:eastAsia="zh-CN"/>
              </w:rPr>
            </w:pPr>
            <w:r w:rsidRPr="007669D6">
              <w:rPr>
                <w:rFonts w:eastAsia="Calibri"/>
                <w:lang w:eastAsia="zh-CN"/>
              </w:rPr>
              <w:t>ОФП</w:t>
            </w:r>
          </w:p>
          <w:p w:rsidR="000606D8" w:rsidRPr="007669D6" w:rsidRDefault="000606D8" w:rsidP="00D6514A">
            <w:pPr>
              <w:suppressAutoHyphens/>
              <w:jc w:val="both"/>
              <w:rPr>
                <w:rFonts w:eastAsia="Calibri"/>
                <w:lang w:eastAsia="zh-CN"/>
              </w:rPr>
            </w:pPr>
            <w:r w:rsidRPr="007669D6">
              <w:rPr>
                <w:rFonts w:eastAsia="Calibri"/>
                <w:lang w:eastAsia="zh-CN"/>
              </w:rPr>
              <w:t>Упражнения на развитие быстроты. Подвижные игры на развитие координации.</w:t>
            </w:r>
          </w:p>
        </w:tc>
        <w:tc>
          <w:tcPr>
            <w:tcW w:w="1843" w:type="dxa"/>
            <w:shd w:val="clear" w:color="auto" w:fill="auto"/>
            <w:vAlign w:val="center"/>
          </w:tcPr>
          <w:p w:rsidR="000606D8" w:rsidRPr="007669D6" w:rsidRDefault="000606D8" w:rsidP="00E27504">
            <w:pPr>
              <w:widowControl w:val="0"/>
              <w:autoSpaceDE w:val="0"/>
              <w:autoSpaceDN w:val="0"/>
              <w:adjustRightInd w:val="0"/>
              <w:contextualSpacing/>
              <w:jc w:val="center"/>
            </w:pPr>
            <w:r w:rsidRPr="007669D6">
              <w:t>Спортивный зал</w:t>
            </w:r>
          </w:p>
        </w:tc>
        <w:tc>
          <w:tcPr>
            <w:tcW w:w="2551" w:type="dxa"/>
            <w:shd w:val="clear" w:color="auto" w:fill="auto"/>
            <w:vAlign w:val="center"/>
          </w:tcPr>
          <w:p w:rsidR="000606D8" w:rsidRPr="007669D6" w:rsidRDefault="000606D8" w:rsidP="00E27504">
            <w:pPr>
              <w:widowControl w:val="0"/>
              <w:autoSpaceDE w:val="0"/>
              <w:autoSpaceDN w:val="0"/>
              <w:adjustRightInd w:val="0"/>
              <w:contextualSpacing/>
              <w:jc w:val="center"/>
              <w:rPr>
                <w:bCs/>
              </w:rPr>
            </w:pPr>
            <w:r w:rsidRPr="007669D6">
              <w:rPr>
                <w:rFonts w:eastAsia="Calibri"/>
                <w:lang w:eastAsia="zh-CN"/>
              </w:rPr>
              <w:t>Практическое выполнение задания</w:t>
            </w:r>
          </w:p>
        </w:tc>
      </w:tr>
      <w:tr w:rsidR="000606D8" w:rsidRPr="007669D6" w:rsidTr="00D6514A">
        <w:tc>
          <w:tcPr>
            <w:tcW w:w="675" w:type="dxa"/>
            <w:shd w:val="clear" w:color="auto" w:fill="auto"/>
            <w:vAlign w:val="center"/>
          </w:tcPr>
          <w:p w:rsidR="000606D8" w:rsidRPr="007669D6" w:rsidRDefault="000606D8" w:rsidP="00CE4735">
            <w:pPr>
              <w:widowControl w:val="0"/>
              <w:autoSpaceDE w:val="0"/>
              <w:autoSpaceDN w:val="0"/>
              <w:adjustRightInd w:val="0"/>
              <w:contextualSpacing/>
              <w:jc w:val="center"/>
              <w:rPr>
                <w:b/>
              </w:rPr>
            </w:pPr>
            <w:r w:rsidRPr="007669D6">
              <w:rPr>
                <w:b/>
              </w:rPr>
              <w:t>75</w:t>
            </w:r>
          </w:p>
        </w:tc>
        <w:tc>
          <w:tcPr>
            <w:tcW w:w="993" w:type="dxa"/>
            <w:vAlign w:val="center"/>
          </w:tcPr>
          <w:p w:rsidR="000606D8" w:rsidRPr="007669D6" w:rsidRDefault="000606D8" w:rsidP="00CE4735">
            <w:pPr>
              <w:jc w:val="center"/>
              <w:rPr>
                <w:b/>
              </w:rPr>
            </w:pPr>
          </w:p>
        </w:tc>
        <w:tc>
          <w:tcPr>
            <w:tcW w:w="993" w:type="dxa"/>
            <w:shd w:val="clear" w:color="auto" w:fill="auto"/>
            <w:vAlign w:val="center"/>
          </w:tcPr>
          <w:p w:rsidR="000606D8" w:rsidRPr="007669D6" w:rsidRDefault="000606D8" w:rsidP="00E27504">
            <w:pPr>
              <w:suppressAutoHyphens/>
              <w:jc w:val="center"/>
              <w:rPr>
                <w:rFonts w:eastAsia="Calibri"/>
                <w:b/>
                <w:sz w:val="22"/>
                <w:szCs w:val="22"/>
                <w:lang w:eastAsia="zh-CN"/>
              </w:rPr>
            </w:pPr>
          </w:p>
        </w:tc>
        <w:tc>
          <w:tcPr>
            <w:tcW w:w="2125" w:type="dxa"/>
            <w:shd w:val="clear" w:color="auto" w:fill="auto"/>
            <w:vAlign w:val="center"/>
          </w:tcPr>
          <w:p w:rsidR="000606D8" w:rsidRPr="007669D6" w:rsidRDefault="000606D8" w:rsidP="00CE4735">
            <w:pPr>
              <w:widowControl w:val="0"/>
              <w:autoSpaceDE w:val="0"/>
              <w:autoSpaceDN w:val="0"/>
              <w:adjustRightInd w:val="0"/>
              <w:contextualSpacing/>
              <w:jc w:val="center"/>
              <w:rPr>
                <w:bCs/>
              </w:rPr>
            </w:pPr>
            <w:r w:rsidRPr="007669D6">
              <w:rPr>
                <w:bCs/>
              </w:rPr>
              <w:t>Объяснение, показ видеоматериала и презентации</w:t>
            </w:r>
          </w:p>
        </w:tc>
        <w:tc>
          <w:tcPr>
            <w:tcW w:w="851" w:type="dxa"/>
            <w:shd w:val="clear" w:color="auto" w:fill="auto"/>
            <w:vAlign w:val="center"/>
          </w:tcPr>
          <w:p w:rsidR="000606D8" w:rsidRPr="007669D6" w:rsidRDefault="000606D8"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0606D8" w:rsidRPr="007669D6" w:rsidRDefault="000606D8" w:rsidP="00D6514A">
            <w:pPr>
              <w:suppressAutoHyphens/>
              <w:jc w:val="both"/>
              <w:rPr>
                <w:rFonts w:eastAsia="Calibri"/>
                <w:lang w:eastAsia="zh-CN"/>
              </w:rPr>
            </w:pPr>
            <w:r w:rsidRPr="007669D6">
              <w:rPr>
                <w:rFonts w:eastAsia="Calibri"/>
                <w:lang w:eastAsia="zh-CN"/>
              </w:rPr>
              <w:t>Медико-санитарная подготовка</w:t>
            </w:r>
          </w:p>
          <w:p w:rsidR="000606D8" w:rsidRPr="007669D6" w:rsidRDefault="000606D8" w:rsidP="00D6514A">
            <w:pPr>
              <w:suppressAutoHyphens/>
              <w:jc w:val="both"/>
              <w:rPr>
                <w:rFonts w:eastAsia="Calibri"/>
                <w:lang w:eastAsia="zh-CN"/>
              </w:rPr>
            </w:pPr>
            <w:r w:rsidRPr="007669D6">
              <w:rPr>
                <w:rFonts w:eastAsia="Calibri"/>
                <w:lang w:eastAsia="zh-CN"/>
              </w:rPr>
              <w:t xml:space="preserve">Состав медицинской аптечки группы </w:t>
            </w:r>
          </w:p>
        </w:tc>
        <w:tc>
          <w:tcPr>
            <w:tcW w:w="1843" w:type="dxa"/>
            <w:shd w:val="clear" w:color="auto" w:fill="auto"/>
            <w:vAlign w:val="center"/>
          </w:tcPr>
          <w:p w:rsidR="000606D8" w:rsidRPr="007669D6" w:rsidRDefault="000606D8" w:rsidP="00E27504">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0606D8" w:rsidRPr="007669D6" w:rsidRDefault="000606D8" w:rsidP="000606D8">
            <w:pPr>
              <w:widowControl w:val="0"/>
              <w:autoSpaceDE w:val="0"/>
              <w:autoSpaceDN w:val="0"/>
              <w:adjustRightInd w:val="0"/>
              <w:contextualSpacing/>
              <w:jc w:val="center"/>
              <w:rPr>
                <w:bCs/>
              </w:rPr>
            </w:pPr>
            <w:r w:rsidRPr="007669D6">
              <w:t>Устный опрос, тестирование</w:t>
            </w:r>
          </w:p>
        </w:tc>
      </w:tr>
      <w:tr w:rsidR="000606D8" w:rsidRPr="007669D6" w:rsidTr="00D6514A">
        <w:tc>
          <w:tcPr>
            <w:tcW w:w="675" w:type="dxa"/>
            <w:shd w:val="clear" w:color="auto" w:fill="auto"/>
            <w:vAlign w:val="center"/>
          </w:tcPr>
          <w:p w:rsidR="000606D8" w:rsidRPr="007669D6" w:rsidRDefault="000606D8" w:rsidP="00CE4735">
            <w:pPr>
              <w:widowControl w:val="0"/>
              <w:autoSpaceDE w:val="0"/>
              <w:autoSpaceDN w:val="0"/>
              <w:adjustRightInd w:val="0"/>
              <w:contextualSpacing/>
              <w:jc w:val="center"/>
              <w:rPr>
                <w:b/>
              </w:rPr>
            </w:pPr>
            <w:r w:rsidRPr="007669D6">
              <w:rPr>
                <w:b/>
              </w:rPr>
              <w:t>76</w:t>
            </w:r>
          </w:p>
        </w:tc>
        <w:tc>
          <w:tcPr>
            <w:tcW w:w="993" w:type="dxa"/>
            <w:vAlign w:val="center"/>
          </w:tcPr>
          <w:p w:rsidR="000606D8" w:rsidRPr="007669D6" w:rsidRDefault="000606D8" w:rsidP="00CE4735">
            <w:pPr>
              <w:jc w:val="center"/>
              <w:rPr>
                <w:b/>
              </w:rPr>
            </w:pPr>
          </w:p>
        </w:tc>
        <w:tc>
          <w:tcPr>
            <w:tcW w:w="993" w:type="dxa"/>
            <w:shd w:val="clear" w:color="auto" w:fill="auto"/>
            <w:vAlign w:val="center"/>
          </w:tcPr>
          <w:p w:rsidR="000606D8" w:rsidRPr="007669D6" w:rsidRDefault="000606D8" w:rsidP="00E27504">
            <w:pPr>
              <w:suppressAutoHyphens/>
              <w:jc w:val="center"/>
              <w:rPr>
                <w:rFonts w:eastAsia="Calibri"/>
                <w:b/>
                <w:sz w:val="22"/>
                <w:szCs w:val="22"/>
                <w:lang w:eastAsia="zh-CN"/>
              </w:rPr>
            </w:pPr>
          </w:p>
        </w:tc>
        <w:tc>
          <w:tcPr>
            <w:tcW w:w="2125" w:type="dxa"/>
            <w:shd w:val="clear" w:color="auto" w:fill="auto"/>
            <w:vAlign w:val="center"/>
          </w:tcPr>
          <w:p w:rsidR="000606D8" w:rsidRPr="007669D6" w:rsidRDefault="000606D8" w:rsidP="00CE4735">
            <w:pPr>
              <w:widowControl w:val="0"/>
              <w:autoSpaceDE w:val="0"/>
              <w:autoSpaceDN w:val="0"/>
              <w:adjustRightInd w:val="0"/>
              <w:contextualSpacing/>
              <w:jc w:val="center"/>
              <w:rPr>
                <w:bCs/>
              </w:rPr>
            </w:pPr>
            <w:r w:rsidRPr="007669D6">
              <w:rPr>
                <w:bCs/>
              </w:rPr>
              <w:t>Объяснение, показ видеоматериала и презентации</w:t>
            </w:r>
          </w:p>
        </w:tc>
        <w:tc>
          <w:tcPr>
            <w:tcW w:w="851" w:type="dxa"/>
            <w:shd w:val="clear" w:color="auto" w:fill="auto"/>
            <w:vAlign w:val="center"/>
          </w:tcPr>
          <w:p w:rsidR="000606D8" w:rsidRPr="007669D6" w:rsidRDefault="000606D8"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0606D8" w:rsidRPr="007669D6" w:rsidRDefault="000606D8" w:rsidP="00D6514A">
            <w:pPr>
              <w:suppressAutoHyphens/>
              <w:jc w:val="both"/>
              <w:rPr>
                <w:rFonts w:eastAsia="Calibri"/>
                <w:lang w:eastAsia="zh-CN"/>
              </w:rPr>
            </w:pPr>
            <w:r w:rsidRPr="007669D6">
              <w:rPr>
                <w:rFonts w:eastAsia="Calibri"/>
                <w:lang w:eastAsia="zh-CN"/>
              </w:rPr>
              <w:t>Медико-санитарная подготовка</w:t>
            </w:r>
          </w:p>
          <w:p w:rsidR="000606D8" w:rsidRPr="007669D6" w:rsidRDefault="000606D8" w:rsidP="00D6514A">
            <w:pPr>
              <w:suppressAutoHyphens/>
              <w:jc w:val="both"/>
              <w:rPr>
                <w:rFonts w:eastAsia="Calibri"/>
                <w:lang w:eastAsia="zh-CN"/>
              </w:rPr>
            </w:pPr>
            <w:r w:rsidRPr="007669D6">
              <w:rPr>
                <w:rFonts w:eastAsia="Calibri"/>
                <w:lang w:eastAsia="zh-CN"/>
              </w:rPr>
              <w:t>Оказание первой доврачебной помощи: при утомлении, переохлаждении, простуде</w:t>
            </w:r>
          </w:p>
        </w:tc>
        <w:tc>
          <w:tcPr>
            <w:tcW w:w="1843" w:type="dxa"/>
            <w:shd w:val="clear" w:color="auto" w:fill="auto"/>
            <w:vAlign w:val="center"/>
          </w:tcPr>
          <w:p w:rsidR="000606D8" w:rsidRPr="007669D6" w:rsidRDefault="000606D8" w:rsidP="00E27504">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0606D8" w:rsidRPr="007669D6" w:rsidRDefault="000606D8" w:rsidP="00E27504">
            <w:pPr>
              <w:widowControl w:val="0"/>
              <w:autoSpaceDE w:val="0"/>
              <w:autoSpaceDN w:val="0"/>
              <w:adjustRightInd w:val="0"/>
              <w:contextualSpacing/>
              <w:jc w:val="center"/>
              <w:rPr>
                <w:bCs/>
              </w:rPr>
            </w:pPr>
            <w:r w:rsidRPr="007669D6">
              <w:t>Устный и письменный опрос</w:t>
            </w:r>
          </w:p>
        </w:tc>
      </w:tr>
      <w:tr w:rsidR="000606D8" w:rsidRPr="007669D6" w:rsidTr="00D6514A">
        <w:tc>
          <w:tcPr>
            <w:tcW w:w="675" w:type="dxa"/>
            <w:shd w:val="clear" w:color="auto" w:fill="auto"/>
            <w:vAlign w:val="center"/>
          </w:tcPr>
          <w:p w:rsidR="000606D8" w:rsidRPr="007669D6" w:rsidRDefault="000606D8" w:rsidP="00CE4735">
            <w:pPr>
              <w:widowControl w:val="0"/>
              <w:autoSpaceDE w:val="0"/>
              <w:autoSpaceDN w:val="0"/>
              <w:adjustRightInd w:val="0"/>
              <w:contextualSpacing/>
              <w:jc w:val="center"/>
              <w:rPr>
                <w:b/>
              </w:rPr>
            </w:pPr>
            <w:r w:rsidRPr="007669D6">
              <w:rPr>
                <w:b/>
              </w:rPr>
              <w:t>77</w:t>
            </w:r>
          </w:p>
        </w:tc>
        <w:tc>
          <w:tcPr>
            <w:tcW w:w="993" w:type="dxa"/>
            <w:vAlign w:val="center"/>
          </w:tcPr>
          <w:p w:rsidR="000606D8" w:rsidRPr="007669D6" w:rsidRDefault="000606D8" w:rsidP="00CE4735">
            <w:pPr>
              <w:jc w:val="center"/>
              <w:rPr>
                <w:b/>
              </w:rPr>
            </w:pPr>
          </w:p>
        </w:tc>
        <w:tc>
          <w:tcPr>
            <w:tcW w:w="993" w:type="dxa"/>
            <w:shd w:val="clear" w:color="auto" w:fill="auto"/>
            <w:vAlign w:val="center"/>
          </w:tcPr>
          <w:p w:rsidR="000606D8" w:rsidRPr="007669D6" w:rsidRDefault="000606D8" w:rsidP="00E27504">
            <w:pPr>
              <w:suppressAutoHyphens/>
              <w:jc w:val="center"/>
              <w:rPr>
                <w:rFonts w:eastAsia="Calibri"/>
                <w:b/>
                <w:sz w:val="22"/>
                <w:szCs w:val="22"/>
                <w:lang w:eastAsia="zh-CN"/>
              </w:rPr>
            </w:pPr>
          </w:p>
        </w:tc>
        <w:tc>
          <w:tcPr>
            <w:tcW w:w="2125" w:type="dxa"/>
            <w:shd w:val="clear" w:color="auto" w:fill="auto"/>
            <w:vAlign w:val="center"/>
          </w:tcPr>
          <w:p w:rsidR="000606D8" w:rsidRPr="007669D6" w:rsidRDefault="000606D8" w:rsidP="000606D8">
            <w:pPr>
              <w:widowControl w:val="0"/>
              <w:autoSpaceDE w:val="0"/>
              <w:autoSpaceDN w:val="0"/>
              <w:adjustRightInd w:val="0"/>
              <w:contextualSpacing/>
              <w:jc w:val="center"/>
              <w:rPr>
                <w:bCs/>
              </w:rPr>
            </w:pPr>
            <w:r w:rsidRPr="007669D6">
              <w:rPr>
                <w:bCs/>
              </w:rPr>
              <w:t xml:space="preserve">Объяснение, показ видеоматериала, отработка практических навыков </w:t>
            </w:r>
          </w:p>
        </w:tc>
        <w:tc>
          <w:tcPr>
            <w:tcW w:w="851" w:type="dxa"/>
            <w:shd w:val="clear" w:color="auto" w:fill="auto"/>
            <w:vAlign w:val="center"/>
          </w:tcPr>
          <w:p w:rsidR="000606D8" w:rsidRPr="007669D6" w:rsidRDefault="000606D8"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0606D8" w:rsidRPr="007669D6" w:rsidRDefault="000606D8" w:rsidP="00D6514A">
            <w:pPr>
              <w:suppressAutoHyphens/>
              <w:jc w:val="both"/>
              <w:rPr>
                <w:rFonts w:eastAsia="Calibri"/>
                <w:lang w:eastAsia="zh-CN"/>
              </w:rPr>
            </w:pPr>
            <w:r w:rsidRPr="007669D6">
              <w:rPr>
                <w:rFonts w:eastAsia="Calibri"/>
                <w:lang w:eastAsia="zh-CN"/>
              </w:rPr>
              <w:t>Медико-санитарная подготовка</w:t>
            </w:r>
          </w:p>
          <w:p w:rsidR="000606D8" w:rsidRPr="007669D6" w:rsidRDefault="000606D8" w:rsidP="00D6514A">
            <w:pPr>
              <w:suppressAutoHyphens/>
              <w:jc w:val="both"/>
              <w:rPr>
                <w:rFonts w:eastAsia="Calibri"/>
                <w:lang w:eastAsia="zh-CN"/>
              </w:rPr>
            </w:pPr>
            <w:r w:rsidRPr="007669D6">
              <w:rPr>
                <w:rFonts w:eastAsia="Calibri"/>
                <w:lang w:eastAsia="zh-CN"/>
              </w:rPr>
              <w:t>Транспортировка пострадавших</w:t>
            </w:r>
          </w:p>
        </w:tc>
        <w:tc>
          <w:tcPr>
            <w:tcW w:w="1843" w:type="dxa"/>
            <w:shd w:val="clear" w:color="auto" w:fill="auto"/>
            <w:vAlign w:val="center"/>
          </w:tcPr>
          <w:p w:rsidR="000606D8" w:rsidRPr="007669D6" w:rsidRDefault="000606D8" w:rsidP="00E27504">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0606D8" w:rsidRPr="007669D6" w:rsidRDefault="000606D8" w:rsidP="000606D8">
            <w:pPr>
              <w:widowControl w:val="0"/>
              <w:autoSpaceDE w:val="0"/>
              <w:autoSpaceDN w:val="0"/>
              <w:adjustRightInd w:val="0"/>
              <w:contextualSpacing/>
              <w:jc w:val="center"/>
              <w:rPr>
                <w:bCs/>
              </w:rPr>
            </w:pPr>
            <w:r w:rsidRPr="007669D6">
              <w:t>Устный опрос,</w:t>
            </w:r>
            <w:r w:rsidRPr="007669D6">
              <w:rPr>
                <w:rFonts w:eastAsia="Calibri"/>
                <w:lang w:eastAsia="zh-CN"/>
              </w:rPr>
              <w:t xml:space="preserve"> практическое выполнение задания</w:t>
            </w:r>
          </w:p>
        </w:tc>
      </w:tr>
      <w:tr w:rsidR="000606D8" w:rsidRPr="007669D6" w:rsidTr="00D6514A">
        <w:tc>
          <w:tcPr>
            <w:tcW w:w="675" w:type="dxa"/>
            <w:shd w:val="clear" w:color="auto" w:fill="auto"/>
            <w:vAlign w:val="center"/>
          </w:tcPr>
          <w:p w:rsidR="000606D8" w:rsidRPr="007669D6" w:rsidRDefault="000606D8" w:rsidP="00CE4735">
            <w:pPr>
              <w:widowControl w:val="0"/>
              <w:autoSpaceDE w:val="0"/>
              <w:autoSpaceDN w:val="0"/>
              <w:adjustRightInd w:val="0"/>
              <w:contextualSpacing/>
              <w:jc w:val="center"/>
              <w:rPr>
                <w:b/>
              </w:rPr>
            </w:pPr>
            <w:r w:rsidRPr="007669D6">
              <w:rPr>
                <w:b/>
              </w:rPr>
              <w:t>78</w:t>
            </w:r>
          </w:p>
        </w:tc>
        <w:tc>
          <w:tcPr>
            <w:tcW w:w="993" w:type="dxa"/>
            <w:vAlign w:val="center"/>
          </w:tcPr>
          <w:p w:rsidR="000606D8" w:rsidRPr="007669D6" w:rsidRDefault="000606D8" w:rsidP="00CE4735">
            <w:pPr>
              <w:jc w:val="center"/>
              <w:rPr>
                <w:b/>
              </w:rPr>
            </w:pPr>
          </w:p>
        </w:tc>
        <w:tc>
          <w:tcPr>
            <w:tcW w:w="993" w:type="dxa"/>
            <w:shd w:val="clear" w:color="auto" w:fill="auto"/>
            <w:vAlign w:val="center"/>
          </w:tcPr>
          <w:p w:rsidR="000606D8" w:rsidRPr="007669D6" w:rsidRDefault="000606D8" w:rsidP="00E27504">
            <w:pPr>
              <w:suppressAutoHyphens/>
              <w:jc w:val="center"/>
              <w:rPr>
                <w:rFonts w:eastAsia="Calibri"/>
                <w:b/>
                <w:sz w:val="22"/>
                <w:szCs w:val="22"/>
                <w:lang w:eastAsia="zh-CN"/>
              </w:rPr>
            </w:pPr>
          </w:p>
        </w:tc>
        <w:tc>
          <w:tcPr>
            <w:tcW w:w="2125" w:type="dxa"/>
            <w:shd w:val="clear" w:color="auto" w:fill="auto"/>
            <w:vAlign w:val="center"/>
          </w:tcPr>
          <w:p w:rsidR="000606D8" w:rsidRPr="007669D6" w:rsidRDefault="000606D8" w:rsidP="000606D8">
            <w:pPr>
              <w:widowControl w:val="0"/>
              <w:autoSpaceDE w:val="0"/>
              <w:autoSpaceDN w:val="0"/>
              <w:adjustRightInd w:val="0"/>
              <w:contextualSpacing/>
              <w:jc w:val="center"/>
              <w:rPr>
                <w:bCs/>
              </w:rPr>
            </w:pPr>
            <w:r w:rsidRPr="007669D6">
              <w:rPr>
                <w:bCs/>
              </w:rPr>
              <w:t>Объяснение, показ видеоматериала и презентации</w:t>
            </w:r>
          </w:p>
        </w:tc>
        <w:tc>
          <w:tcPr>
            <w:tcW w:w="851" w:type="dxa"/>
            <w:shd w:val="clear" w:color="auto" w:fill="auto"/>
            <w:vAlign w:val="center"/>
          </w:tcPr>
          <w:p w:rsidR="000606D8" w:rsidRPr="007669D6" w:rsidRDefault="000606D8"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0606D8" w:rsidRPr="007669D6" w:rsidRDefault="000606D8" w:rsidP="00D6514A">
            <w:pPr>
              <w:suppressAutoHyphens/>
              <w:jc w:val="both"/>
              <w:rPr>
                <w:rFonts w:eastAsia="Calibri"/>
                <w:lang w:eastAsia="zh-CN"/>
              </w:rPr>
            </w:pPr>
            <w:r w:rsidRPr="007669D6">
              <w:rPr>
                <w:rFonts w:eastAsia="Calibri"/>
                <w:lang w:eastAsia="zh-CN"/>
              </w:rPr>
              <w:t>Медико-санитарная подготовка</w:t>
            </w:r>
          </w:p>
          <w:p w:rsidR="000606D8" w:rsidRPr="007669D6" w:rsidRDefault="000606D8" w:rsidP="00D6514A">
            <w:pPr>
              <w:suppressAutoHyphens/>
              <w:jc w:val="both"/>
              <w:rPr>
                <w:rFonts w:eastAsia="Calibri"/>
                <w:lang w:eastAsia="zh-CN"/>
              </w:rPr>
            </w:pPr>
            <w:r w:rsidRPr="007669D6">
              <w:rPr>
                <w:rFonts w:eastAsia="Calibri"/>
                <w:lang w:eastAsia="zh-CN"/>
              </w:rPr>
              <w:t>Способы и приёмы оказания первой помощи при пищевом отравлении</w:t>
            </w:r>
          </w:p>
        </w:tc>
        <w:tc>
          <w:tcPr>
            <w:tcW w:w="1843" w:type="dxa"/>
            <w:shd w:val="clear" w:color="auto" w:fill="auto"/>
            <w:vAlign w:val="center"/>
          </w:tcPr>
          <w:p w:rsidR="000606D8" w:rsidRPr="007669D6" w:rsidRDefault="000606D8" w:rsidP="00E27504">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0606D8" w:rsidRPr="007669D6" w:rsidRDefault="000606D8" w:rsidP="00E27504">
            <w:pPr>
              <w:widowControl w:val="0"/>
              <w:autoSpaceDE w:val="0"/>
              <w:autoSpaceDN w:val="0"/>
              <w:adjustRightInd w:val="0"/>
              <w:contextualSpacing/>
              <w:jc w:val="center"/>
              <w:rPr>
                <w:bCs/>
              </w:rPr>
            </w:pPr>
            <w:r w:rsidRPr="007669D6">
              <w:t>Устный и письменный опрос</w:t>
            </w:r>
          </w:p>
        </w:tc>
      </w:tr>
      <w:tr w:rsidR="000606D8" w:rsidRPr="007669D6" w:rsidTr="00D6514A">
        <w:tc>
          <w:tcPr>
            <w:tcW w:w="675" w:type="dxa"/>
            <w:shd w:val="clear" w:color="auto" w:fill="auto"/>
            <w:vAlign w:val="center"/>
          </w:tcPr>
          <w:p w:rsidR="000606D8" w:rsidRPr="007669D6" w:rsidRDefault="000606D8" w:rsidP="00CE4735">
            <w:pPr>
              <w:widowControl w:val="0"/>
              <w:autoSpaceDE w:val="0"/>
              <w:autoSpaceDN w:val="0"/>
              <w:adjustRightInd w:val="0"/>
              <w:contextualSpacing/>
              <w:jc w:val="center"/>
              <w:rPr>
                <w:b/>
              </w:rPr>
            </w:pPr>
            <w:r w:rsidRPr="007669D6">
              <w:rPr>
                <w:b/>
              </w:rPr>
              <w:t>79</w:t>
            </w:r>
          </w:p>
        </w:tc>
        <w:tc>
          <w:tcPr>
            <w:tcW w:w="993" w:type="dxa"/>
            <w:vAlign w:val="center"/>
          </w:tcPr>
          <w:p w:rsidR="000606D8" w:rsidRPr="007669D6" w:rsidRDefault="000606D8" w:rsidP="00CE4735">
            <w:pPr>
              <w:jc w:val="center"/>
              <w:rPr>
                <w:b/>
              </w:rPr>
            </w:pPr>
          </w:p>
        </w:tc>
        <w:tc>
          <w:tcPr>
            <w:tcW w:w="993" w:type="dxa"/>
            <w:shd w:val="clear" w:color="auto" w:fill="auto"/>
            <w:vAlign w:val="center"/>
          </w:tcPr>
          <w:p w:rsidR="000606D8" w:rsidRPr="007669D6" w:rsidRDefault="000606D8" w:rsidP="00E27504">
            <w:pPr>
              <w:suppressAutoHyphens/>
              <w:jc w:val="center"/>
              <w:rPr>
                <w:rFonts w:eastAsia="Calibri"/>
                <w:b/>
                <w:sz w:val="22"/>
                <w:szCs w:val="22"/>
                <w:lang w:eastAsia="zh-CN"/>
              </w:rPr>
            </w:pPr>
          </w:p>
        </w:tc>
        <w:tc>
          <w:tcPr>
            <w:tcW w:w="2125" w:type="dxa"/>
            <w:shd w:val="clear" w:color="auto" w:fill="auto"/>
            <w:vAlign w:val="center"/>
          </w:tcPr>
          <w:p w:rsidR="000606D8" w:rsidRPr="007669D6" w:rsidRDefault="004C6EE9" w:rsidP="00CE4735">
            <w:pPr>
              <w:widowControl w:val="0"/>
              <w:autoSpaceDE w:val="0"/>
              <w:autoSpaceDN w:val="0"/>
              <w:adjustRightInd w:val="0"/>
              <w:contextualSpacing/>
              <w:jc w:val="center"/>
              <w:rPr>
                <w:bCs/>
              </w:rPr>
            </w:pPr>
            <w:r w:rsidRPr="007669D6">
              <w:rPr>
                <w:bCs/>
              </w:rPr>
              <w:t xml:space="preserve">Практическое задание на </w:t>
            </w:r>
            <w:r w:rsidRPr="007669D6">
              <w:rPr>
                <w:bCs/>
              </w:rPr>
              <w:lastRenderedPageBreak/>
              <w:t>закрепление нового материала</w:t>
            </w:r>
          </w:p>
        </w:tc>
        <w:tc>
          <w:tcPr>
            <w:tcW w:w="851" w:type="dxa"/>
            <w:shd w:val="clear" w:color="auto" w:fill="auto"/>
            <w:vAlign w:val="center"/>
          </w:tcPr>
          <w:p w:rsidR="000606D8" w:rsidRPr="007669D6" w:rsidRDefault="000606D8" w:rsidP="00E27504">
            <w:pPr>
              <w:widowControl w:val="0"/>
              <w:autoSpaceDE w:val="0"/>
              <w:autoSpaceDN w:val="0"/>
              <w:adjustRightInd w:val="0"/>
              <w:contextualSpacing/>
              <w:jc w:val="center"/>
              <w:rPr>
                <w:b/>
              </w:rPr>
            </w:pPr>
            <w:r w:rsidRPr="007669D6">
              <w:rPr>
                <w:b/>
              </w:rPr>
              <w:lastRenderedPageBreak/>
              <w:t>2</w:t>
            </w:r>
          </w:p>
        </w:tc>
        <w:tc>
          <w:tcPr>
            <w:tcW w:w="4819" w:type="dxa"/>
            <w:shd w:val="clear" w:color="auto" w:fill="auto"/>
            <w:vAlign w:val="center"/>
          </w:tcPr>
          <w:p w:rsidR="000606D8" w:rsidRPr="007669D6" w:rsidRDefault="000606D8" w:rsidP="00D6514A">
            <w:pPr>
              <w:suppressAutoHyphens/>
              <w:jc w:val="both"/>
              <w:rPr>
                <w:rFonts w:eastAsia="Calibri"/>
                <w:lang w:eastAsia="zh-CN"/>
              </w:rPr>
            </w:pPr>
            <w:r w:rsidRPr="007669D6">
              <w:rPr>
                <w:rFonts w:eastAsia="Calibri"/>
                <w:lang w:eastAsia="zh-CN"/>
              </w:rPr>
              <w:t>Топографическая подготовка</w:t>
            </w:r>
          </w:p>
          <w:p w:rsidR="000606D8" w:rsidRPr="007669D6" w:rsidRDefault="000606D8" w:rsidP="00D6514A">
            <w:pPr>
              <w:suppressAutoHyphens/>
              <w:jc w:val="both"/>
              <w:rPr>
                <w:rFonts w:eastAsia="Calibri"/>
                <w:lang w:eastAsia="zh-CN"/>
              </w:rPr>
            </w:pPr>
            <w:r w:rsidRPr="007669D6">
              <w:rPr>
                <w:rFonts w:eastAsia="Calibri"/>
                <w:lang w:eastAsia="zh-CN"/>
              </w:rPr>
              <w:t xml:space="preserve">Условные знаки спортивных карт: пути </w:t>
            </w:r>
            <w:r w:rsidRPr="007669D6">
              <w:rPr>
                <w:rFonts w:eastAsia="Calibri"/>
                <w:lang w:eastAsia="zh-CN"/>
              </w:rPr>
              <w:lastRenderedPageBreak/>
              <w:t>сообщения, сооружения, гидрография, растительность. Тесты</w:t>
            </w:r>
          </w:p>
          <w:p w:rsidR="000606D8" w:rsidRPr="007669D6" w:rsidRDefault="00AE3152" w:rsidP="00D6514A">
            <w:pPr>
              <w:suppressAutoHyphens/>
              <w:jc w:val="both"/>
              <w:rPr>
                <w:rFonts w:eastAsia="Calibri"/>
                <w:lang w:eastAsia="zh-CN"/>
              </w:rPr>
            </w:pPr>
            <w:r w:rsidRPr="007669D6">
              <w:rPr>
                <w:rFonts w:eastAsia="Calibri"/>
                <w:lang w:eastAsia="zh-CN"/>
              </w:rPr>
              <w:t>ОФП</w:t>
            </w:r>
          </w:p>
          <w:p w:rsidR="000606D8" w:rsidRPr="007669D6" w:rsidRDefault="000606D8" w:rsidP="00D6514A">
            <w:pPr>
              <w:suppressAutoHyphens/>
              <w:jc w:val="both"/>
              <w:rPr>
                <w:rFonts w:eastAsia="Calibri"/>
                <w:lang w:eastAsia="zh-CN"/>
              </w:rPr>
            </w:pPr>
            <w:r w:rsidRPr="007669D6">
              <w:rPr>
                <w:rFonts w:eastAsia="Calibri"/>
                <w:lang w:eastAsia="zh-CN"/>
              </w:rPr>
              <w:t>Эстафета</w:t>
            </w:r>
          </w:p>
        </w:tc>
        <w:tc>
          <w:tcPr>
            <w:tcW w:w="1843" w:type="dxa"/>
            <w:shd w:val="clear" w:color="auto" w:fill="auto"/>
            <w:vAlign w:val="center"/>
          </w:tcPr>
          <w:p w:rsidR="000606D8" w:rsidRPr="007669D6" w:rsidRDefault="004C6EE9" w:rsidP="00CE4735">
            <w:pPr>
              <w:widowControl w:val="0"/>
              <w:autoSpaceDE w:val="0"/>
              <w:autoSpaceDN w:val="0"/>
              <w:adjustRightInd w:val="0"/>
              <w:contextualSpacing/>
              <w:jc w:val="center"/>
            </w:pPr>
            <w:r w:rsidRPr="007669D6">
              <w:lastRenderedPageBreak/>
              <w:t>Учебный кабинет</w:t>
            </w:r>
            <w:r w:rsidR="00AE3152" w:rsidRPr="007669D6">
              <w:t xml:space="preserve">, </w:t>
            </w:r>
            <w:r w:rsidR="00AE3152" w:rsidRPr="007669D6">
              <w:lastRenderedPageBreak/>
              <w:t>спортивная площадка</w:t>
            </w:r>
          </w:p>
        </w:tc>
        <w:tc>
          <w:tcPr>
            <w:tcW w:w="2551" w:type="dxa"/>
            <w:shd w:val="clear" w:color="auto" w:fill="auto"/>
            <w:vAlign w:val="center"/>
          </w:tcPr>
          <w:p w:rsidR="000606D8" w:rsidRPr="007669D6" w:rsidRDefault="004C6EE9" w:rsidP="004C6EE9">
            <w:pPr>
              <w:widowControl w:val="0"/>
              <w:autoSpaceDE w:val="0"/>
              <w:autoSpaceDN w:val="0"/>
              <w:adjustRightInd w:val="0"/>
              <w:contextualSpacing/>
              <w:jc w:val="center"/>
              <w:rPr>
                <w:bCs/>
              </w:rPr>
            </w:pPr>
            <w:r w:rsidRPr="007669D6">
              <w:lastRenderedPageBreak/>
              <w:t>Устный опрос,</w:t>
            </w:r>
            <w:r w:rsidRPr="007669D6">
              <w:rPr>
                <w:bCs/>
              </w:rPr>
              <w:t xml:space="preserve"> тестирование</w:t>
            </w:r>
          </w:p>
        </w:tc>
      </w:tr>
      <w:tr w:rsidR="00E27504" w:rsidRPr="007669D6" w:rsidTr="00D6514A">
        <w:tc>
          <w:tcPr>
            <w:tcW w:w="675" w:type="dxa"/>
            <w:shd w:val="clear" w:color="auto" w:fill="auto"/>
            <w:vAlign w:val="center"/>
          </w:tcPr>
          <w:p w:rsidR="00E27504" w:rsidRPr="007669D6" w:rsidRDefault="00E27504" w:rsidP="00CE4735">
            <w:pPr>
              <w:widowControl w:val="0"/>
              <w:autoSpaceDE w:val="0"/>
              <w:autoSpaceDN w:val="0"/>
              <w:adjustRightInd w:val="0"/>
              <w:contextualSpacing/>
              <w:jc w:val="center"/>
              <w:rPr>
                <w:b/>
              </w:rPr>
            </w:pPr>
            <w:r w:rsidRPr="007669D6">
              <w:rPr>
                <w:b/>
              </w:rPr>
              <w:lastRenderedPageBreak/>
              <w:t>80</w:t>
            </w:r>
          </w:p>
        </w:tc>
        <w:tc>
          <w:tcPr>
            <w:tcW w:w="993" w:type="dxa"/>
            <w:vAlign w:val="center"/>
          </w:tcPr>
          <w:p w:rsidR="00E27504" w:rsidRPr="007669D6" w:rsidRDefault="00E27504" w:rsidP="00CE4735">
            <w:pPr>
              <w:jc w:val="center"/>
              <w:rPr>
                <w:b/>
              </w:rPr>
            </w:pPr>
          </w:p>
        </w:tc>
        <w:tc>
          <w:tcPr>
            <w:tcW w:w="993" w:type="dxa"/>
            <w:shd w:val="clear" w:color="auto" w:fill="auto"/>
            <w:vAlign w:val="center"/>
          </w:tcPr>
          <w:p w:rsidR="00E27504" w:rsidRPr="007669D6" w:rsidRDefault="00E27504" w:rsidP="00E27504">
            <w:pPr>
              <w:suppressAutoHyphens/>
              <w:jc w:val="center"/>
              <w:rPr>
                <w:rFonts w:eastAsia="Calibri"/>
                <w:b/>
                <w:sz w:val="22"/>
                <w:szCs w:val="22"/>
                <w:lang w:eastAsia="zh-CN"/>
              </w:rPr>
            </w:pPr>
          </w:p>
        </w:tc>
        <w:tc>
          <w:tcPr>
            <w:tcW w:w="2125" w:type="dxa"/>
            <w:shd w:val="clear" w:color="auto" w:fill="auto"/>
            <w:vAlign w:val="center"/>
          </w:tcPr>
          <w:p w:rsidR="00E27504" w:rsidRPr="007669D6" w:rsidRDefault="00E27504" w:rsidP="00CE4735">
            <w:pPr>
              <w:widowControl w:val="0"/>
              <w:autoSpaceDE w:val="0"/>
              <w:autoSpaceDN w:val="0"/>
              <w:adjustRightInd w:val="0"/>
              <w:contextualSpacing/>
              <w:jc w:val="center"/>
              <w:rPr>
                <w:bCs/>
              </w:rPr>
            </w:pPr>
            <w:r w:rsidRPr="007669D6">
              <w:rPr>
                <w:bCs/>
              </w:rPr>
              <w:t>Показ комплекса упражнений и игровых заданий</w:t>
            </w:r>
          </w:p>
        </w:tc>
        <w:tc>
          <w:tcPr>
            <w:tcW w:w="851" w:type="dxa"/>
            <w:shd w:val="clear" w:color="auto" w:fill="auto"/>
            <w:vAlign w:val="center"/>
          </w:tcPr>
          <w:p w:rsidR="00E27504" w:rsidRPr="007669D6" w:rsidRDefault="00E27504"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E27504" w:rsidRPr="007669D6" w:rsidRDefault="00E27504" w:rsidP="00D6514A">
            <w:pPr>
              <w:suppressAutoHyphens/>
              <w:jc w:val="both"/>
              <w:rPr>
                <w:rFonts w:eastAsia="Calibri"/>
                <w:lang w:eastAsia="zh-CN"/>
              </w:rPr>
            </w:pPr>
            <w:r w:rsidRPr="007669D6">
              <w:rPr>
                <w:rFonts w:eastAsia="Calibri"/>
                <w:lang w:eastAsia="zh-CN"/>
              </w:rPr>
              <w:t>ОФП</w:t>
            </w:r>
          </w:p>
          <w:p w:rsidR="00E27504" w:rsidRPr="007669D6" w:rsidRDefault="00E27504" w:rsidP="00D6514A">
            <w:pPr>
              <w:suppressAutoHyphens/>
              <w:jc w:val="both"/>
              <w:rPr>
                <w:rFonts w:eastAsia="Calibri"/>
                <w:lang w:eastAsia="zh-CN"/>
              </w:rPr>
            </w:pPr>
            <w:r w:rsidRPr="007669D6">
              <w:rPr>
                <w:rFonts w:eastAsia="Calibri"/>
                <w:lang w:eastAsia="zh-CN"/>
              </w:rPr>
              <w:t>Упражнения на развитие выносливости.</w:t>
            </w:r>
          </w:p>
          <w:p w:rsidR="00E27504" w:rsidRPr="007669D6" w:rsidRDefault="00E27504" w:rsidP="00D6514A">
            <w:pPr>
              <w:suppressAutoHyphens/>
              <w:jc w:val="both"/>
              <w:rPr>
                <w:rFonts w:eastAsia="Calibri"/>
                <w:lang w:eastAsia="zh-CN"/>
              </w:rPr>
            </w:pPr>
            <w:r w:rsidRPr="007669D6">
              <w:rPr>
                <w:rFonts w:eastAsia="Calibri"/>
                <w:lang w:eastAsia="zh-CN"/>
              </w:rPr>
              <w:t>Подвижные игры с мячом.</w:t>
            </w:r>
          </w:p>
        </w:tc>
        <w:tc>
          <w:tcPr>
            <w:tcW w:w="1843" w:type="dxa"/>
            <w:shd w:val="clear" w:color="auto" w:fill="auto"/>
            <w:vAlign w:val="center"/>
          </w:tcPr>
          <w:p w:rsidR="00E27504" w:rsidRPr="007669D6" w:rsidRDefault="00E27504" w:rsidP="00E27504">
            <w:pPr>
              <w:widowControl w:val="0"/>
              <w:autoSpaceDE w:val="0"/>
              <w:autoSpaceDN w:val="0"/>
              <w:adjustRightInd w:val="0"/>
              <w:contextualSpacing/>
              <w:jc w:val="center"/>
            </w:pPr>
            <w:r w:rsidRPr="007669D6">
              <w:t>Спортивный зал</w:t>
            </w:r>
          </w:p>
        </w:tc>
        <w:tc>
          <w:tcPr>
            <w:tcW w:w="2551" w:type="dxa"/>
            <w:shd w:val="clear" w:color="auto" w:fill="auto"/>
            <w:vAlign w:val="center"/>
          </w:tcPr>
          <w:p w:rsidR="00E27504" w:rsidRPr="007669D6" w:rsidRDefault="00E27504" w:rsidP="00E27504">
            <w:pPr>
              <w:widowControl w:val="0"/>
              <w:autoSpaceDE w:val="0"/>
              <w:autoSpaceDN w:val="0"/>
              <w:adjustRightInd w:val="0"/>
              <w:contextualSpacing/>
              <w:jc w:val="center"/>
              <w:rPr>
                <w:bCs/>
              </w:rPr>
            </w:pPr>
            <w:r w:rsidRPr="007669D6">
              <w:rPr>
                <w:rFonts w:eastAsia="Calibri"/>
                <w:lang w:eastAsia="zh-CN"/>
              </w:rPr>
              <w:t>Практическое выполнение задания</w:t>
            </w:r>
          </w:p>
        </w:tc>
      </w:tr>
      <w:tr w:rsidR="00E27504" w:rsidRPr="007669D6" w:rsidTr="00D6514A">
        <w:tc>
          <w:tcPr>
            <w:tcW w:w="675" w:type="dxa"/>
            <w:shd w:val="clear" w:color="auto" w:fill="auto"/>
            <w:vAlign w:val="center"/>
          </w:tcPr>
          <w:p w:rsidR="00E27504" w:rsidRPr="007669D6" w:rsidRDefault="00E27504" w:rsidP="00CE4735">
            <w:pPr>
              <w:widowControl w:val="0"/>
              <w:autoSpaceDE w:val="0"/>
              <w:autoSpaceDN w:val="0"/>
              <w:adjustRightInd w:val="0"/>
              <w:contextualSpacing/>
              <w:jc w:val="center"/>
              <w:rPr>
                <w:b/>
              </w:rPr>
            </w:pPr>
            <w:r w:rsidRPr="007669D6">
              <w:rPr>
                <w:b/>
              </w:rPr>
              <w:t>81</w:t>
            </w:r>
          </w:p>
        </w:tc>
        <w:tc>
          <w:tcPr>
            <w:tcW w:w="993" w:type="dxa"/>
            <w:vAlign w:val="center"/>
          </w:tcPr>
          <w:p w:rsidR="00E27504" w:rsidRPr="007669D6" w:rsidRDefault="00E27504" w:rsidP="00CE4735">
            <w:pPr>
              <w:jc w:val="center"/>
              <w:rPr>
                <w:b/>
              </w:rPr>
            </w:pPr>
          </w:p>
        </w:tc>
        <w:tc>
          <w:tcPr>
            <w:tcW w:w="993" w:type="dxa"/>
            <w:shd w:val="clear" w:color="auto" w:fill="auto"/>
            <w:vAlign w:val="center"/>
          </w:tcPr>
          <w:p w:rsidR="00E27504" w:rsidRPr="007669D6" w:rsidRDefault="00E27504" w:rsidP="00E27504">
            <w:pPr>
              <w:suppressAutoHyphens/>
              <w:jc w:val="center"/>
              <w:rPr>
                <w:rFonts w:eastAsia="Calibri"/>
                <w:b/>
                <w:sz w:val="22"/>
                <w:szCs w:val="22"/>
                <w:lang w:eastAsia="zh-CN"/>
              </w:rPr>
            </w:pPr>
          </w:p>
        </w:tc>
        <w:tc>
          <w:tcPr>
            <w:tcW w:w="2125" w:type="dxa"/>
            <w:shd w:val="clear" w:color="auto" w:fill="auto"/>
            <w:vAlign w:val="center"/>
          </w:tcPr>
          <w:p w:rsidR="00E27504" w:rsidRPr="007669D6" w:rsidRDefault="004C6EE9" w:rsidP="00CE4735">
            <w:pPr>
              <w:widowControl w:val="0"/>
              <w:autoSpaceDE w:val="0"/>
              <w:autoSpaceDN w:val="0"/>
              <w:adjustRightInd w:val="0"/>
              <w:contextualSpacing/>
              <w:jc w:val="center"/>
              <w:rPr>
                <w:bCs/>
              </w:rPr>
            </w:pPr>
            <w:r w:rsidRPr="007669D6">
              <w:rPr>
                <w:rFonts w:eastAsia="Calibri"/>
                <w:sz w:val="22"/>
                <w:szCs w:val="22"/>
                <w:lang w:eastAsia="zh-CN"/>
              </w:rPr>
              <w:t>Повторение пройденных тем,</w:t>
            </w:r>
            <w:r w:rsidRPr="007669D6">
              <w:rPr>
                <w:bCs/>
              </w:rPr>
              <w:t xml:space="preserve"> </w:t>
            </w:r>
            <w:r w:rsidR="00AE3152" w:rsidRPr="007669D6">
              <w:rPr>
                <w:bCs/>
              </w:rPr>
              <w:t>п</w:t>
            </w:r>
            <w:r w:rsidRPr="007669D6">
              <w:rPr>
                <w:bCs/>
              </w:rPr>
              <w:t>оказ комплекса упражнений</w:t>
            </w:r>
            <w:r w:rsidRPr="007669D6">
              <w:rPr>
                <w:rFonts w:eastAsia="Calibri"/>
                <w:sz w:val="22"/>
                <w:szCs w:val="22"/>
                <w:lang w:eastAsia="zh-CN"/>
              </w:rPr>
              <w:t xml:space="preserve"> </w:t>
            </w:r>
          </w:p>
        </w:tc>
        <w:tc>
          <w:tcPr>
            <w:tcW w:w="851" w:type="dxa"/>
            <w:shd w:val="clear" w:color="auto" w:fill="auto"/>
            <w:vAlign w:val="center"/>
          </w:tcPr>
          <w:p w:rsidR="00E27504" w:rsidRPr="007669D6" w:rsidRDefault="00E27504"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E27504" w:rsidRPr="007669D6" w:rsidRDefault="00E27504" w:rsidP="00D6514A">
            <w:pPr>
              <w:suppressAutoHyphens/>
              <w:jc w:val="both"/>
              <w:rPr>
                <w:rFonts w:eastAsia="Calibri"/>
                <w:lang w:eastAsia="zh-CN"/>
              </w:rPr>
            </w:pPr>
            <w:r w:rsidRPr="007669D6">
              <w:rPr>
                <w:rFonts w:eastAsia="Calibri"/>
                <w:lang w:eastAsia="zh-CN"/>
              </w:rPr>
              <w:t>Топографическая подготовка</w:t>
            </w:r>
          </w:p>
          <w:p w:rsidR="00E27504" w:rsidRPr="007669D6" w:rsidRDefault="00E27504" w:rsidP="00D6514A">
            <w:pPr>
              <w:suppressAutoHyphens/>
              <w:jc w:val="both"/>
              <w:rPr>
                <w:rFonts w:eastAsia="Calibri"/>
                <w:lang w:eastAsia="zh-CN"/>
              </w:rPr>
            </w:pPr>
            <w:r w:rsidRPr="007669D6">
              <w:rPr>
                <w:rFonts w:eastAsia="Calibri"/>
                <w:lang w:eastAsia="zh-CN"/>
              </w:rPr>
              <w:t>Условные знаки карты города. Масштаб карты, ориентирование карты по компасу</w:t>
            </w:r>
            <w:r w:rsidR="00AE3152" w:rsidRPr="007669D6">
              <w:rPr>
                <w:rFonts w:eastAsia="Calibri"/>
                <w:lang w:eastAsia="zh-CN"/>
              </w:rPr>
              <w:t>.</w:t>
            </w:r>
          </w:p>
          <w:p w:rsidR="00E27504" w:rsidRPr="007669D6" w:rsidRDefault="00E27504" w:rsidP="00D6514A">
            <w:pPr>
              <w:suppressAutoHyphens/>
              <w:jc w:val="both"/>
              <w:rPr>
                <w:rFonts w:eastAsia="Calibri"/>
                <w:lang w:eastAsia="zh-CN"/>
              </w:rPr>
            </w:pPr>
            <w:r w:rsidRPr="007669D6">
              <w:rPr>
                <w:rFonts w:eastAsia="Calibri"/>
                <w:lang w:eastAsia="zh-CN"/>
              </w:rPr>
              <w:t>ОФП</w:t>
            </w:r>
          </w:p>
          <w:p w:rsidR="00E27504" w:rsidRPr="007669D6" w:rsidRDefault="00E27504" w:rsidP="00D6514A">
            <w:pPr>
              <w:suppressAutoHyphens/>
              <w:jc w:val="both"/>
              <w:rPr>
                <w:rFonts w:eastAsia="Calibri"/>
                <w:lang w:eastAsia="zh-CN"/>
              </w:rPr>
            </w:pPr>
            <w:r w:rsidRPr="007669D6">
              <w:rPr>
                <w:rFonts w:eastAsia="Calibri"/>
                <w:lang w:eastAsia="zh-CN"/>
              </w:rPr>
              <w:t>Комплекс гимнастических упражнений</w:t>
            </w:r>
          </w:p>
        </w:tc>
        <w:tc>
          <w:tcPr>
            <w:tcW w:w="1843" w:type="dxa"/>
            <w:shd w:val="clear" w:color="auto" w:fill="auto"/>
            <w:vAlign w:val="center"/>
          </w:tcPr>
          <w:p w:rsidR="00E27504" w:rsidRPr="007669D6" w:rsidRDefault="004C6EE9" w:rsidP="00CE4735">
            <w:pPr>
              <w:widowControl w:val="0"/>
              <w:autoSpaceDE w:val="0"/>
              <w:autoSpaceDN w:val="0"/>
              <w:adjustRightInd w:val="0"/>
              <w:contextualSpacing/>
              <w:jc w:val="center"/>
            </w:pPr>
            <w:r w:rsidRPr="007669D6">
              <w:t>Учебный кабинет, спортивный зал</w:t>
            </w:r>
          </w:p>
        </w:tc>
        <w:tc>
          <w:tcPr>
            <w:tcW w:w="2551" w:type="dxa"/>
            <w:shd w:val="clear" w:color="auto" w:fill="auto"/>
            <w:vAlign w:val="center"/>
          </w:tcPr>
          <w:p w:rsidR="00E27504" w:rsidRPr="007669D6" w:rsidRDefault="004C6EE9" w:rsidP="00CE4735">
            <w:pPr>
              <w:widowControl w:val="0"/>
              <w:autoSpaceDE w:val="0"/>
              <w:autoSpaceDN w:val="0"/>
              <w:adjustRightInd w:val="0"/>
              <w:contextualSpacing/>
              <w:jc w:val="center"/>
              <w:rPr>
                <w:bCs/>
              </w:rPr>
            </w:pPr>
            <w:r w:rsidRPr="007669D6">
              <w:rPr>
                <w:rFonts w:eastAsia="Calibri"/>
                <w:lang w:eastAsia="zh-CN"/>
              </w:rPr>
              <w:t>Тестирование, практическое выполнение задания</w:t>
            </w:r>
          </w:p>
        </w:tc>
      </w:tr>
      <w:tr w:rsidR="00D35BE1" w:rsidRPr="007669D6" w:rsidTr="00AE3152">
        <w:tc>
          <w:tcPr>
            <w:tcW w:w="675" w:type="dxa"/>
            <w:shd w:val="clear" w:color="auto" w:fill="auto"/>
            <w:vAlign w:val="center"/>
          </w:tcPr>
          <w:p w:rsidR="00D35BE1" w:rsidRPr="007669D6" w:rsidRDefault="00D35BE1" w:rsidP="00CE4735">
            <w:pPr>
              <w:widowControl w:val="0"/>
              <w:autoSpaceDE w:val="0"/>
              <w:autoSpaceDN w:val="0"/>
              <w:adjustRightInd w:val="0"/>
              <w:contextualSpacing/>
              <w:jc w:val="center"/>
              <w:rPr>
                <w:b/>
              </w:rPr>
            </w:pPr>
            <w:r w:rsidRPr="007669D6">
              <w:rPr>
                <w:b/>
              </w:rPr>
              <w:t>82</w:t>
            </w:r>
          </w:p>
        </w:tc>
        <w:tc>
          <w:tcPr>
            <w:tcW w:w="993" w:type="dxa"/>
            <w:vAlign w:val="center"/>
          </w:tcPr>
          <w:p w:rsidR="00D35BE1" w:rsidRPr="007669D6" w:rsidRDefault="00D35BE1" w:rsidP="00CE4735">
            <w:pPr>
              <w:jc w:val="center"/>
              <w:rPr>
                <w:b/>
              </w:rPr>
            </w:pPr>
          </w:p>
        </w:tc>
        <w:tc>
          <w:tcPr>
            <w:tcW w:w="993" w:type="dxa"/>
            <w:shd w:val="clear" w:color="auto" w:fill="auto"/>
            <w:vAlign w:val="center"/>
          </w:tcPr>
          <w:p w:rsidR="00D35BE1" w:rsidRPr="007669D6" w:rsidRDefault="00D35BE1" w:rsidP="00E27504">
            <w:pPr>
              <w:suppressAutoHyphens/>
              <w:jc w:val="center"/>
              <w:rPr>
                <w:rFonts w:eastAsia="Calibri"/>
                <w:b/>
                <w:sz w:val="22"/>
                <w:szCs w:val="22"/>
                <w:lang w:eastAsia="zh-CN"/>
              </w:rPr>
            </w:pPr>
          </w:p>
        </w:tc>
        <w:tc>
          <w:tcPr>
            <w:tcW w:w="2125" w:type="dxa"/>
            <w:shd w:val="clear" w:color="auto" w:fill="auto"/>
            <w:vAlign w:val="center"/>
          </w:tcPr>
          <w:p w:rsidR="00D35BE1" w:rsidRPr="007669D6" w:rsidRDefault="00D35BE1" w:rsidP="00CE4735">
            <w:pPr>
              <w:widowControl w:val="0"/>
              <w:autoSpaceDE w:val="0"/>
              <w:autoSpaceDN w:val="0"/>
              <w:adjustRightInd w:val="0"/>
              <w:contextualSpacing/>
              <w:jc w:val="center"/>
              <w:rPr>
                <w:bCs/>
              </w:rPr>
            </w:pPr>
            <w:r w:rsidRPr="007669D6">
              <w:rPr>
                <w:rFonts w:eastAsia="Calibri"/>
                <w:lang w:eastAsia="zh-CN"/>
              </w:rPr>
              <w:t>Игра-викторина</w:t>
            </w:r>
          </w:p>
        </w:tc>
        <w:tc>
          <w:tcPr>
            <w:tcW w:w="851" w:type="dxa"/>
            <w:shd w:val="clear" w:color="auto" w:fill="auto"/>
            <w:vAlign w:val="center"/>
          </w:tcPr>
          <w:p w:rsidR="00D35BE1" w:rsidRPr="007669D6" w:rsidRDefault="00D35BE1"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D35BE1" w:rsidRPr="007669D6" w:rsidRDefault="00D35BE1" w:rsidP="00AE3152">
            <w:pPr>
              <w:suppressAutoHyphens/>
              <w:jc w:val="both"/>
              <w:rPr>
                <w:rFonts w:eastAsia="Calibri"/>
                <w:lang w:eastAsia="zh-CN"/>
              </w:rPr>
            </w:pPr>
            <w:r w:rsidRPr="007669D6">
              <w:rPr>
                <w:rFonts w:eastAsia="Calibri"/>
                <w:lang w:eastAsia="zh-CN"/>
              </w:rPr>
              <w:t>Досуговое мероприятие</w:t>
            </w:r>
          </w:p>
          <w:p w:rsidR="00D35BE1" w:rsidRPr="007669D6" w:rsidRDefault="00D35BE1" w:rsidP="00AE3152">
            <w:pPr>
              <w:suppressAutoHyphens/>
              <w:jc w:val="both"/>
              <w:rPr>
                <w:rFonts w:eastAsia="Calibri"/>
                <w:lang w:eastAsia="zh-CN"/>
              </w:rPr>
            </w:pPr>
            <w:r w:rsidRPr="007669D6">
              <w:rPr>
                <w:rFonts w:eastAsia="Calibri"/>
                <w:lang w:eastAsia="zh-CN"/>
              </w:rPr>
              <w:t>Викторина «День юмора»</w:t>
            </w:r>
          </w:p>
        </w:tc>
        <w:tc>
          <w:tcPr>
            <w:tcW w:w="1843" w:type="dxa"/>
            <w:shd w:val="clear" w:color="auto" w:fill="auto"/>
            <w:vAlign w:val="center"/>
          </w:tcPr>
          <w:p w:rsidR="00D35BE1" w:rsidRPr="007669D6" w:rsidRDefault="00D35BE1" w:rsidP="006A0873">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D35BE1" w:rsidRPr="007669D6" w:rsidRDefault="00D35BE1" w:rsidP="006A0873">
            <w:pPr>
              <w:widowControl w:val="0"/>
              <w:autoSpaceDE w:val="0"/>
              <w:autoSpaceDN w:val="0"/>
              <w:adjustRightInd w:val="0"/>
              <w:contextualSpacing/>
              <w:jc w:val="center"/>
              <w:rPr>
                <w:bCs/>
              </w:rPr>
            </w:pPr>
            <w:r w:rsidRPr="007669D6">
              <w:t>Устный и письменный опрос</w:t>
            </w:r>
          </w:p>
        </w:tc>
      </w:tr>
      <w:tr w:rsidR="00D35BE1" w:rsidRPr="007669D6" w:rsidTr="00AE3152">
        <w:tc>
          <w:tcPr>
            <w:tcW w:w="675" w:type="dxa"/>
            <w:shd w:val="clear" w:color="auto" w:fill="auto"/>
            <w:vAlign w:val="center"/>
          </w:tcPr>
          <w:p w:rsidR="00D35BE1" w:rsidRPr="007669D6" w:rsidRDefault="00D35BE1" w:rsidP="00CE4735">
            <w:pPr>
              <w:widowControl w:val="0"/>
              <w:autoSpaceDE w:val="0"/>
              <w:autoSpaceDN w:val="0"/>
              <w:adjustRightInd w:val="0"/>
              <w:contextualSpacing/>
              <w:jc w:val="center"/>
              <w:rPr>
                <w:b/>
              </w:rPr>
            </w:pPr>
            <w:r w:rsidRPr="007669D6">
              <w:rPr>
                <w:b/>
              </w:rPr>
              <w:t>83</w:t>
            </w:r>
          </w:p>
        </w:tc>
        <w:tc>
          <w:tcPr>
            <w:tcW w:w="993" w:type="dxa"/>
            <w:vAlign w:val="center"/>
          </w:tcPr>
          <w:p w:rsidR="00D35BE1" w:rsidRPr="007669D6" w:rsidRDefault="00D35BE1" w:rsidP="00CE4735">
            <w:pPr>
              <w:jc w:val="center"/>
              <w:rPr>
                <w:b/>
              </w:rPr>
            </w:pPr>
          </w:p>
        </w:tc>
        <w:tc>
          <w:tcPr>
            <w:tcW w:w="993" w:type="dxa"/>
            <w:shd w:val="clear" w:color="auto" w:fill="auto"/>
            <w:vAlign w:val="center"/>
          </w:tcPr>
          <w:p w:rsidR="00D35BE1" w:rsidRPr="007669D6" w:rsidRDefault="00D35BE1" w:rsidP="00E27504">
            <w:pPr>
              <w:suppressAutoHyphens/>
              <w:jc w:val="center"/>
              <w:rPr>
                <w:rFonts w:eastAsia="Calibri"/>
                <w:b/>
                <w:sz w:val="22"/>
                <w:szCs w:val="22"/>
                <w:lang w:eastAsia="zh-CN"/>
              </w:rPr>
            </w:pPr>
          </w:p>
        </w:tc>
        <w:tc>
          <w:tcPr>
            <w:tcW w:w="2125" w:type="dxa"/>
            <w:shd w:val="clear" w:color="auto" w:fill="auto"/>
            <w:vAlign w:val="center"/>
          </w:tcPr>
          <w:p w:rsidR="00D35BE1" w:rsidRPr="007669D6" w:rsidRDefault="00D35BE1" w:rsidP="00CE4735">
            <w:pPr>
              <w:widowControl w:val="0"/>
              <w:autoSpaceDE w:val="0"/>
              <w:autoSpaceDN w:val="0"/>
              <w:adjustRightInd w:val="0"/>
              <w:contextualSpacing/>
              <w:jc w:val="center"/>
              <w:rPr>
                <w:bCs/>
              </w:rPr>
            </w:pPr>
            <w:r w:rsidRPr="007669D6">
              <w:rPr>
                <w:bCs/>
              </w:rPr>
              <w:t>Объяснение, показ видеоматериала и презентации, викторина</w:t>
            </w:r>
          </w:p>
        </w:tc>
        <w:tc>
          <w:tcPr>
            <w:tcW w:w="851" w:type="dxa"/>
            <w:shd w:val="clear" w:color="auto" w:fill="auto"/>
            <w:vAlign w:val="center"/>
          </w:tcPr>
          <w:p w:rsidR="00D35BE1" w:rsidRPr="007669D6" w:rsidRDefault="00D35BE1"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D35BE1" w:rsidRPr="007669D6" w:rsidRDefault="00D35BE1" w:rsidP="00AE3152">
            <w:pPr>
              <w:suppressAutoHyphens/>
              <w:jc w:val="both"/>
              <w:rPr>
                <w:rFonts w:eastAsia="Calibri"/>
                <w:lang w:eastAsia="zh-CN"/>
              </w:rPr>
            </w:pPr>
            <w:r w:rsidRPr="007669D6">
              <w:rPr>
                <w:rFonts w:eastAsia="Calibri"/>
                <w:lang w:eastAsia="zh-CN"/>
              </w:rPr>
              <w:t>Краеведение</w:t>
            </w:r>
          </w:p>
          <w:p w:rsidR="00D35BE1" w:rsidRPr="007669D6" w:rsidRDefault="00D35BE1" w:rsidP="00AE3152">
            <w:pPr>
              <w:suppressAutoHyphens/>
              <w:jc w:val="both"/>
              <w:rPr>
                <w:rFonts w:eastAsia="Calibri"/>
                <w:lang w:eastAsia="zh-CN"/>
              </w:rPr>
            </w:pPr>
            <w:r w:rsidRPr="007669D6">
              <w:rPr>
                <w:rFonts w:eastAsia="Calibri"/>
                <w:lang w:eastAsia="zh-CN"/>
              </w:rPr>
              <w:t>Климат, растительный и животный мир. Викторина «День птиц»</w:t>
            </w:r>
          </w:p>
        </w:tc>
        <w:tc>
          <w:tcPr>
            <w:tcW w:w="1843" w:type="dxa"/>
            <w:shd w:val="clear" w:color="auto" w:fill="auto"/>
            <w:vAlign w:val="center"/>
          </w:tcPr>
          <w:p w:rsidR="00D35BE1" w:rsidRPr="007669D6" w:rsidRDefault="00D35BE1" w:rsidP="00CE4735">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D35BE1" w:rsidRPr="007669D6" w:rsidRDefault="00C66450" w:rsidP="00CE4735">
            <w:pPr>
              <w:widowControl w:val="0"/>
              <w:autoSpaceDE w:val="0"/>
              <w:autoSpaceDN w:val="0"/>
              <w:adjustRightInd w:val="0"/>
              <w:contextualSpacing/>
              <w:jc w:val="center"/>
              <w:rPr>
                <w:bCs/>
              </w:rPr>
            </w:pPr>
            <w:r w:rsidRPr="007669D6">
              <w:t>Устный и письменный опрос</w:t>
            </w:r>
          </w:p>
        </w:tc>
      </w:tr>
      <w:tr w:rsidR="00D35BE1" w:rsidRPr="007669D6" w:rsidTr="00AE3152">
        <w:tc>
          <w:tcPr>
            <w:tcW w:w="675" w:type="dxa"/>
            <w:shd w:val="clear" w:color="auto" w:fill="auto"/>
            <w:vAlign w:val="center"/>
          </w:tcPr>
          <w:p w:rsidR="00D35BE1" w:rsidRPr="007669D6" w:rsidRDefault="00D35BE1" w:rsidP="00CE4735">
            <w:pPr>
              <w:widowControl w:val="0"/>
              <w:autoSpaceDE w:val="0"/>
              <w:autoSpaceDN w:val="0"/>
              <w:adjustRightInd w:val="0"/>
              <w:contextualSpacing/>
              <w:jc w:val="center"/>
              <w:rPr>
                <w:b/>
              </w:rPr>
            </w:pPr>
            <w:r w:rsidRPr="007669D6">
              <w:rPr>
                <w:b/>
              </w:rPr>
              <w:t>84</w:t>
            </w:r>
          </w:p>
        </w:tc>
        <w:tc>
          <w:tcPr>
            <w:tcW w:w="993" w:type="dxa"/>
            <w:vAlign w:val="center"/>
          </w:tcPr>
          <w:p w:rsidR="00D35BE1" w:rsidRPr="007669D6" w:rsidRDefault="00D35BE1" w:rsidP="00CE4735">
            <w:pPr>
              <w:jc w:val="center"/>
              <w:rPr>
                <w:b/>
              </w:rPr>
            </w:pPr>
          </w:p>
        </w:tc>
        <w:tc>
          <w:tcPr>
            <w:tcW w:w="993" w:type="dxa"/>
            <w:shd w:val="clear" w:color="auto" w:fill="auto"/>
            <w:vAlign w:val="center"/>
          </w:tcPr>
          <w:p w:rsidR="00D35BE1" w:rsidRPr="007669D6" w:rsidRDefault="00D35BE1" w:rsidP="00E27504">
            <w:pPr>
              <w:suppressAutoHyphens/>
              <w:jc w:val="center"/>
              <w:rPr>
                <w:rFonts w:eastAsia="Calibri"/>
                <w:b/>
                <w:sz w:val="22"/>
                <w:szCs w:val="22"/>
                <w:lang w:eastAsia="zh-CN"/>
              </w:rPr>
            </w:pPr>
          </w:p>
        </w:tc>
        <w:tc>
          <w:tcPr>
            <w:tcW w:w="2125" w:type="dxa"/>
            <w:shd w:val="clear" w:color="auto" w:fill="auto"/>
            <w:vAlign w:val="center"/>
          </w:tcPr>
          <w:p w:rsidR="00D35BE1" w:rsidRPr="007669D6" w:rsidRDefault="00C66450" w:rsidP="00CE4735">
            <w:pPr>
              <w:widowControl w:val="0"/>
              <w:autoSpaceDE w:val="0"/>
              <w:autoSpaceDN w:val="0"/>
              <w:adjustRightInd w:val="0"/>
              <w:contextualSpacing/>
              <w:jc w:val="center"/>
              <w:rPr>
                <w:bCs/>
              </w:rPr>
            </w:pPr>
            <w:r w:rsidRPr="007669D6">
              <w:rPr>
                <w:bCs/>
              </w:rPr>
              <w:t>Объяснение, показ видеоматериала и презентации</w:t>
            </w:r>
          </w:p>
        </w:tc>
        <w:tc>
          <w:tcPr>
            <w:tcW w:w="851" w:type="dxa"/>
            <w:shd w:val="clear" w:color="auto" w:fill="auto"/>
            <w:vAlign w:val="center"/>
          </w:tcPr>
          <w:p w:rsidR="00D35BE1" w:rsidRPr="007669D6" w:rsidRDefault="00D35BE1"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D35BE1" w:rsidRPr="007669D6" w:rsidRDefault="00D35BE1" w:rsidP="00AE3152">
            <w:pPr>
              <w:suppressAutoHyphens/>
              <w:jc w:val="both"/>
              <w:rPr>
                <w:rFonts w:eastAsia="Calibri"/>
                <w:lang w:eastAsia="zh-CN"/>
              </w:rPr>
            </w:pPr>
            <w:r w:rsidRPr="007669D6">
              <w:rPr>
                <w:rFonts w:eastAsia="Calibri"/>
                <w:lang w:eastAsia="zh-CN"/>
              </w:rPr>
              <w:t>Краеведение</w:t>
            </w:r>
          </w:p>
          <w:p w:rsidR="00D35BE1" w:rsidRPr="007669D6" w:rsidRDefault="00D35BE1" w:rsidP="00AE3152">
            <w:pPr>
              <w:suppressAutoHyphens/>
              <w:jc w:val="both"/>
              <w:rPr>
                <w:rFonts w:eastAsia="Calibri"/>
                <w:lang w:eastAsia="zh-CN"/>
              </w:rPr>
            </w:pPr>
            <w:r w:rsidRPr="007669D6">
              <w:rPr>
                <w:rFonts w:eastAsia="Calibri"/>
                <w:lang w:eastAsia="zh-CN"/>
              </w:rPr>
              <w:t>Население, хозяйство, культура</w:t>
            </w:r>
          </w:p>
        </w:tc>
        <w:tc>
          <w:tcPr>
            <w:tcW w:w="1843" w:type="dxa"/>
            <w:shd w:val="clear" w:color="auto" w:fill="auto"/>
            <w:vAlign w:val="center"/>
          </w:tcPr>
          <w:p w:rsidR="00D35BE1" w:rsidRPr="007669D6" w:rsidRDefault="00D35BE1" w:rsidP="00CE4735">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D35BE1" w:rsidRPr="007669D6" w:rsidRDefault="00C66450" w:rsidP="00CE4735">
            <w:pPr>
              <w:widowControl w:val="0"/>
              <w:autoSpaceDE w:val="0"/>
              <w:autoSpaceDN w:val="0"/>
              <w:adjustRightInd w:val="0"/>
              <w:contextualSpacing/>
              <w:jc w:val="center"/>
              <w:rPr>
                <w:bCs/>
              </w:rPr>
            </w:pPr>
            <w:r w:rsidRPr="007669D6">
              <w:t>Устный и письменный опрос</w:t>
            </w:r>
          </w:p>
        </w:tc>
      </w:tr>
      <w:tr w:rsidR="00D35BE1" w:rsidRPr="007669D6" w:rsidTr="00AE3152">
        <w:tc>
          <w:tcPr>
            <w:tcW w:w="675" w:type="dxa"/>
            <w:shd w:val="clear" w:color="auto" w:fill="auto"/>
            <w:vAlign w:val="center"/>
          </w:tcPr>
          <w:p w:rsidR="00D35BE1" w:rsidRPr="007669D6" w:rsidRDefault="00D35BE1" w:rsidP="00CE4735">
            <w:pPr>
              <w:widowControl w:val="0"/>
              <w:autoSpaceDE w:val="0"/>
              <w:autoSpaceDN w:val="0"/>
              <w:adjustRightInd w:val="0"/>
              <w:contextualSpacing/>
              <w:jc w:val="center"/>
              <w:rPr>
                <w:b/>
              </w:rPr>
            </w:pPr>
            <w:r w:rsidRPr="007669D6">
              <w:rPr>
                <w:b/>
              </w:rPr>
              <w:t>85</w:t>
            </w:r>
          </w:p>
        </w:tc>
        <w:tc>
          <w:tcPr>
            <w:tcW w:w="993" w:type="dxa"/>
            <w:vAlign w:val="center"/>
          </w:tcPr>
          <w:p w:rsidR="00D35BE1" w:rsidRPr="007669D6" w:rsidRDefault="00D35BE1" w:rsidP="00CE4735">
            <w:pPr>
              <w:jc w:val="center"/>
              <w:rPr>
                <w:b/>
              </w:rPr>
            </w:pPr>
          </w:p>
        </w:tc>
        <w:tc>
          <w:tcPr>
            <w:tcW w:w="993" w:type="dxa"/>
            <w:shd w:val="clear" w:color="auto" w:fill="auto"/>
            <w:vAlign w:val="center"/>
          </w:tcPr>
          <w:p w:rsidR="00D35BE1" w:rsidRPr="007669D6" w:rsidRDefault="00D35BE1" w:rsidP="00E27504">
            <w:pPr>
              <w:suppressAutoHyphens/>
              <w:jc w:val="center"/>
              <w:rPr>
                <w:rFonts w:eastAsia="Calibri"/>
                <w:b/>
                <w:sz w:val="22"/>
                <w:szCs w:val="22"/>
                <w:lang w:eastAsia="zh-CN"/>
              </w:rPr>
            </w:pPr>
          </w:p>
        </w:tc>
        <w:tc>
          <w:tcPr>
            <w:tcW w:w="2125" w:type="dxa"/>
            <w:shd w:val="clear" w:color="auto" w:fill="auto"/>
            <w:vAlign w:val="center"/>
          </w:tcPr>
          <w:p w:rsidR="00D35BE1" w:rsidRPr="007669D6" w:rsidRDefault="00C66450" w:rsidP="00C66450">
            <w:pPr>
              <w:widowControl w:val="0"/>
              <w:autoSpaceDE w:val="0"/>
              <w:autoSpaceDN w:val="0"/>
              <w:adjustRightInd w:val="0"/>
              <w:contextualSpacing/>
              <w:jc w:val="center"/>
              <w:rPr>
                <w:bCs/>
              </w:rPr>
            </w:pPr>
            <w:r w:rsidRPr="007669D6">
              <w:rPr>
                <w:bCs/>
              </w:rPr>
              <w:t>Объяснение, показ видеоматериала техники вязки узлов, отработка практических навыков</w:t>
            </w:r>
          </w:p>
        </w:tc>
        <w:tc>
          <w:tcPr>
            <w:tcW w:w="851" w:type="dxa"/>
            <w:shd w:val="clear" w:color="auto" w:fill="auto"/>
            <w:vAlign w:val="center"/>
          </w:tcPr>
          <w:p w:rsidR="00D35BE1" w:rsidRPr="007669D6" w:rsidRDefault="00D35BE1"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D35BE1" w:rsidRPr="007669D6" w:rsidRDefault="00D35BE1" w:rsidP="00AE3152">
            <w:pPr>
              <w:suppressAutoHyphens/>
              <w:jc w:val="both"/>
              <w:rPr>
                <w:rFonts w:eastAsia="Calibri"/>
                <w:lang w:eastAsia="zh-CN"/>
              </w:rPr>
            </w:pPr>
            <w:r w:rsidRPr="007669D6">
              <w:rPr>
                <w:rFonts w:eastAsia="Calibri"/>
                <w:lang w:eastAsia="zh-CN"/>
              </w:rPr>
              <w:t>Изучение минимального туристского навыка</w:t>
            </w:r>
          </w:p>
          <w:p w:rsidR="00D35BE1" w:rsidRPr="007669D6" w:rsidRDefault="00D35BE1" w:rsidP="00AE3152">
            <w:pPr>
              <w:suppressAutoHyphens/>
              <w:jc w:val="both"/>
              <w:rPr>
                <w:rFonts w:eastAsia="Calibri"/>
                <w:lang w:eastAsia="zh-CN"/>
              </w:rPr>
            </w:pPr>
            <w:r w:rsidRPr="007669D6">
              <w:rPr>
                <w:rFonts w:eastAsia="Calibri"/>
                <w:lang w:eastAsia="zh-CN"/>
              </w:rPr>
              <w:t xml:space="preserve">Узлы, их применение и назначение. Узлы, применяемые для страховки и </w:t>
            </w:r>
            <w:proofErr w:type="spellStart"/>
            <w:r w:rsidRPr="007669D6">
              <w:rPr>
                <w:rFonts w:eastAsia="Calibri"/>
                <w:lang w:eastAsia="zh-CN"/>
              </w:rPr>
              <w:t>самостраховки</w:t>
            </w:r>
            <w:proofErr w:type="spellEnd"/>
            <w:r w:rsidRPr="007669D6">
              <w:rPr>
                <w:rFonts w:eastAsia="Calibri"/>
                <w:lang w:eastAsia="zh-CN"/>
              </w:rPr>
              <w:t>.</w:t>
            </w:r>
          </w:p>
        </w:tc>
        <w:tc>
          <w:tcPr>
            <w:tcW w:w="1843" w:type="dxa"/>
            <w:shd w:val="clear" w:color="auto" w:fill="auto"/>
            <w:vAlign w:val="center"/>
          </w:tcPr>
          <w:p w:rsidR="00D35BE1" w:rsidRPr="007669D6" w:rsidRDefault="00D35BE1" w:rsidP="00CE4735">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D35BE1" w:rsidRPr="007669D6" w:rsidRDefault="00C66450" w:rsidP="00CE4735">
            <w:pPr>
              <w:widowControl w:val="0"/>
              <w:autoSpaceDE w:val="0"/>
              <w:autoSpaceDN w:val="0"/>
              <w:adjustRightInd w:val="0"/>
              <w:contextualSpacing/>
              <w:jc w:val="center"/>
              <w:rPr>
                <w:bCs/>
              </w:rPr>
            </w:pPr>
            <w:r w:rsidRPr="007669D6">
              <w:rPr>
                <w:rFonts w:eastAsia="Calibri"/>
                <w:lang w:eastAsia="zh-CN"/>
              </w:rPr>
              <w:t>Практическое выполнение задания</w:t>
            </w:r>
          </w:p>
        </w:tc>
      </w:tr>
      <w:tr w:rsidR="00D35BE1" w:rsidRPr="007669D6" w:rsidTr="00AE3152">
        <w:tc>
          <w:tcPr>
            <w:tcW w:w="675" w:type="dxa"/>
            <w:shd w:val="clear" w:color="auto" w:fill="auto"/>
            <w:vAlign w:val="center"/>
          </w:tcPr>
          <w:p w:rsidR="00D35BE1" w:rsidRPr="007669D6" w:rsidRDefault="00D35BE1" w:rsidP="00CE4735">
            <w:pPr>
              <w:widowControl w:val="0"/>
              <w:autoSpaceDE w:val="0"/>
              <w:autoSpaceDN w:val="0"/>
              <w:adjustRightInd w:val="0"/>
              <w:contextualSpacing/>
              <w:jc w:val="center"/>
              <w:rPr>
                <w:b/>
              </w:rPr>
            </w:pPr>
            <w:r w:rsidRPr="007669D6">
              <w:rPr>
                <w:b/>
              </w:rPr>
              <w:t>86</w:t>
            </w:r>
          </w:p>
        </w:tc>
        <w:tc>
          <w:tcPr>
            <w:tcW w:w="993" w:type="dxa"/>
            <w:vAlign w:val="center"/>
          </w:tcPr>
          <w:p w:rsidR="00D35BE1" w:rsidRPr="007669D6" w:rsidRDefault="00D35BE1" w:rsidP="00CE4735">
            <w:pPr>
              <w:jc w:val="center"/>
              <w:rPr>
                <w:b/>
              </w:rPr>
            </w:pPr>
          </w:p>
        </w:tc>
        <w:tc>
          <w:tcPr>
            <w:tcW w:w="993" w:type="dxa"/>
            <w:shd w:val="clear" w:color="auto" w:fill="auto"/>
            <w:vAlign w:val="center"/>
          </w:tcPr>
          <w:p w:rsidR="00D35BE1" w:rsidRPr="007669D6" w:rsidRDefault="00D35BE1" w:rsidP="00E27504">
            <w:pPr>
              <w:suppressAutoHyphens/>
              <w:jc w:val="center"/>
              <w:rPr>
                <w:rFonts w:eastAsia="Calibri"/>
                <w:b/>
                <w:sz w:val="22"/>
                <w:szCs w:val="22"/>
                <w:lang w:eastAsia="zh-CN"/>
              </w:rPr>
            </w:pPr>
          </w:p>
        </w:tc>
        <w:tc>
          <w:tcPr>
            <w:tcW w:w="2125" w:type="dxa"/>
            <w:shd w:val="clear" w:color="auto" w:fill="auto"/>
            <w:vAlign w:val="center"/>
          </w:tcPr>
          <w:p w:rsidR="00D35BE1" w:rsidRPr="007669D6" w:rsidRDefault="00434DC3" w:rsidP="00CE4735">
            <w:pPr>
              <w:widowControl w:val="0"/>
              <w:autoSpaceDE w:val="0"/>
              <w:autoSpaceDN w:val="0"/>
              <w:adjustRightInd w:val="0"/>
              <w:contextualSpacing/>
              <w:jc w:val="center"/>
              <w:rPr>
                <w:bCs/>
              </w:rPr>
            </w:pPr>
            <w:r w:rsidRPr="007669D6">
              <w:rPr>
                <w:bCs/>
              </w:rPr>
              <w:t xml:space="preserve">Объяснение, показ видеоматериала техники вязки </w:t>
            </w:r>
            <w:r w:rsidRPr="007669D6">
              <w:rPr>
                <w:bCs/>
              </w:rPr>
              <w:lastRenderedPageBreak/>
              <w:t>узлов, отработка практических навыков</w:t>
            </w:r>
          </w:p>
        </w:tc>
        <w:tc>
          <w:tcPr>
            <w:tcW w:w="851" w:type="dxa"/>
            <w:shd w:val="clear" w:color="auto" w:fill="auto"/>
            <w:vAlign w:val="center"/>
          </w:tcPr>
          <w:p w:rsidR="00D35BE1" w:rsidRPr="007669D6" w:rsidRDefault="00D35BE1" w:rsidP="00E27504">
            <w:pPr>
              <w:widowControl w:val="0"/>
              <w:autoSpaceDE w:val="0"/>
              <w:autoSpaceDN w:val="0"/>
              <w:adjustRightInd w:val="0"/>
              <w:contextualSpacing/>
              <w:jc w:val="center"/>
              <w:rPr>
                <w:b/>
              </w:rPr>
            </w:pPr>
            <w:r w:rsidRPr="007669D6">
              <w:rPr>
                <w:b/>
              </w:rPr>
              <w:lastRenderedPageBreak/>
              <w:t>2</w:t>
            </w:r>
          </w:p>
        </w:tc>
        <w:tc>
          <w:tcPr>
            <w:tcW w:w="4819" w:type="dxa"/>
            <w:shd w:val="clear" w:color="auto" w:fill="auto"/>
            <w:vAlign w:val="center"/>
          </w:tcPr>
          <w:p w:rsidR="00D35BE1" w:rsidRPr="007669D6" w:rsidRDefault="00D35BE1" w:rsidP="00AE3152">
            <w:pPr>
              <w:suppressAutoHyphens/>
              <w:jc w:val="both"/>
              <w:rPr>
                <w:rFonts w:eastAsia="Calibri"/>
                <w:lang w:eastAsia="zh-CN"/>
              </w:rPr>
            </w:pPr>
            <w:r w:rsidRPr="007669D6">
              <w:rPr>
                <w:rFonts w:eastAsia="Calibri"/>
                <w:lang w:eastAsia="zh-CN"/>
              </w:rPr>
              <w:t>Изучение минимального туристского навыка</w:t>
            </w:r>
          </w:p>
          <w:p w:rsidR="00D35BE1" w:rsidRPr="007669D6" w:rsidRDefault="00D35BE1" w:rsidP="00AE3152">
            <w:pPr>
              <w:suppressAutoHyphens/>
              <w:jc w:val="both"/>
              <w:rPr>
                <w:rFonts w:eastAsia="Calibri"/>
                <w:lang w:eastAsia="zh-CN"/>
              </w:rPr>
            </w:pPr>
            <w:r w:rsidRPr="007669D6">
              <w:rPr>
                <w:rFonts w:eastAsia="Calibri"/>
                <w:lang w:eastAsia="zh-CN"/>
              </w:rPr>
              <w:t>Узлы, применяемые для связывания верёвок одинаковой толщины</w:t>
            </w:r>
          </w:p>
        </w:tc>
        <w:tc>
          <w:tcPr>
            <w:tcW w:w="1843" w:type="dxa"/>
            <w:shd w:val="clear" w:color="auto" w:fill="auto"/>
            <w:vAlign w:val="center"/>
          </w:tcPr>
          <w:p w:rsidR="00D35BE1" w:rsidRPr="007669D6" w:rsidRDefault="00D35BE1" w:rsidP="00CE4735">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D35BE1" w:rsidRPr="007669D6" w:rsidRDefault="00C66450" w:rsidP="00CE4735">
            <w:pPr>
              <w:widowControl w:val="0"/>
              <w:autoSpaceDE w:val="0"/>
              <w:autoSpaceDN w:val="0"/>
              <w:adjustRightInd w:val="0"/>
              <w:contextualSpacing/>
              <w:jc w:val="center"/>
              <w:rPr>
                <w:bCs/>
              </w:rPr>
            </w:pPr>
            <w:r w:rsidRPr="007669D6">
              <w:rPr>
                <w:rFonts w:eastAsia="Calibri"/>
                <w:lang w:eastAsia="zh-CN"/>
              </w:rPr>
              <w:t>Практическое выполнение задания</w:t>
            </w:r>
          </w:p>
        </w:tc>
      </w:tr>
      <w:tr w:rsidR="00D35BE1" w:rsidRPr="007669D6" w:rsidTr="00AE3152">
        <w:tc>
          <w:tcPr>
            <w:tcW w:w="675" w:type="dxa"/>
            <w:shd w:val="clear" w:color="auto" w:fill="auto"/>
            <w:vAlign w:val="center"/>
          </w:tcPr>
          <w:p w:rsidR="00D35BE1" w:rsidRPr="007669D6" w:rsidRDefault="00D35BE1" w:rsidP="00CE4735">
            <w:pPr>
              <w:widowControl w:val="0"/>
              <w:autoSpaceDE w:val="0"/>
              <w:autoSpaceDN w:val="0"/>
              <w:adjustRightInd w:val="0"/>
              <w:contextualSpacing/>
              <w:jc w:val="center"/>
              <w:rPr>
                <w:b/>
              </w:rPr>
            </w:pPr>
            <w:r w:rsidRPr="007669D6">
              <w:rPr>
                <w:b/>
              </w:rPr>
              <w:lastRenderedPageBreak/>
              <w:t>87</w:t>
            </w:r>
          </w:p>
        </w:tc>
        <w:tc>
          <w:tcPr>
            <w:tcW w:w="993" w:type="dxa"/>
            <w:vAlign w:val="center"/>
          </w:tcPr>
          <w:p w:rsidR="00D35BE1" w:rsidRPr="007669D6" w:rsidRDefault="00D35BE1" w:rsidP="00CE4735">
            <w:pPr>
              <w:jc w:val="center"/>
              <w:rPr>
                <w:b/>
              </w:rPr>
            </w:pPr>
          </w:p>
        </w:tc>
        <w:tc>
          <w:tcPr>
            <w:tcW w:w="993" w:type="dxa"/>
            <w:shd w:val="clear" w:color="auto" w:fill="auto"/>
            <w:vAlign w:val="center"/>
          </w:tcPr>
          <w:p w:rsidR="00D35BE1" w:rsidRPr="007669D6" w:rsidRDefault="00D35BE1" w:rsidP="00E27504">
            <w:pPr>
              <w:suppressAutoHyphens/>
              <w:jc w:val="center"/>
              <w:rPr>
                <w:rFonts w:eastAsia="Calibri"/>
                <w:b/>
                <w:sz w:val="22"/>
                <w:szCs w:val="22"/>
                <w:lang w:eastAsia="zh-CN"/>
              </w:rPr>
            </w:pPr>
          </w:p>
        </w:tc>
        <w:tc>
          <w:tcPr>
            <w:tcW w:w="2125" w:type="dxa"/>
            <w:shd w:val="clear" w:color="auto" w:fill="auto"/>
            <w:vAlign w:val="center"/>
          </w:tcPr>
          <w:p w:rsidR="00D35BE1" w:rsidRPr="007669D6" w:rsidRDefault="00434DC3" w:rsidP="00CE4735">
            <w:pPr>
              <w:widowControl w:val="0"/>
              <w:autoSpaceDE w:val="0"/>
              <w:autoSpaceDN w:val="0"/>
              <w:adjustRightInd w:val="0"/>
              <w:contextualSpacing/>
              <w:jc w:val="center"/>
              <w:rPr>
                <w:bCs/>
              </w:rPr>
            </w:pPr>
            <w:r w:rsidRPr="007669D6">
              <w:rPr>
                <w:bCs/>
              </w:rPr>
              <w:t>Объяснение, показ видеоматериала техники вязки узлов, отработка практических навыков</w:t>
            </w:r>
          </w:p>
        </w:tc>
        <w:tc>
          <w:tcPr>
            <w:tcW w:w="851" w:type="dxa"/>
            <w:shd w:val="clear" w:color="auto" w:fill="auto"/>
            <w:vAlign w:val="center"/>
          </w:tcPr>
          <w:p w:rsidR="00D35BE1" w:rsidRPr="007669D6" w:rsidRDefault="00D35BE1"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D35BE1" w:rsidRPr="007669D6" w:rsidRDefault="00D35BE1" w:rsidP="00AE3152">
            <w:pPr>
              <w:suppressAutoHyphens/>
              <w:jc w:val="both"/>
              <w:rPr>
                <w:rFonts w:eastAsia="Calibri"/>
                <w:lang w:eastAsia="zh-CN"/>
              </w:rPr>
            </w:pPr>
            <w:r w:rsidRPr="007669D6">
              <w:rPr>
                <w:rFonts w:eastAsia="Calibri"/>
                <w:lang w:eastAsia="zh-CN"/>
              </w:rPr>
              <w:t>Изучение минимального туристского навыка</w:t>
            </w:r>
          </w:p>
          <w:p w:rsidR="00D35BE1" w:rsidRPr="007669D6" w:rsidRDefault="00D35BE1" w:rsidP="00AE3152">
            <w:pPr>
              <w:suppressAutoHyphens/>
              <w:jc w:val="both"/>
              <w:rPr>
                <w:rFonts w:eastAsia="Calibri"/>
                <w:lang w:eastAsia="zh-CN"/>
              </w:rPr>
            </w:pPr>
            <w:r w:rsidRPr="007669D6">
              <w:rPr>
                <w:rFonts w:eastAsia="Calibri"/>
                <w:lang w:eastAsia="zh-CN"/>
              </w:rPr>
              <w:t>Узлы, применяемые для связывания верёвок разной толщины</w:t>
            </w:r>
          </w:p>
        </w:tc>
        <w:tc>
          <w:tcPr>
            <w:tcW w:w="1843" w:type="dxa"/>
            <w:shd w:val="clear" w:color="auto" w:fill="auto"/>
            <w:vAlign w:val="center"/>
          </w:tcPr>
          <w:p w:rsidR="00D35BE1" w:rsidRPr="007669D6" w:rsidRDefault="00D35BE1" w:rsidP="00CE4735">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D35BE1" w:rsidRPr="007669D6" w:rsidRDefault="00C66450" w:rsidP="00CE4735">
            <w:pPr>
              <w:widowControl w:val="0"/>
              <w:autoSpaceDE w:val="0"/>
              <w:autoSpaceDN w:val="0"/>
              <w:adjustRightInd w:val="0"/>
              <w:contextualSpacing/>
              <w:jc w:val="center"/>
              <w:rPr>
                <w:bCs/>
              </w:rPr>
            </w:pPr>
            <w:r w:rsidRPr="007669D6">
              <w:rPr>
                <w:rFonts w:eastAsia="Calibri"/>
                <w:lang w:eastAsia="zh-CN"/>
              </w:rPr>
              <w:t>Практическое выполнение задания</w:t>
            </w:r>
          </w:p>
        </w:tc>
      </w:tr>
      <w:tr w:rsidR="00D35BE1" w:rsidRPr="007669D6" w:rsidTr="00AE3152">
        <w:tc>
          <w:tcPr>
            <w:tcW w:w="675" w:type="dxa"/>
            <w:shd w:val="clear" w:color="auto" w:fill="auto"/>
            <w:vAlign w:val="center"/>
          </w:tcPr>
          <w:p w:rsidR="00D35BE1" w:rsidRPr="007669D6" w:rsidRDefault="00D35BE1" w:rsidP="00CE4735">
            <w:pPr>
              <w:widowControl w:val="0"/>
              <w:autoSpaceDE w:val="0"/>
              <w:autoSpaceDN w:val="0"/>
              <w:adjustRightInd w:val="0"/>
              <w:contextualSpacing/>
              <w:jc w:val="center"/>
              <w:rPr>
                <w:b/>
              </w:rPr>
            </w:pPr>
            <w:r w:rsidRPr="007669D6">
              <w:rPr>
                <w:b/>
              </w:rPr>
              <w:t>88</w:t>
            </w:r>
          </w:p>
        </w:tc>
        <w:tc>
          <w:tcPr>
            <w:tcW w:w="993" w:type="dxa"/>
            <w:vAlign w:val="center"/>
          </w:tcPr>
          <w:p w:rsidR="00D35BE1" w:rsidRPr="007669D6" w:rsidRDefault="00D35BE1" w:rsidP="00CE4735">
            <w:pPr>
              <w:jc w:val="center"/>
              <w:rPr>
                <w:b/>
              </w:rPr>
            </w:pPr>
          </w:p>
        </w:tc>
        <w:tc>
          <w:tcPr>
            <w:tcW w:w="993" w:type="dxa"/>
            <w:shd w:val="clear" w:color="auto" w:fill="auto"/>
            <w:vAlign w:val="center"/>
          </w:tcPr>
          <w:p w:rsidR="00D35BE1" w:rsidRPr="007669D6" w:rsidRDefault="00D35BE1" w:rsidP="00E27504">
            <w:pPr>
              <w:suppressAutoHyphens/>
              <w:jc w:val="center"/>
              <w:rPr>
                <w:rFonts w:eastAsia="Calibri"/>
                <w:b/>
                <w:sz w:val="22"/>
                <w:szCs w:val="22"/>
                <w:lang w:eastAsia="zh-CN"/>
              </w:rPr>
            </w:pPr>
          </w:p>
        </w:tc>
        <w:tc>
          <w:tcPr>
            <w:tcW w:w="2125" w:type="dxa"/>
            <w:shd w:val="clear" w:color="auto" w:fill="auto"/>
            <w:vAlign w:val="center"/>
          </w:tcPr>
          <w:p w:rsidR="00D35BE1" w:rsidRPr="007669D6" w:rsidRDefault="00C96DC1" w:rsidP="00C96DC1">
            <w:pPr>
              <w:widowControl w:val="0"/>
              <w:autoSpaceDE w:val="0"/>
              <w:autoSpaceDN w:val="0"/>
              <w:adjustRightInd w:val="0"/>
              <w:contextualSpacing/>
              <w:jc w:val="center"/>
              <w:rPr>
                <w:bCs/>
              </w:rPr>
            </w:pPr>
            <w:r w:rsidRPr="007669D6">
              <w:rPr>
                <w:bCs/>
              </w:rPr>
              <w:t>Объяснение, показ видеоматериала, отработка практических навыков</w:t>
            </w:r>
          </w:p>
        </w:tc>
        <w:tc>
          <w:tcPr>
            <w:tcW w:w="851" w:type="dxa"/>
            <w:shd w:val="clear" w:color="auto" w:fill="auto"/>
            <w:vAlign w:val="center"/>
          </w:tcPr>
          <w:p w:rsidR="00D35BE1" w:rsidRPr="007669D6" w:rsidRDefault="00D35BE1"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D35BE1" w:rsidRPr="007669D6" w:rsidRDefault="00D35BE1" w:rsidP="00AE3152">
            <w:pPr>
              <w:suppressAutoHyphens/>
              <w:jc w:val="both"/>
              <w:rPr>
                <w:rFonts w:eastAsia="Calibri"/>
                <w:lang w:eastAsia="zh-CN"/>
              </w:rPr>
            </w:pPr>
            <w:r w:rsidRPr="007669D6">
              <w:rPr>
                <w:rFonts w:eastAsia="Calibri"/>
                <w:lang w:eastAsia="zh-CN"/>
              </w:rPr>
              <w:t>Изучение и совершенствование техники и тактики ориентирования</w:t>
            </w:r>
          </w:p>
          <w:p w:rsidR="00D35BE1" w:rsidRPr="007669D6" w:rsidRDefault="00D35BE1" w:rsidP="00AE3152">
            <w:pPr>
              <w:suppressAutoHyphens/>
              <w:jc w:val="both"/>
              <w:rPr>
                <w:rFonts w:eastAsia="Calibri"/>
                <w:lang w:eastAsia="zh-CN"/>
              </w:rPr>
            </w:pPr>
            <w:r w:rsidRPr="007669D6">
              <w:rPr>
                <w:rFonts w:eastAsia="Calibri"/>
                <w:lang w:eastAsia="zh-CN"/>
              </w:rPr>
              <w:t>Ориентирование по местным предметам (карта пришкольного участка)</w:t>
            </w:r>
          </w:p>
          <w:p w:rsidR="00D35BE1" w:rsidRPr="007669D6" w:rsidRDefault="00D35BE1" w:rsidP="00AE3152">
            <w:pPr>
              <w:suppressAutoHyphens/>
              <w:jc w:val="both"/>
              <w:rPr>
                <w:rFonts w:eastAsia="Calibri"/>
                <w:lang w:eastAsia="zh-CN"/>
              </w:rPr>
            </w:pPr>
            <w:r w:rsidRPr="007669D6">
              <w:rPr>
                <w:rFonts w:eastAsia="Calibri"/>
                <w:lang w:eastAsia="zh-CN"/>
              </w:rPr>
              <w:t>ОФП</w:t>
            </w:r>
          </w:p>
          <w:p w:rsidR="00D35BE1" w:rsidRPr="007669D6" w:rsidRDefault="00D35BE1" w:rsidP="00AE3152">
            <w:pPr>
              <w:suppressAutoHyphens/>
              <w:jc w:val="both"/>
              <w:rPr>
                <w:rFonts w:eastAsia="Calibri"/>
                <w:lang w:eastAsia="zh-CN"/>
              </w:rPr>
            </w:pPr>
            <w:r w:rsidRPr="007669D6">
              <w:rPr>
                <w:rFonts w:eastAsia="Calibri"/>
                <w:lang w:eastAsia="zh-CN"/>
              </w:rPr>
              <w:t>Подвижные игры. Эстафета</w:t>
            </w:r>
          </w:p>
        </w:tc>
        <w:tc>
          <w:tcPr>
            <w:tcW w:w="1843" w:type="dxa"/>
            <w:shd w:val="clear" w:color="auto" w:fill="auto"/>
            <w:vAlign w:val="center"/>
          </w:tcPr>
          <w:p w:rsidR="00D35BE1" w:rsidRPr="007669D6" w:rsidRDefault="00434DC3" w:rsidP="00CE4735">
            <w:pPr>
              <w:widowControl w:val="0"/>
              <w:autoSpaceDE w:val="0"/>
              <w:autoSpaceDN w:val="0"/>
              <w:adjustRightInd w:val="0"/>
              <w:contextualSpacing/>
              <w:jc w:val="center"/>
            </w:pPr>
            <w:r w:rsidRPr="007669D6">
              <w:t>Пришкольный участок</w:t>
            </w:r>
          </w:p>
        </w:tc>
        <w:tc>
          <w:tcPr>
            <w:tcW w:w="2551" w:type="dxa"/>
            <w:shd w:val="clear" w:color="auto" w:fill="auto"/>
            <w:vAlign w:val="center"/>
          </w:tcPr>
          <w:p w:rsidR="00D35BE1" w:rsidRPr="007669D6" w:rsidRDefault="00C66450" w:rsidP="00CE4735">
            <w:pPr>
              <w:widowControl w:val="0"/>
              <w:autoSpaceDE w:val="0"/>
              <w:autoSpaceDN w:val="0"/>
              <w:adjustRightInd w:val="0"/>
              <w:contextualSpacing/>
              <w:jc w:val="center"/>
              <w:rPr>
                <w:bCs/>
              </w:rPr>
            </w:pPr>
            <w:r w:rsidRPr="007669D6">
              <w:rPr>
                <w:rFonts w:eastAsia="Calibri"/>
                <w:lang w:eastAsia="zh-CN"/>
              </w:rPr>
              <w:t>Практическое выполнение задания</w:t>
            </w:r>
          </w:p>
        </w:tc>
      </w:tr>
      <w:tr w:rsidR="00D35BE1" w:rsidRPr="007669D6" w:rsidTr="00AE3152">
        <w:tc>
          <w:tcPr>
            <w:tcW w:w="675" w:type="dxa"/>
            <w:shd w:val="clear" w:color="auto" w:fill="auto"/>
            <w:vAlign w:val="center"/>
          </w:tcPr>
          <w:p w:rsidR="00D35BE1" w:rsidRPr="007669D6" w:rsidRDefault="00D35BE1" w:rsidP="00CE4735">
            <w:pPr>
              <w:widowControl w:val="0"/>
              <w:autoSpaceDE w:val="0"/>
              <w:autoSpaceDN w:val="0"/>
              <w:adjustRightInd w:val="0"/>
              <w:contextualSpacing/>
              <w:jc w:val="center"/>
              <w:rPr>
                <w:b/>
              </w:rPr>
            </w:pPr>
            <w:r w:rsidRPr="007669D6">
              <w:rPr>
                <w:b/>
              </w:rPr>
              <w:t>89</w:t>
            </w:r>
          </w:p>
        </w:tc>
        <w:tc>
          <w:tcPr>
            <w:tcW w:w="993" w:type="dxa"/>
            <w:vAlign w:val="center"/>
          </w:tcPr>
          <w:p w:rsidR="00D35BE1" w:rsidRPr="007669D6" w:rsidRDefault="00D35BE1" w:rsidP="00CE4735">
            <w:pPr>
              <w:jc w:val="center"/>
              <w:rPr>
                <w:b/>
              </w:rPr>
            </w:pPr>
          </w:p>
        </w:tc>
        <w:tc>
          <w:tcPr>
            <w:tcW w:w="993" w:type="dxa"/>
            <w:shd w:val="clear" w:color="auto" w:fill="auto"/>
            <w:vAlign w:val="center"/>
          </w:tcPr>
          <w:p w:rsidR="00D35BE1" w:rsidRPr="007669D6" w:rsidRDefault="00D35BE1" w:rsidP="00E27504">
            <w:pPr>
              <w:suppressAutoHyphens/>
              <w:jc w:val="center"/>
              <w:rPr>
                <w:rFonts w:eastAsia="Calibri"/>
                <w:b/>
                <w:sz w:val="22"/>
                <w:szCs w:val="22"/>
                <w:lang w:eastAsia="zh-CN"/>
              </w:rPr>
            </w:pPr>
          </w:p>
        </w:tc>
        <w:tc>
          <w:tcPr>
            <w:tcW w:w="2125" w:type="dxa"/>
            <w:shd w:val="clear" w:color="auto" w:fill="auto"/>
            <w:vAlign w:val="center"/>
          </w:tcPr>
          <w:p w:rsidR="00D35BE1" w:rsidRPr="007669D6" w:rsidRDefault="00C96DC1" w:rsidP="00C96DC1">
            <w:pPr>
              <w:widowControl w:val="0"/>
              <w:autoSpaceDE w:val="0"/>
              <w:autoSpaceDN w:val="0"/>
              <w:adjustRightInd w:val="0"/>
              <w:contextualSpacing/>
              <w:jc w:val="center"/>
              <w:rPr>
                <w:bCs/>
              </w:rPr>
            </w:pPr>
            <w:r w:rsidRPr="007669D6">
              <w:rPr>
                <w:bCs/>
              </w:rPr>
              <w:t>Объяснение, показ презентации, отработка практических навыков</w:t>
            </w:r>
          </w:p>
        </w:tc>
        <w:tc>
          <w:tcPr>
            <w:tcW w:w="851" w:type="dxa"/>
            <w:shd w:val="clear" w:color="auto" w:fill="auto"/>
            <w:vAlign w:val="center"/>
          </w:tcPr>
          <w:p w:rsidR="00D35BE1" w:rsidRPr="007669D6" w:rsidRDefault="00D35BE1"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D35BE1" w:rsidRPr="007669D6" w:rsidRDefault="00D35BE1" w:rsidP="00AE3152">
            <w:pPr>
              <w:suppressAutoHyphens/>
              <w:jc w:val="both"/>
              <w:rPr>
                <w:rFonts w:eastAsia="Calibri"/>
                <w:lang w:eastAsia="zh-CN"/>
              </w:rPr>
            </w:pPr>
            <w:r w:rsidRPr="007669D6">
              <w:rPr>
                <w:rFonts w:eastAsia="Calibri"/>
                <w:lang w:eastAsia="zh-CN"/>
              </w:rPr>
              <w:t>Топографическая подготовка</w:t>
            </w:r>
          </w:p>
          <w:p w:rsidR="00D35BE1" w:rsidRPr="007669D6" w:rsidRDefault="00D35BE1" w:rsidP="00AE3152">
            <w:pPr>
              <w:suppressAutoHyphens/>
              <w:jc w:val="both"/>
              <w:rPr>
                <w:rFonts w:eastAsia="Calibri"/>
                <w:lang w:eastAsia="zh-CN"/>
              </w:rPr>
            </w:pPr>
            <w:r w:rsidRPr="007669D6">
              <w:rPr>
                <w:rFonts w:eastAsia="Calibri"/>
                <w:lang w:eastAsia="zh-CN"/>
              </w:rPr>
              <w:t>Условные знаки карты парка.</w:t>
            </w:r>
          </w:p>
          <w:p w:rsidR="00D35BE1" w:rsidRPr="007669D6" w:rsidRDefault="00D35BE1" w:rsidP="00AE3152">
            <w:pPr>
              <w:suppressAutoHyphens/>
              <w:jc w:val="both"/>
              <w:rPr>
                <w:rFonts w:eastAsia="Calibri"/>
                <w:lang w:eastAsia="zh-CN"/>
              </w:rPr>
            </w:pPr>
            <w:r w:rsidRPr="007669D6">
              <w:rPr>
                <w:rFonts w:eastAsia="Calibri"/>
                <w:lang w:eastAsia="zh-CN"/>
              </w:rPr>
              <w:t>ОФП</w:t>
            </w:r>
          </w:p>
          <w:p w:rsidR="00D35BE1" w:rsidRPr="007669D6" w:rsidRDefault="00D35BE1" w:rsidP="00434DC3">
            <w:pPr>
              <w:suppressAutoHyphens/>
              <w:jc w:val="both"/>
              <w:rPr>
                <w:rFonts w:eastAsia="Calibri"/>
                <w:lang w:eastAsia="zh-CN"/>
              </w:rPr>
            </w:pPr>
            <w:r w:rsidRPr="007669D6">
              <w:rPr>
                <w:rFonts w:eastAsia="Calibri"/>
                <w:lang w:eastAsia="zh-CN"/>
              </w:rPr>
              <w:t xml:space="preserve">Подвижные игры с использованием  карты </w:t>
            </w:r>
            <w:r w:rsidR="00434DC3" w:rsidRPr="007669D6">
              <w:rPr>
                <w:rFonts w:eastAsia="Calibri"/>
                <w:lang w:eastAsia="zh-CN"/>
              </w:rPr>
              <w:t>парка</w:t>
            </w:r>
          </w:p>
        </w:tc>
        <w:tc>
          <w:tcPr>
            <w:tcW w:w="1843" w:type="dxa"/>
            <w:shd w:val="clear" w:color="auto" w:fill="auto"/>
            <w:vAlign w:val="center"/>
          </w:tcPr>
          <w:p w:rsidR="00D35BE1" w:rsidRPr="007669D6" w:rsidRDefault="00C96DC1" w:rsidP="00CE4735">
            <w:pPr>
              <w:widowControl w:val="0"/>
              <w:autoSpaceDE w:val="0"/>
              <w:autoSpaceDN w:val="0"/>
              <w:adjustRightInd w:val="0"/>
              <w:contextualSpacing/>
              <w:jc w:val="center"/>
            </w:pPr>
            <w:r w:rsidRPr="007669D6">
              <w:t xml:space="preserve">Учебный кабинет, парк </w:t>
            </w:r>
            <w:proofErr w:type="spellStart"/>
            <w:r w:rsidRPr="007669D6">
              <w:t>сахзавода</w:t>
            </w:r>
            <w:proofErr w:type="spellEnd"/>
          </w:p>
        </w:tc>
        <w:tc>
          <w:tcPr>
            <w:tcW w:w="2551" w:type="dxa"/>
            <w:shd w:val="clear" w:color="auto" w:fill="auto"/>
            <w:vAlign w:val="center"/>
          </w:tcPr>
          <w:p w:rsidR="00D35BE1" w:rsidRPr="007669D6" w:rsidRDefault="00C96DC1" w:rsidP="00CE4735">
            <w:pPr>
              <w:widowControl w:val="0"/>
              <w:autoSpaceDE w:val="0"/>
              <w:autoSpaceDN w:val="0"/>
              <w:adjustRightInd w:val="0"/>
              <w:contextualSpacing/>
              <w:jc w:val="center"/>
              <w:rPr>
                <w:bCs/>
              </w:rPr>
            </w:pPr>
            <w:r w:rsidRPr="007669D6">
              <w:rPr>
                <w:rFonts w:eastAsia="Calibri"/>
                <w:lang w:eastAsia="zh-CN"/>
              </w:rPr>
              <w:t>Практическое выполнение задания</w:t>
            </w:r>
          </w:p>
        </w:tc>
      </w:tr>
      <w:tr w:rsidR="00D35BE1" w:rsidRPr="007669D6" w:rsidTr="00AE3152">
        <w:tc>
          <w:tcPr>
            <w:tcW w:w="675" w:type="dxa"/>
            <w:shd w:val="clear" w:color="auto" w:fill="auto"/>
            <w:vAlign w:val="center"/>
          </w:tcPr>
          <w:p w:rsidR="00D35BE1" w:rsidRPr="007669D6" w:rsidRDefault="00D35BE1" w:rsidP="00CE4735">
            <w:pPr>
              <w:widowControl w:val="0"/>
              <w:autoSpaceDE w:val="0"/>
              <w:autoSpaceDN w:val="0"/>
              <w:adjustRightInd w:val="0"/>
              <w:contextualSpacing/>
              <w:jc w:val="center"/>
              <w:rPr>
                <w:b/>
              </w:rPr>
            </w:pPr>
            <w:r w:rsidRPr="007669D6">
              <w:rPr>
                <w:b/>
              </w:rPr>
              <w:t>90</w:t>
            </w:r>
          </w:p>
        </w:tc>
        <w:tc>
          <w:tcPr>
            <w:tcW w:w="993" w:type="dxa"/>
            <w:vAlign w:val="center"/>
          </w:tcPr>
          <w:p w:rsidR="00D35BE1" w:rsidRPr="007669D6" w:rsidRDefault="00D35BE1" w:rsidP="00CE4735">
            <w:pPr>
              <w:jc w:val="center"/>
              <w:rPr>
                <w:b/>
              </w:rPr>
            </w:pPr>
          </w:p>
        </w:tc>
        <w:tc>
          <w:tcPr>
            <w:tcW w:w="993" w:type="dxa"/>
            <w:shd w:val="clear" w:color="auto" w:fill="auto"/>
            <w:vAlign w:val="center"/>
          </w:tcPr>
          <w:p w:rsidR="00D35BE1" w:rsidRPr="007669D6" w:rsidRDefault="00D35BE1" w:rsidP="00E27504">
            <w:pPr>
              <w:suppressAutoHyphens/>
              <w:jc w:val="center"/>
              <w:rPr>
                <w:rFonts w:eastAsia="Calibri"/>
                <w:b/>
                <w:sz w:val="22"/>
                <w:szCs w:val="22"/>
                <w:lang w:eastAsia="zh-CN"/>
              </w:rPr>
            </w:pPr>
          </w:p>
        </w:tc>
        <w:tc>
          <w:tcPr>
            <w:tcW w:w="2125" w:type="dxa"/>
            <w:shd w:val="clear" w:color="auto" w:fill="auto"/>
            <w:vAlign w:val="center"/>
          </w:tcPr>
          <w:p w:rsidR="00D35BE1" w:rsidRPr="007669D6" w:rsidRDefault="00C96DC1" w:rsidP="00CE4735">
            <w:pPr>
              <w:widowControl w:val="0"/>
              <w:autoSpaceDE w:val="0"/>
              <w:autoSpaceDN w:val="0"/>
              <w:adjustRightInd w:val="0"/>
              <w:contextualSpacing/>
              <w:jc w:val="center"/>
              <w:rPr>
                <w:bCs/>
              </w:rPr>
            </w:pPr>
            <w:r w:rsidRPr="007669D6">
              <w:rPr>
                <w:bCs/>
              </w:rPr>
              <w:t>Объяснение, показ презентации и видеоматериала, отработка практических навыков</w:t>
            </w:r>
          </w:p>
        </w:tc>
        <w:tc>
          <w:tcPr>
            <w:tcW w:w="851" w:type="dxa"/>
            <w:shd w:val="clear" w:color="auto" w:fill="auto"/>
            <w:vAlign w:val="center"/>
          </w:tcPr>
          <w:p w:rsidR="00D35BE1" w:rsidRPr="007669D6" w:rsidRDefault="00D35BE1"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D35BE1" w:rsidRPr="007669D6" w:rsidRDefault="00D35BE1" w:rsidP="00AE3152">
            <w:pPr>
              <w:suppressAutoHyphens/>
              <w:jc w:val="both"/>
              <w:rPr>
                <w:rFonts w:eastAsia="Calibri"/>
                <w:lang w:eastAsia="zh-CN"/>
              </w:rPr>
            </w:pPr>
            <w:r w:rsidRPr="007669D6">
              <w:rPr>
                <w:rFonts w:eastAsia="Calibri"/>
                <w:lang w:eastAsia="zh-CN"/>
              </w:rPr>
              <w:t>Топографическая подготовка</w:t>
            </w:r>
          </w:p>
          <w:p w:rsidR="00D35BE1" w:rsidRPr="007669D6" w:rsidRDefault="00D35BE1" w:rsidP="00AE3152">
            <w:pPr>
              <w:suppressAutoHyphens/>
              <w:jc w:val="both"/>
              <w:rPr>
                <w:rFonts w:eastAsia="Calibri"/>
                <w:lang w:eastAsia="zh-CN"/>
              </w:rPr>
            </w:pPr>
            <w:r w:rsidRPr="007669D6">
              <w:rPr>
                <w:rFonts w:eastAsia="Calibri"/>
                <w:lang w:eastAsia="zh-CN"/>
              </w:rPr>
              <w:t>Измерение расстояний на карте и местности</w:t>
            </w:r>
          </w:p>
          <w:p w:rsidR="00D35BE1" w:rsidRPr="007669D6" w:rsidRDefault="00D35BE1" w:rsidP="00AE3152">
            <w:pPr>
              <w:suppressAutoHyphens/>
              <w:jc w:val="both"/>
              <w:rPr>
                <w:rFonts w:eastAsia="Calibri"/>
                <w:lang w:eastAsia="zh-CN"/>
              </w:rPr>
            </w:pPr>
            <w:r w:rsidRPr="007669D6">
              <w:rPr>
                <w:rFonts w:eastAsia="Calibri"/>
                <w:lang w:eastAsia="zh-CN"/>
              </w:rPr>
              <w:t>ОФП</w:t>
            </w:r>
          </w:p>
          <w:p w:rsidR="00D35BE1" w:rsidRPr="007669D6" w:rsidRDefault="00D35BE1" w:rsidP="00AE3152">
            <w:pPr>
              <w:suppressAutoHyphens/>
              <w:jc w:val="both"/>
              <w:rPr>
                <w:rFonts w:eastAsia="Calibri"/>
                <w:lang w:eastAsia="zh-CN"/>
              </w:rPr>
            </w:pPr>
            <w:r w:rsidRPr="007669D6">
              <w:rPr>
                <w:rFonts w:eastAsia="Calibri"/>
                <w:lang w:eastAsia="zh-CN"/>
              </w:rPr>
              <w:t>Игры на развитие глазомера.</w:t>
            </w:r>
          </w:p>
        </w:tc>
        <w:tc>
          <w:tcPr>
            <w:tcW w:w="1843" w:type="dxa"/>
            <w:shd w:val="clear" w:color="auto" w:fill="auto"/>
            <w:vAlign w:val="center"/>
          </w:tcPr>
          <w:p w:rsidR="00D35BE1" w:rsidRPr="007669D6" w:rsidRDefault="00C96DC1" w:rsidP="00CE4735">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D35BE1" w:rsidRPr="007669D6" w:rsidRDefault="00C66450" w:rsidP="00CE4735">
            <w:pPr>
              <w:widowControl w:val="0"/>
              <w:autoSpaceDE w:val="0"/>
              <w:autoSpaceDN w:val="0"/>
              <w:adjustRightInd w:val="0"/>
              <w:contextualSpacing/>
              <w:jc w:val="center"/>
              <w:rPr>
                <w:bCs/>
              </w:rPr>
            </w:pPr>
            <w:r w:rsidRPr="007669D6">
              <w:rPr>
                <w:rFonts w:eastAsia="Calibri"/>
                <w:lang w:eastAsia="zh-CN"/>
              </w:rPr>
              <w:t>Практическое выполнение задания</w:t>
            </w:r>
          </w:p>
        </w:tc>
      </w:tr>
      <w:tr w:rsidR="00D35BE1" w:rsidRPr="007669D6" w:rsidTr="00AE3152">
        <w:tc>
          <w:tcPr>
            <w:tcW w:w="675" w:type="dxa"/>
            <w:shd w:val="clear" w:color="auto" w:fill="auto"/>
            <w:vAlign w:val="center"/>
          </w:tcPr>
          <w:p w:rsidR="00D35BE1" w:rsidRPr="007669D6" w:rsidRDefault="00D35BE1" w:rsidP="00CE4735">
            <w:pPr>
              <w:widowControl w:val="0"/>
              <w:autoSpaceDE w:val="0"/>
              <w:autoSpaceDN w:val="0"/>
              <w:adjustRightInd w:val="0"/>
              <w:contextualSpacing/>
              <w:jc w:val="center"/>
              <w:rPr>
                <w:b/>
              </w:rPr>
            </w:pPr>
            <w:r w:rsidRPr="007669D6">
              <w:rPr>
                <w:b/>
              </w:rPr>
              <w:t>91</w:t>
            </w:r>
          </w:p>
        </w:tc>
        <w:tc>
          <w:tcPr>
            <w:tcW w:w="993" w:type="dxa"/>
            <w:vAlign w:val="center"/>
          </w:tcPr>
          <w:p w:rsidR="00D35BE1" w:rsidRPr="007669D6" w:rsidRDefault="00D35BE1" w:rsidP="00CE4735">
            <w:pPr>
              <w:jc w:val="center"/>
              <w:rPr>
                <w:b/>
              </w:rPr>
            </w:pPr>
          </w:p>
        </w:tc>
        <w:tc>
          <w:tcPr>
            <w:tcW w:w="993" w:type="dxa"/>
            <w:shd w:val="clear" w:color="auto" w:fill="auto"/>
            <w:vAlign w:val="center"/>
          </w:tcPr>
          <w:p w:rsidR="00D35BE1" w:rsidRPr="007669D6" w:rsidRDefault="00D35BE1" w:rsidP="00E27504">
            <w:pPr>
              <w:suppressAutoHyphens/>
              <w:jc w:val="center"/>
              <w:rPr>
                <w:rFonts w:eastAsia="Calibri"/>
                <w:b/>
                <w:sz w:val="22"/>
                <w:szCs w:val="22"/>
                <w:lang w:eastAsia="zh-CN"/>
              </w:rPr>
            </w:pPr>
          </w:p>
        </w:tc>
        <w:tc>
          <w:tcPr>
            <w:tcW w:w="2125" w:type="dxa"/>
            <w:shd w:val="clear" w:color="auto" w:fill="auto"/>
            <w:vAlign w:val="center"/>
          </w:tcPr>
          <w:p w:rsidR="00D35BE1" w:rsidRPr="007669D6" w:rsidRDefault="00C96DC1" w:rsidP="00CE4735">
            <w:pPr>
              <w:widowControl w:val="0"/>
              <w:autoSpaceDE w:val="0"/>
              <w:autoSpaceDN w:val="0"/>
              <w:adjustRightInd w:val="0"/>
              <w:contextualSpacing/>
              <w:jc w:val="center"/>
              <w:rPr>
                <w:bCs/>
              </w:rPr>
            </w:pPr>
            <w:r w:rsidRPr="007669D6">
              <w:rPr>
                <w:bCs/>
              </w:rPr>
              <w:t>Объяснение, отработка практических навыков</w:t>
            </w:r>
          </w:p>
        </w:tc>
        <w:tc>
          <w:tcPr>
            <w:tcW w:w="851" w:type="dxa"/>
            <w:shd w:val="clear" w:color="auto" w:fill="auto"/>
            <w:vAlign w:val="center"/>
          </w:tcPr>
          <w:p w:rsidR="00D35BE1" w:rsidRPr="007669D6" w:rsidRDefault="00D35BE1"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D35BE1" w:rsidRPr="007669D6" w:rsidRDefault="00D35BE1" w:rsidP="00AE3152">
            <w:pPr>
              <w:suppressAutoHyphens/>
              <w:jc w:val="both"/>
              <w:rPr>
                <w:rFonts w:eastAsia="Calibri"/>
                <w:lang w:eastAsia="zh-CN"/>
              </w:rPr>
            </w:pPr>
            <w:r w:rsidRPr="007669D6">
              <w:rPr>
                <w:rFonts w:eastAsia="Calibri"/>
                <w:lang w:eastAsia="zh-CN"/>
              </w:rPr>
              <w:t>Изучение и совершенствование техники и тактики ориентирования</w:t>
            </w:r>
          </w:p>
          <w:p w:rsidR="00D35BE1" w:rsidRPr="007669D6" w:rsidRDefault="00D35BE1" w:rsidP="00AE3152">
            <w:pPr>
              <w:suppressAutoHyphens/>
              <w:jc w:val="both"/>
              <w:rPr>
                <w:rFonts w:eastAsia="Calibri"/>
                <w:lang w:eastAsia="zh-CN"/>
              </w:rPr>
            </w:pPr>
            <w:r w:rsidRPr="007669D6">
              <w:rPr>
                <w:rFonts w:eastAsia="Calibri"/>
                <w:lang w:eastAsia="zh-CN"/>
              </w:rPr>
              <w:t>Сопоставление карты с местностью, чтение карты на бегу.</w:t>
            </w:r>
          </w:p>
        </w:tc>
        <w:tc>
          <w:tcPr>
            <w:tcW w:w="1843" w:type="dxa"/>
            <w:shd w:val="clear" w:color="auto" w:fill="auto"/>
            <w:vAlign w:val="center"/>
          </w:tcPr>
          <w:p w:rsidR="00D35BE1" w:rsidRPr="007669D6" w:rsidRDefault="00C96DC1" w:rsidP="00CE4735">
            <w:pPr>
              <w:widowControl w:val="0"/>
              <w:autoSpaceDE w:val="0"/>
              <w:autoSpaceDN w:val="0"/>
              <w:adjustRightInd w:val="0"/>
              <w:contextualSpacing/>
              <w:jc w:val="center"/>
            </w:pPr>
            <w:r w:rsidRPr="007669D6">
              <w:t xml:space="preserve">Парк </w:t>
            </w:r>
            <w:proofErr w:type="spellStart"/>
            <w:r w:rsidRPr="007669D6">
              <w:t>сахзавода</w:t>
            </w:r>
            <w:proofErr w:type="spellEnd"/>
          </w:p>
        </w:tc>
        <w:tc>
          <w:tcPr>
            <w:tcW w:w="2551" w:type="dxa"/>
            <w:shd w:val="clear" w:color="auto" w:fill="auto"/>
            <w:vAlign w:val="center"/>
          </w:tcPr>
          <w:p w:rsidR="00D35BE1" w:rsidRPr="007669D6" w:rsidRDefault="00C66450" w:rsidP="00CE4735">
            <w:pPr>
              <w:widowControl w:val="0"/>
              <w:autoSpaceDE w:val="0"/>
              <w:autoSpaceDN w:val="0"/>
              <w:adjustRightInd w:val="0"/>
              <w:contextualSpacing/>
              <w:jc w:val="center"/>
              <w:rPr>
                <w:bCs/>
              </w:rPr>
            </w:pPr>
            <w:r w:rsidRPr="007669D6">
              <w:rPr>
                <w:rFonts w:eastAsia="Calibri"/>
                <w:lang w:eastAsia="zh-CN"/>
              </w:rPr>
              <w:t>Практическое выполнение задания</w:t>
            </w:r>
          </w:p>
        </w:tc>
      </w:tr>
      <w:tr w:rsidR="00D35BE1" w:rsidRPr="007669D6" w:rsidTr="00AE3152">
        <w:tc>
          <w:tcPr>
            <w:tcW w:w="675" w:type="dxa"/>
            <w:shd w:val="clear" w:color="auto" w:fill="auto"/>
            <w:vAlign w:val="center"/>
          </w:tcPr>
          <w:p w:rsidR="00D35BE1" w:rsidRPr="007669D6" w:rsidRDefault="00D35BE1" w:rsidP="00CE4735">
            <w:pPr>
              <w:widowControl w:val="0"/>
              <w:autoSpaceDE w:val="0"/>
              <w:autoSpaceDN w:val="0"/>
              <w:adjustRightInd w:val="0"/>
              <w:contextualSpacing/>
              <w:jc w:val="center"/>
              <w:rPr>
                <w:b/>
              </w:rPr>
            </w:pPr>
            <w:r w:rsidRPr="007669D6">
              <w:rPr>
                <w:b/>
              </w:rPr>
              <w:t>92</w:t>
            </w:r>
          </w:p>
        </w:tc>
        <w:tc>
          <w:tcPr>
            <w:tcW w:w="993" w:type="dxa"/>
            <w:vAlign w:val="center"/>
          </w:tcPr>
          <w:p w:rsidR="00D35BE1" w:rsidRPr="007669D6" w:rsidRDefault="00D35BE1" w:rsidP="00CE4735">
            <w:pPr>
              <w:jc w:val="center"/>
              <w:rPr>
                <w:b/>
              </w:rPr>
            </w:pPr>
          </w:p>
        </w:tc>
        <w:tc>
          <w:tcPr>
            <w:tcW w:w="993" w:type="dxa"/>
            <w:shd w:val="clear" w:color="auto" w:fill="auto"/>
            <w:vAlign w:val="center"/>
          </w:tcPr>
          <w:p w:rsidR="00D35BE1" w:rsidRPr="007669D6" w:rsidRDefault="00D35BE1" w:rsidP="00E27504">
            <w:pPr>
              <w:suppressAutoHyphens/>
              <w:jc w:val="center"/>
              <w:rPr>
                <w:rFonts w:eastAsia="Calibri"/>
                <w:b/>
                <w:sz w:val="22"/>
                <w:szCs w:val="22"/>
                <w:lang w:eastAsia="zh-CN"/>
              </w:rPr>
            </w:pPr>
          </w:p>
        </w:tc>
        <w:tc>
          <w:tcPr>
            <w:tcW w:w="2125" w:type="dxa"/>
            <w:shd w:val="clear" w:color="auto" w:fill="auto"/>
            <w:vAlign w:val="center"/>
          </w:tcPr>
          <w:p w:rsidR="00D35BE1" w:rsidRPr="007669D6" w:rsidRDefault="00C96DC1" w:rsidP="00CE4735">
            <w:pPr>
              <w:widowControl w:val="0"/>
              <w:autoSpaceDE w:val="0"/>
              <w:autoSpaceDN w:val="0"/>
              <w:adjustRightInd w:val="0"/>
              <w:contextualSpacing/>
              <w:jc w:val="center"/>
              <w:rPr>
                <w:bCs/>
              </w:rPr>
            </w:pPr>
            <w:r w:rsidRPr="007669D6">
              <w:rPr>
                <w:bCs/>
              </w:rPr>
              <w:t xml:space="preserve">Объяснение, показ </w:t>
            </w:r>
            <w:r w:rsidRPr="007669D6">
              <w:rPr>
                <w:bCs/>
              </w:rPr>
              <w:lastRenderedPageBreak/>
              <w:t>видеоматериала, отработка практических навыков</w:t>
            </w:r>
          </w:p>
        </w:tc>
        <w:tc>
          <w:tcPr>
            <w:tcW w:w="851" w:type="dxa"/>
            <w:shd w:val="clear" w:color="auto" w:fill="auto"/>
            <w:vAlign w:val="center"/>
          </w:tcPr>
          <w:p w:rsidR="00D35BE1" w:rsidRPr="007669D6" w:rsidRDefault="00D35BE1" w:rsidP="00E27504">
            <w:pPr>
              <w:widowControl w:val="0"/>
              <w:autoSpaceDE w:val="0"/>
              <w:autoSpaceDN w:val="0"/>
              <w:adjustRightInd w:val="0"/>
              <w:contextualSpacing/>
              <w:jc w:val="center"/>
              <w:rPr>
                <w:b/>
              </w:rPr>
            </w:pPr>
            <w:r w:rsidRPr="007669D6">
              <w:rPr>
                <w:b/>
              </w:rPr>
              <w:lastRenderedPageBreak/>
              <w:t>2</w:t>
            </w:r>
          </w:p>
        </w:tc>
        <w:tc>
          <w:tcPr>
            <w:tcW w:w="4819" w:type="dxa"/>
            <w:shd w:val="clear" w:color="auto" w:fill="auto"/>
            <w:vAlign w:val="center"/>
          </w:tcPr>
          <w:p w:rsidR="00D35BE1" w:rsidRPr="007669D6" w:rsidRDefault="00D35BE1" w:rsidP="00AE3152">
            <w:pPr>
              <w:suppressAutoHyphens/>
              <w:jc w:val="both"/>
              <w:rPr>
                <w:rFonts w:eastAsia="Calibri"/>
                <w:lang w:eastAsia="zh-CN"/>
              </w:rPr>
            </w:pPr>
            <w:r w:rsidRPr="007669D6">
              <w:rPr>
                <w:rFonts w:eastAsia="Calibri"/>
                <w:lang w:eastAsia="zh-CN"/>
              </w:rPr>
              <w:t>Тактическая подготовка</w:t>
            </w:r>
          </w:p>
          <w:p w:rsidR="00D35BE1" w:rsidRPr="007669D6" w:rsidRDefault="00D35BE1" w:rsidP="00AE3152">
            <w:pPr>
              <w:suppressAutoHyphens/>
              <w:jc w:val="both"/>
              <w:rPr>
                <w:rFonts w:eastAsia="Calibri"/>
                <w:lang w:eastAsia="zh-CN"/>
              </w:rPr>
            </w:pPr>
            <w:r w:rsidRPr="007669D6">
              <w:rPr>
                <w:rFonts w:eastAsia="Calibri"/>
                <w:lang w:eastAsia="zh-CN"/>
              </w:rPr>
              <w:t xml:space="preserve">Выбор пути движения, тактика при выборе </w:t>
            </w:r>
            <w:r w:rsidRPr="007669D6">
              <w:rPr>
                <w:rFonts w:eastAsia="Calibri"/>
                <w:lang w:eastAsia="zh-CN"/>
              </w:rPr>
              <w:lastRenderedPageBreak/>
              <w:t>пути движения, движение по ориентирам (карта пришкольного участка)</w:t>
            </w:r>
          </w:p>
          <w:p w:rsidR="00D35BE1" w:rsidRPr="007669D6" w:rsidRDefault="00D35BE1" w:rsidP="00AE3152">
            <w:pPr>
              <w:suppressAutoHyphens/>
              <w:jc w:val="both"/>
              <w:rPr>
                <w:rFonts w:eastAsia="Calibri"/>
                <w:lang w:eastAsia="zh-CN"/>
              </w:rPr>
            </w:pPr>
            <w:r w:rsidRPr="007669D6">
              <w:rPr>
                <w:rFonts w:eastAsia="Calibri"/>
                <w:lang w:eastAsia="zh-CN"/>
              </w:rPr>
              <w:t>ОФП</w:t>
            </w:r>
          </w:p>
          <w:p w:rsidR="00D35BE1" w:rsidRPr="007669D6" w:rsidRDefault="00D35BE1" w:rsidP="00AE3152">
            <w:pPr>
              <w:suppressAutoHyphens/>
              <w:jc w:val="both"/>
              <w:rPr>
                <w:rFonts w:eastAsia="Calibri"/>
                <w:lang w:eastAsia="zh-CN"/>
              </w:rPr>
            </w:pPr>
            <w:r w:rsidRPr="007669D6">
              <w:rPr>
                <w:rFonts w:eastAsia="Calibri"/>
                <w:lang w:eastAsia="zh-CN"/>
              </w:rPr>
              <w:t>Подвижные игры на местности</w:t>
            </w:r>
          </w:p>
        </w:tc>
        <w:tc>
          <w:tcPr>
            <w:tcW w:w="1843" w:type="dxa"/>
            <w:shd w:val="clear" w:color="auto" w:fill="auto"/>
            <w:vAlign w:val="center"/>
          </w:tcPr>
          <w:p w:rsidR="00D35BE1" w:rsidRPr="007669D6" w:rsidRDefault="004A14C1" w:rsidP="00CE4735">
            <w:pPr>
              <w:widowControl w:val="0"/>
              <w:autoSpaceDE w:val="0"/>
              <w:autoSpaceDN w:val="0"/>
              <w:adjustRightInd w:val="0"/>
              <w:contextualSpacing/>
              <w:jc w:val="center"/>
            </w:pPr>
            <w:r w:rsidRPr="007669D6">
              <w:lastRenderedPageBreak/>
              <w:t xml:space="preserve">Учебный кабинет, </w:t>
            </w:r>
            <w:r w:rsidRPr="007669D6">
              <w:lastRenderedPageBreak/>
              <w:t>п</w:t>
            </w:r>
            <w:r w:rsidR="00C96DC1" w:rsidRPr="007669D6">
              <w:t>ришкольный участок</w:t>
            </w:r>
          </w:p>
        </w:tc>
        <w:tc>
          <w:tcPr>
            <w:tcW w:w="2551" w:type="dxa"/>
            <w:shd w:val="clear" w:color="auto" w:fill="auto"/>
            <w:vAlign w:val="center"/>
          </w:tcPr>
          <w:p w:rsidR="00D35BE1" w:rsidRPr="007669D6" w:rsidRDefault="00C66450" w:rsidP="00CE4735">
            <w:pPr>
              <w:widowControl w:val="0"/>
              <w:autoSpaceDE w:val="0"/>
              <w:autoSpaceDN w:val="0"/>
              <w:adjustRightInd w:val="0"/>
              <w:contextualSpacing/>
              <w:jc w:val="center"/>
              <w:rPr>
                <w:bCs/>
              </w:rPr>
            </w:pPr>
            <w:r w:rsidRPr="007669D6">
              <w:rPr>
                <w:rFonts w:eastAsia="Calibri"/>
                <w:lang w:eastAsia="zh-CN"/>
              </w:rPr>
              <w:lastRenderedPageBreak/>
              <w:t>Практическое выполнение задания</w:t>
            </w:r>
          </w:p>
        </w:tc>
      </w:tr>
      <w:tr w:rsidR="00D35BE1" w:rsidRPr="007669D6" w:rsidTr="00AE3152">
        <w:tc>
          <w:tcPr>
            <w:tcW w:w="675" w:type="dxa"/>
            <w:shd w:val="clear" w:color="auto" w:fill="auto"/>
            <w:vAlign w:val="center"/>
          </w:tcPr>
          <w:p w:rsidR="00D35BE1" w:rsidRPr="007669D6" w:rsidRDefault="00D35BE1" w:rsidP="00CE4735">
            <w:pPr>
              <w:widowControl w:val="0"/>
              <w:autoSpaceDE w:val="0"/>
              <w:autoSpaceDN w:val="0"/>
              <w:adjustRightInd w:val="0"/>
              <w:contextualSpacing/>
              <w:jc w:val="center"/>
              <w:rPr>
                <w:b/>
              </w:rPr>
            </w:pPr>
            <w:r w:rsidRPr="007669D6">
              <w:rPr>
                <w:b/>
              </w:rPr>
              <w:lastRenderedPageBreak/>
              <w:t>93</w:t>
            </w:r>
          </w:p>
        </w:tc>
        <w:tc>
          <w:tcPr>
            <w:tcW w:w="993" w:type="dxa"/>
            <w:vAlign w:val="center"/>
          </w:tcPr>
          <w:p w:rsidR="00D35BE1" w:rsidRPr="007669D6" w:rsidRDefault="00D35BE1" w:rsidP="00CE4735">
            <w:pPr>
              <w:jc w:val="center"/>
              <w:rPr>
                <w:b/>
              </w:rPr>
            </w:pPr>
          </w:p>
        </w:tc>
        <w:tc>
          <w:tcPr>
            <w:tcW w:w="993" w:type="dxa"/>
            <w:shd w:val="clear" w:color="auto" w:fill="auto"/>
            <w:vAlign w:val="center"/>
          </w:tcPr>
          <w:p w:rsidR="00D35BE1" w:rsidRPr="007669D6" w:rsidRDefault="00D35BE1" w:rsidP="00E27504">
            <w:pPr>
              <w:suppressAutoHyphens/>
              <w:jc w:val="center"/>
              <w:rPr>
                <w:rFonts w:eastAsia="Calibri"/>
                <w:b/>
                <w:sz w:val="22"/>
                <w:szCs w:val="22"/>
                <w:lang w:eastAsia="zh-CN"/>
              </w:rPr>
            </w:pPr>
          </w:p>
        </w:tc>
        <w:tc>
          <w:tcPr>
            <w:tcW w:w="2125" w:type="dxa"/>
            <w:shd w:val="clear" w:color="auto" w:fill="auto"/>
            <w:vAlign w:val="center"/>
          </w:tcPr>
          <w:p w:rsidR="00D35BE1" w:rsidRPr="007669D6" w:rsidRDefault="004A14C1" w:rsidP="00CE4735">
            <w:pPr>
              <w:widowControl w:val="0"/>
              <w:autoSpaceDE w:val="0"/>
              <w:autoSpaceDN w:val="0"/>
              <w:adjustRightInd w:val="0"/>
              <w:contextualSpacing/>
              <w:jc w:val="center"/>
              <w:rPr>
                <w:bCs/>
              </w:rPr>
            </w:pPr>
            <w:r w:rsidRPr="007669D6">
              <w:rPr>
                <w:bCs/>
              </w:rPr>
              <w:t>О</w:t>
            </w:r>
            <w:r w:rsidR="00C96DC1" w:rsidRPr="007669D6">
              <w:rPr>
                <w:bCs/>
              </w:rPr>
              <w:t>тработка практических навыков</w:t>
            </w:r>
          </w:p>
        </w:tc>
        <w:tc>
          <w:tcPr>
            <w:tcW w:w="851" w:type="dxa"/>
            <w:shd w:val="clear" w:color="auto" w:fill="auto"/>
            <w:vAlign w:val="center"/>
          </w:tcPr>
          <w:p w:rsidR="00D35BE1" w:rsidRPr="007669D6" w:rsidRDefault="00D35BE1"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D35BE1" w:rsidRPr="007669D6" w:rsidRDefault="00D35BE1" w:rsidP="00AE3152">
            <w:pPr>
              <w:suppressAutoHyphens/>
              <w:jc w:val="both"/>
              <w:rPr>
                <w:rFonts w:eastAsia="Calibri"/>
                <w:lang w:eastAsia="zh-CN"/>
              </w:rPr>
            </w:pPr>
            <w:r w:rsidRPr="007669D6">
              <w:rPr>
                <w:rFonts w:eastAsia="Calibri"/>
                <w:lang w:eastAsia="zh-CN"/>
              </w:rPr>
              <w:t>Изучение и совершенствование техники и тактики ориентирования</w:t>
            </w:r>
          </w:p>
          <w:p w:rsidR="00D35BE1" w:rsidRPr="007669D6" w:rsidRDefault="00D35BE1" w:rsidP="00AE3152">
            <w:pPr>
              <w:suppressAutoHyphens/>
              <w:jc w:val="both"/>
              <w:rPr>
                <w:rFonts w:eastAsia="Calibri"/>
                <w:lang w:eastAsia="zh-CN"/>
              </w:rPr>
            </w:pPr>
            <w:r w:rsidRPr="007669D6">
              <w:rPr>
                <w:rFonts w:eastAsia="Calibri"/>
                <w:lang w:eastAsia="zh-CN"/>
              </w:rPr>
              <w:t>Прохождение дистанции в заданном направлении (карта пришкольного участка)</w:t>
            </w:r>
          </w:p>
        </w:tc>
        <w:tc>
          <w:tcPr>
            <w:tcW w:w="1843" w:type="dxa"/>
            <w:shd w:val="clear" w:color="auto" w:fill="auto"/>
            <w:vAlign w:val="center"/>
          </w:tcPr>
          <w:p w:rsidR="00D35BE1" w:rsidRPr="007669D6" w:rsidRDefault="00C96DC1" w:rsidP="00CE4735">
            <w:pPr>
              <w:widowControl w:val="0"/>
              <w:autoSpaceDE w:val="0"/>
              <w:autoSpaceDN w:val="0"/>
              <w:adjustRightInd w:val="0"/>
              <w:contextualSpacing/>
              <w:jc w:val="center"/>
            </w:pPr>
            <w:r w:rsidRPr="007669D6">
              <w:t>Пришкольный участок</w:t>
            </w:r>
          </w:p>
        </w:tc>
        <w:tc>
          <w:tcPr>
            <w:tcW w:w="2551" w:type="dxa"/>
            <w:shd w:val="clear" w:color="auto" w:fill="auto"/>
            <w:vAlign w:val="center"/>
          </w:tcPr>
          <w:p w:rsidR="00D35BE1" w:rsidRPr="007669D6" w:rsidRDefault="00C66450" w:rsidP="00CE4735">
            <w:pPr>
              <w:widowControl w:val="0"/>
              <w:autoSpaceDE w:val="0"/>
              <w:autoSpaceDN w:val="0"/>
              <w:adjustRightInd w:val="0"/>
              <w:contextualSpacing/>
              <w:jc w:val="center"/>
              <w:rPr>
                <w:bCs/>
              </w:rPr>
            </w:pPr>
            <w:r w:rsidRPr="007669D6">
              <w:rPr>
                <w:rFonts w:eastAsia="Calibri"/>
                <w:lang w:eastAsia="zh-CN"/>
              </w:rPr>
              <w:t>Практическое выполнение задания</w:t>
            </w:r>
          </w:p>
        </w:tc>
      </w:tr>
      <w:tr w:rsidR="00D35BE1" w:rsidRPr="007669D6" w:rsidTr="00AE3152">
        <w:tc>
          <w:tcPr>
            <w:tcW w:w="675" w:type="dxa"/>
            <w:shd w:val="clear" w:color="auto" w:fill="auto"/>
            <w:vAlign w:val="center"/>
          </w:tcPr>
          <w:p w:rsidR="00D35BE1" w:rsidRPr="007669D6" w:rsidRDefault="00D35BE1" w:rsidP="00CE4735">
            <w:pPr>
              <w:widowControl w:val="0"/>
              <w:autoSpaceDE w:val="0"/>
              <w:autoSpaceDN w:val="0"/>
              <w:adjustRightInd w:val="0"/>
              <w:contextualSpacing/>
              <w:jc w:val="center"/>
              <w:rPr>
                <w:b/>
              </w:rPr>
            </w:pPr>
            <w:r w:rsidRPr="007669D6">
              <w:rPr>
                <w:b/>
              </w:rPr>
              <w:t>94</w:t>
            </w:r>
          </w:p>
        </w:tc>
        <w:tc>
          <w:tcPr>
            <w:tcW w:w="993" w:type="dxa"/>
            <w:vAlign w:val="center"/>
          </w:tcPr>
          <w:p w:rsidR="00D35BE1" w:rsidRPr="007669D6" w:rsidRDefault="00D35BE1" w:rsidP="00CE4735">
            <w:pPr>
              <w:jc w:val="center"/>
              <w:rPr>
                <w:b/>
              </w:rPr>
            </w:pPr>
          </w:p>
        </w:tc>
        <w:tc>
          <w:tcPr>
            <w:tcW w:w="993" w:type="dxa"/>
            <w:shd w:val="clear" w:color="auto" w:fill="auto"/>
            <w:vAlign w:val="center"/>
          </w:tcPr>
          <w:p w:rsidR="00D35BE1" w:rsidRPr="007669D6" w:rsidRDefault="00D35BE1" w:rsidP="00E27504">
            <w:pPr>
              <w:suppressAutoHyphens/>
              <w:jc w:val="center"/>
              <w:rPr>
                <w:rFonts w:eastAsia="Calibri"/>
                <w:b/>
                <w:sz w:val="22"/>
                <w:szCs w:val="22"/>
                <w:lang w:eastAsia="zh-CN"/>
              </w:rPr>
            </w:pPr>
          </w:p>
        </w:tc>
        <w:tc>
          <w:tcPr>
            <w:tcW w:w="2125" w:type="dxa"/>
            <w:shd w:val="clear" w:color="auto" w:fill="auto"/>
            <w:vAlign w:val="center"/>
          </w:tcPr>
          <w:p w:rsidR="00D35BE1" w:rsidRPr="007669D6" w:rsidRDefault="004A14C1" w:rsidP="004A14C1">
            <w:pPr>
              <w:widowControl w:val="0"/>
              <w:autoSpaceDE w:val="0"/>
              <w:autoSpaceDN w:val="0"/>
              <w:adjustRightInd w:val="0"/>
              <w:contextualSpacing/>
              <w:jc w:val="center"/>
              <w:rPr>
                <w:bCs/>
              </w:rPr>
            </w:pPr>
            <w:r w:rsidRPr="007669D6">
              <w:rPr>
                <w:bCs/>
              </w:rPr>
              <w:t xml:space="preserve">Объяснение, показ видеоматериала, </w:t>
            </w:r>
            <w:r w:rsidRPr="007669D6">
              <w:rPr>
                <w:rFonts w:eastAsia="Calibri"/>
                <w:lang w:eastAsia="zh-CN"/>
              </w:rPr>
              <w:t>показ комплекса упражнений</w:t>
            </w:r>
            <w:r w:rsidRPr="007669D6">
              <w:rPr>
                <w:rFonts w:eastAsia="Calibri"/>
                <w:sz w:val="22"/>
                <w:szCs w:val="22"/>
                <w:lang w:eastAsia="zh-CN"/>
              </w:rPr>
              <w:t xml:space="preserve"> </w:t>
            </w:r>
          </w:p>
        </w:tc>
        <w:tc>
          <w:tcPr>
            <w:tcW w:w="851" w:type="dxa"/>
            <w:shd w:val="clear" w:color="auto" w:fill="auto"/>
            <w:vAlign w:val="center"/>
          </w:tcPr>
          <w:p w:rsidR="00D35BE1" w:rsidRPr="007669D6" w:rsidRDefault="00D35BE1"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D35BE1" w:rsidRPr="007669D6" w:rsidRDefault="00D35BE1" w:rsidP="00AE3152">
            <w:pPr>
              <w:suppressAutoHyphens/>
              <w:jc w:val="both"/>
              <w:rPr>
                <w:rFonts w:eastAsia="Calibri"/>
                <w:lang w:eastAsia="zh-CN"/>
              </w:rPr>
            </w:pPr>
            <w:r w:rsidRPr="007669D6">
              <w:rPr>
                <w:rFonts w:eastAsia="Calibri"/>
                <w:lang w:eastAsia="zh-CN"/>
              </w:rPr>
              <w:t xml:space="preserve">Психологическая подготовка </w:t>
            </w:r>
          </w:p>
          <w:p w:rsidR="00D35BE1" w:rsidRPr="007669D6" w:rsidRDefault="00D35BE1" w:rsidP="00AE3152">
            <w:pPr>
              <w:suppressAutoHyphens/>
              <w:jc w:val="both"/>
              <w:rPr>
                <w:rFonts w:eastAsia="Calibri"/>
                <w:lang w:eastAsia="zh-CN"/>
              </w:rPr>
            </w:pPr>
            <w:r w:rsidRPr="007669D6">
              <w:rPr>
                <w:rFonts w:eastAsia="Calibri"/>
                <w:lang w:eastAsia="zh-CN"/>
              </w:rPr>
              <w:t xml:space="preserve">Психологическая характеристика </w:t>
            </w:r>
            <w:proofErr w:type="gramStart"/>
            <w:r w:rsidRPr="007669D6">
              <w:rPr>
                <w:rFonts w:eastAsia="Calibri"/>
                <w:lang w:eastAsia="zh-CN"/>
              </w:rPr>
              <w:t>юного</w:t>
            </w:r>
            <w:proofErr w:type="gramEnd"/>
            <w:r w:rsidRPr="007669D6">
              <w:rPr>
                <w:rFonts w:eastAsia="Calibri"/>
                <w:lang w:eastAsia="zh-CN"/>
              </w:rPr>
              <w:t xml:space="preserve"> ориентировщика на старте и дистанции: настройка на старт, устойчивость к сбивающим факторам. </w:t>
            </w:r>
          </w:p>
          <w:p w:rsidR="00D35BE1" w:rsidRPr="007669D6" w:rsidRDefault="00D35BE1" w:rsidP="00AE3152">
            <w:pPr>
              <w:suppressAutoHyphens/>
              <w:jc w:val="both"/>
              <w:rPr>
                <w:rFonts w:eastAsia="Calibri"/>
                <w:lang w:eastAsia="zh-CN"/>
              </w:rPr>
            </w:pPr>
            <w:r w:rsidRPr="007669D6">
              <w:rPr>
                <w:rFonts w:eastAsia="Calibri"/>
                <w:lang w:eastAsia="zh-CN"/>
              </w:rPr>
              <w:t>ОФП</w:t>
            </w:r>
          </w:p>
          <w:p w:rsidR="00D35BE1" w:rsidRPr="007669D6" w:rsidRDefault="00D35BE1" w:rsidP="00AE3152">
            <w:pPr>
              <w:suppressAutoHyphens/>
              <w:jc w:val="both"/>
              <w:rPr>
                <w:rFonts w:eastAsia="Calibri"/>
                <w:lang w:eastAsia="zh-CN"/>
              </w:rPr>
            </w:pPr>
            <w:r w:rsidRPr="007669D6">
              <w:rPr>
                <w:rFonts w:eastAsia="Calibri"/>
                <w:lang w:eastAsia="zh-CN"/>
              </w:rPr>
              <w:t>Упражнения на развитие силы.</w:t>
            </w:r>
          </w:p>
          <w:p w:rsidR="00D35BE1" w:rsidRPr="007669D6" w:rsidRDefault="00D35BE1" w:rsidP="00AE3152">
            <w:pPr>
              <w:suppressAutoHyphens/>
              <w:jc w:val="both"/>
              <w:rPr>
                <w:rFonts w:eastAsia="Calibri"/>
                <w:lang w:eastAsia="zh-CN"/>
              </w:rPr>
            </w:pPr>
            <w:r w:rsidRPr="007669D6">
              <w:rPr>
                <w:rFonts w:eastAsia="Calibri"/>
                <w:lang w:eastAsia="zh-CN"/>
              </w:rPr>
              <w:t>Игры на внимание</w:t>
            </w:r>
          </w:p>
        </w:tc>
        <w:tc>
          <w:tcPr>
            <w:tcW w:w="1843" w:type="dxa"/>
            <w:shd w:val="clear" w:color="auto" w:fill="auto"/>
            <w:vAlign w:val="center"/>
          </w:tcPr>
          <w:p w:rsidR="00D35BE1" w:rsidRPr="007669D6" w:rsidRDefault="004A14C1" w:rsidP="00CE4735">
            <w:pPr>
              <w:widowControl w:val="0"/>
              <w:autoSpaceDE w:val="0"/>
              <w:autoSpaceDN w:val="0"/>
              <w:adjustRightInd w:val="0"/>
              <w:contextualSpacing/>
              <w:jc w:val="center"/>
            </w:pPr>
            <w:r w:rsidRPr="007669D6">
              <w:t>Учебный кабинет, спортивная площадка</w:t>
            </w:r>
          </w:p>
        </w:tc>
        <w:tc>
          <w:tcPr>
            <w:tcW w:w="2551" w:type="dxa"/>
            <w:shd w:val="clear" w:color="auto" w:fill="auto"/>
            <w:vAlign w:val="center"/>
          </w:tcPr>
          <w:p w:rsidR="00D35BE1" w:rsidRPr="007669D6" w:rsidRDefault="00A600FF" w:rsidP="004A14C1">
            <w:pPr>
              <w:widowControl w:val="0"/>
              <w:autoSpaceDE w:val="0"/>
              <w:autoSpaceDN w:val="0"/>
              <w:adjustRightInd w:val="0"/>
              <w:contextualSpacing/>
              <w:jc w:val="center"/>
              <w:rPr>
                <w:bCs/>
              </w:rPr>
            </w:pPr>
            <w:r w:rsidRPr="007669D6">
              <w:rPr>
                <w:rFonts w:eastAsia="Calibri"/>
                <w:sz w:val="22"/>
                <w:szCs w:val="22"/>
                <w:lang w:eastAsia="zh-CN"/>
              </w:rPr>
              <w:t>Устный опрос, в</w:t>
            </w:r>
            <w:r w:rsidR="004A14C1" w:rsidRPr="007669D6">
              <w:rPr>
                <w:rFonts w:eastAsia="Calibri"/>
                <w:sz w:val="22"/>
                <w:szCs w:val="22"/>
                <w:lang w:eastAsia="zh-CN"/>
              </w:rPr>
              <w:t xml:space="preserve">ыполнение  комплекса упражнений </w:t>
            </w:r>
          </w:p>
        </w:tc>
      </w:tr>
      <w:tr w:rsidR="00FC63EC" w:rsidRPr="007669D6" w:rsidTr="00FC63EC">
        <w:tc>
          <w:tcPr>
            <w:tcW w:w="675" w:type="dxa"/>
            <w:shd w:val="clear" w:color="auto" w:fill="auto"/>
            <w:vAlign w:val="center"/>
          </w:tcPr>
          <w:p w:rsidR="00FC63EC" w:rsidRPr="007669D6" w:rsidRDefault="00FC63EC" w:rsidP="00CE4735">
            <w:pPr>
              <w:widowControl w:val="0"/>
              <w:autoSpaceDE w:val="0"/>
              <w:autoSpaceDN w:val="0"/>
              <w:adjustRightInd w:val="0"/>
              <w:contextualSpacing/>
              <w:jc w:val="center"/>
              <w:rPr>
                <w:b/>
              </w:rPr>
            </w:pPr>
            <w:r w:rsidRPr="007669D6">
              <w:rPr>
                <w:b/>
              </w:rPr>
              <w:t>95</w:t>
            </w:r>
          </w:p>
        </w:tc>
        <w:tc>
          <w:tcPr>
            <w:tcW w:w="993" w:type="dxa"/>
            <w:vAlign w:val="center"/>
          </w:tcPr>
          <w:p w:rsidR="00FC63EC" w:rsidRPr="007669D6" w:rsidRDefault="00FC63EC" w:rsidP="00CE4735">
            <w:pPr>
              <w:jc w:val="center"/>
              <w:rPr>
                <w:b/>
              </w:rPr>
            </w:pPr>
          </w:p>
        </w:tc>
        <w:tc>
          <w:tcPr>
            <w:tcW w:w="993" w:type="dxa"/>
            <w:shd w:val="clear" w:color="auto" w:fill="auto"/>
            <w:vAlign w:val="center"/>
          </w:tcPr>
          <w:p w:rsidR="00FC63EC" w:rsidRPr="007669D6" w:rsidRDefault="00FC63EC" w:rsidP="00E27504">
            <w:pPr>
              <w:suppressAutoHyphens/>
              <w:jc w:val="center"/>
              <w:rPr>
                <w:rFonts w:eastAsia="Calibri"/>
                <w:b/>
                <w:sz w:val="22"/>
                <w:szCs w:val="22"/>
                <w:lang w:eastAsia="zh-CN"/>
              </w:rPr>
            </w:pPr>
          </w:p>
        </w:tc>
        <w:tc>
          <w:tcPr>
            <w:tcW w:w="2125" w:type="dxa"/>
            <w:shd w:val="clear" w:color="auto" w:fill="auto"/>
            <w:vAlign w:val="center"/>
          </w:tcPr>
          <w:p w:rsidR="00FC63EC" w:rsidRPr="007669D6" w:rsidRDefault="00FC63EC" w:rsidP="00CE4735">
            <w:pPr>
              <w:widowControl w:val="0"/>
              <w:autoSpaceDE w:val="0"/>
              <w:autoSpaceDN w:val="0"/>
              <w:adjustRightInd w:val="0"/>
              <w:contextualSpacing/>
              <w:jc w:val="center"/>
              <w:rPr>
                <w:bCs/>
              </w:rPr>
            </w:pPr>
            <w:r w:rsidRPr="007669D6">
              <w:rPr>
                <w:bCs/>
              </w:rPr>
              <w:t>Объяснение, показ видеоматериала, отработка практических навыков</w:t>
            </w:r>
          </w:p>
        </w:tc>
        <w:tc>
          <w:tcPr>
            <w:tcW w:w="851" w:type="dxa"/>
            <w:shd w:val="clear" w:color="auto" w:fill="auto"/>
            <w:vAlign w:val="center"/>
          </w:tcPr>
          <w:p w:rsidR="00FC63EC" w:rsidRPr="007669D6" w:rsidRDefault="00FC63EC"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FC63EC" w:rsidRPr="007669D6" w:rsidRDefault="00FC63EC" w:rsidP="00FC63EC">
            <w:pPr>
              <w:suppressAutoHyphens/>
              <w:jc w:val="both"/>
              <w:rPr>
                <w:rFonts w:eastAsia="Calibri"/>
                <w:lang w:eastAsia="zh-CN"/>
              </w:rPr>
            </w:pPr>
            <w:r w:rsidRPr="007669D6">
              <w:rPr>
                <w:rFonts w:eastAsia="Calibri"/>
                <w:lang w:eastAsia="zh-CN"/>
              </w:rPr>
              <w:t>Правила соревнований по спортивному ориентированию, организация и проведение</w:t>
            </w:r>
          </w:p>
          <w:p w:rsidR="00FC63EC" w:rsidRPr="007669D6" w:rsidRDefault="00FC63EC" w:rsidP="00FC63EC">
            <w:pPr>
              <w:suppressAutoHyphens/>
              <w:jc w:val="both"/>
              <w:rPr>
                <w:rFonts w:eastAsia="Calibri"/>
                <w:lang w:eastAsia="zh-CN"/>
              </w:rPr>
            </w:pPr>
            <w:r w:rsidRPr="007669D6">
              <w:rPr>
                <w:rFonts w:eastAsia="Calibri"/>
                <w:lang w:eastAsia="zh-CN"/>
              </w:rPr>
              <w:t>Действия участника на старте, при опоздании на старт, на КП, в финишном коридоре, после финиширования</w:t>
            </w:r>
          </w:p>
          <w:p w:rsidR="00FC63EC" w:rsidRPr="007669D6" w:rsidRDefault="00FC63EC" w:rsidP="00FC63EC">
            <w:pPr>
              <w:suppressAutoHyphens/>
              <w:jc w:val="both"/>
              <w:rPr>
                <w:rFonts w:eastAsia="Calibri"/>
                <w:lang w:eastAsia="zh-CN"/>
              </w:rPr>
            </w:pPr>
            <w:r w:rsidRPr="007669D6">
              <w:rPr>
                <w:rFonts w:eastAsia="Calibri"/>
                <w:lang w:eastAsia="zh-CN"/>
              </w:rPr>
              <w:t>ОФП</w:t>
            </w:r>
          </w:p>
          <w:p w:rsidR="00FC63EC" w:rsidRPr="007669D6" w:rsidRDefault="00FC63EC" w:rsidP="00FC63EC">
            <w:pPr>
              <w:suppressAutoHyphens/>
              <w:jc w:val="both"/>
              <w:rPr>
                <w:rFonts w:eastAsia="Calibri"/>
                <w:lang w:eastAsia="zh-CN"/>
              </w:rPr>
            </w:pPr>
            <w:r w:rsidRPr="007669D6">
              <w:rPr>
                <w:rFonts w:eastAsia="Calibri"/>
                <w:lang w:eastAsia="zh-CN"/>
              </w:rPr>
              <w:t>Спортивные игры с использованием карты</w:t>
            </w:r>
          </w:p>
        </w:tc>
        <w:tc>
          <w:tcPr>
            <w:tcW w:w="1843" w:type="dxa"/>
            <w:shd w:val="clear" w:color="auto" w:fill="auto"/>
            <w:vAlign w:val="center"/>
          </w:tcPr>
          <w:p w:rsidR="00FC63EC" w:rsidRPr="007669D6" w:rsidRDefault="00FC63EC" w:rsidP="00A600FF">
            <w:pPr>
              <w:widowControl w:val="0"/>
              <w:autoSpaceDE w:val="0"/>
              <w:autoSpaceDN w:val="0"/>
              <w:adjustRightInd w:val="0"/>
              <w:contextualSpacing/>
              <w:jc w:val="center"/>
            </w:pPr>
            <w:r w:rsidRPr="007669D6">
              <w:t xml:space="preserve">Учебный кабинет, </w:t>
            </w:r>
            <w:r w:rsidR="00A600FF" w:rsidRPr="007669D6">
              <w:t>пришкольный участок</w:t>
            </w:r>
          </w:p>
        </w:tc>
        <w:tc>
          <w:tcPr>
            <w:tcW w:w="2551" w:type="dxa"/>
            <w:shd w:val="clear" w:color="auto" w:fill="auto"/>
            <w:vAlign w:val="center"/>
          </w:tcPr>
          <w:p w:rsidR="00FC63EC" w:rsidRPr="007669D6" w:rsidRDefault="00A600FF" w:rsidP="00CE4735">
            <w:pPr>
              <w:widowControl w:val="0"/>
              <w:autoSpaceDE w:val="0"/>
              <w:autoSpaceDN w:val="0"/>
              <w:adjustRightInd w:val="0"/>
              <w:contextualSpacing/>
              <w:jc w:val="center"/>
              <w:rPr>
                <w:bCs/>
              </w:rPr>
            </w:pPr>
            <w:r w:rsidRPr="007669D6">
              <w:rPr>
                <w:rFonts w:eastAsia="Calibri"/>
                <w:sz w:val="22"/>
                <w:szCs w:val="22"/>
                <w:lang w:eastAsia="zh-CN"/>
              </w:rPr>
              <w:t>Устный опрос,</w:t>
            </w:r>
            <w:r w:rsidRPr="007669D6">
              <w:rPr>
                <w:rFonts w:eastAsia="Calibri"/>
                <w:lang w:eastAsia="zh-CN"/>
              </w:rPr>
              <w:t xml:space="preserve"> практическое выполнение задания</w:t>
            </w:r>
          </w:p>
        </w:tc>
      </w:tr>
      <w:tr w:rsidR="000457F0" w:rsidRPr="007669D6" w:rsidTr="00FC63EC">
        <w:tc>
          <w:tcPr>
            <w:tcW w:w="675" w:type="dxa"/>
            <w:shd w:val="clear" w:color="auto" w:fill="auto"/>
            <w:vAlign w:val="center"/>
          </w:tcPr>
          <w:p w:rsidR="000457F0" w:rsidRPr="007669D6" w:rsidRDefault="000457F0" w:rsidP="00CE4735">
            <w:pPr>
              <w:widowControl w:val="0"/>
              <w:autoSpaceDE w:val="0"/>
              <w:autoSpaceDN w:val="0"/>
              <w:adjustRightInd w:val="0"/>
              <w:contextualSpacing/>
              <w:jc w:val="center"/>
              <w:rPr>
                <w:b/>
              </w:rPr>
            </w:pPr>
            <w:r w:rsidRPr="007669D6">
              <w:rPr>
                <w:b/>
              </w:rPr>
              <w:t>96</w:t>
            </w:r>
          </w:p>
        </w:tc>
        <w:tc>
          <w:tcPr>
            <w:tcW w:w="993" w:type="dxa"/>
            <w:vAlign w:val="center"/>
          </w:tcPr>
          <w:p w:rsidR="000457F0" w:rsidRPr="007669D6" w:rsidRDefault="000457F0" w:rsidP="00CE4735">
            <w:pPr>
              <w:jc w:val="center"/>
              <w:rPr>
                <w:b/>
              </w:rPr>
            </w:pPr>
          </w:p>
        </w:tc>
        <w:tc>
          <w:tcPr>
            <w:tcW w:w="993" w:type="dxa"/>
            <w:shd w:val="clear" w:color="auto" w:fill="auto"/>
            <w:vAlign w:val="center"/>
          </w:tcPr>
          <w:p w:rsidR="000457F0" w:rsidRPr="007669D6" w:rsidRDefault="000457F0" w:rsidP="00E27504">
            <w:pPr>
              <w:suppressAutoHyphens/>
              <w:jc w:val="center"/>
              <w:rPr>
                <w:rFonts w:eastAsia="Calibri"/>
                <w:b/>
                <w:sz w:val="22"/>
                <w:szCs w:val="22"/>
                <w:lang w:eastAsia="zh-CN"/>
              </w:rPr>
            </w:pPr>
          </w:p>
        </w:tc>
        <w:tc>
          <w:tcPr>
            <w:tcW w:w="2125" w:type="dxa"/>
            <w:shd w:val="clear" w:color="auto" w:fill="auto"/>
            <w:vAlign w:val="center"/>
          </w:tcPr>
          <w:p w:rsidR="000457F0" w:rsidRPr="007669D6" w:rsidRDefault="000457F0" w:rsidP="000457F0">
            <w:pPr>
              <w:widowControl w:val="0"/>
              <w:autoSpaceDE w:val="0"/>
              <w:autoSpaceDN w:val="0"/>
              <w:adjustRightInd w:val="0"/>
              <w:contextualSpacing/>
              <w:jc w:val="center"/>
              <w:rPr>
                <w:bCs/>
              </w:rPr>
            </w:pPr>
            <w:r w:rsidRPr="007669D6">
              <w:rPr>
                <w:bCs/>
              </w:rPr>
              <w:t>Объяснение, повторение пройденного материала, отработка практических навыков</w:t>
            </w:r>
          </w:p>
        </w:tc>
        <w:tc>
          <w:tcPr>
            <w:tcW w:w="851" w:type="dxa"/>
            <w:shd w:val="clear" w:color="auto" w:fill="auto"/>
            <w:vAlign w:val="center"/>
          </w:tcPr>
          <w:p w:rsidR="000457F0" w:rsidRPr="007669D6" w:rsidRDefault="000457F0"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0457F0" w:rsidRPr="007669D6" w:rsidRDefault="000457F0" w:rsidP="00FC63EC">
            <w:pPr>
              <w:suppressAutoHyphens/>
              <w:jc w:val="both"/>
              <w:rPr>
                <w:rFonts w:eastAsia="Calibri"/>
                <w:lang w:eastAsia="zh-CN"/>
              </w:rPr>
            </w:pPr>
            <w:r w:rsidRPr="007669D6">
              <w:rPr>
                <w:rFonts w:eastAsia="Calibri"/>
                <w:lang w:eastAsia="zh-CN"/>
              </w:rPr>
              <w:t xml:space="preserve">Подготовка к </w:t>
            </w:r>
            <w:proofErr w:type="spellStart"/>
            <w:r w:rsidRPr="007669D6">
              <w:rPr>
                <w:rFonts w:eastAsia="Calibri"/>
                <w:lang w:eastAsia="zh-CN"/>
              </w:rPr>
              <w:t>минисоревнованиям</w:t>
            </w:r>
            <w:proofErr w:type="spellEnd"/>
            <w:r w:rsidRPr="007669D6">
              <w:rPr>
                <w:rFonts w:eastAsia="Calibri"/>
                <w:lang w:eastAsia="zh-CN"/>
              </w:rPr>
              <w:t xml:space="preserve"> по спортивному ориентированию, дистанция в заданном направлении. Контрольная карточка, отметка в карточке</w:t>
            </w:r>
          </w:p>
        </w:tc>
        <w:tc>
          <w:tcPr>
            <w:tcW w:w="1843" w:type="dxa"/>
            <w:shd w:val="clear" w:color="auto" w:fill="auto"/>
            <w:vAlign w:val="center"/>
          </w:tcPr>
          <w:p w:rsidR="000457F0" w:rsidRPr="007669D6" w:rsidRDefault="000457F0" w:rsidP="006A0873">
            <w:pPr>
              <w:widowControl w:val="0"/>
              <w:autoSpaceDE w:val="0"/>
              <w:autoSpaceDN w:val="0"/>
              <w:adjustRightInd w:val="0"/>
              <w:contextualSpacing/>
              <w:jc w:val="center"/>
            </w:pPr>
            <w:r w:rsidRPr="007669D6">
              <w:t>Учебный кабинет, пришкольный участок</w:t>
            </w:r>
          </w:p>
        </w:tc>
        <w:tc>
          <w:tcPr>
            <w:tcW w:w="2551" w:type="dxa"/>
            <w:shd w:val="clear" w:color="auto" w:fill="auto"/>
            <w:vAlign w:val="center"/>
          </w:tcPr>
          <w:p w:rsidR="000457F0" w:rsidRPr="007669D6" w:rsidRDefault="000457F0" w:rsidP="006A0873">
            <w:pPr>
              <w:widowControl w:val="0"/>
              <w:autoSpaceDE w:val="0"/>
              <w:autoSpaceDN w:val="0"/>
              <w:adjustRightInd w:val="0"/>
              <w:contextualSpacing/>
              <w:jc w:val="center"/>
              <w:rPr>
                <w:bCs/>
              </w:rPr>
            </w:pPr>
            <w:r w:rsidRPr="007669D6">
              <w:rPr>
                <w:rFonts w:eastAsia="Calibri"/>
                <w:sz w:val="22"/>
                <w:szCs w:val="22"/>
                <w:lang w:eastAsia="zh-CN"/>
              </w:rPr>
              <w:t>Устный опрос,</w:t>
            </w:r>
            <w:r w:rsidRPr="007669D6">
              <w:rPr>
                <w:rFonts w:eastAsia="Calibri"/>
                <w:lang w:eastAsia="zh-CN"/>
              </w:rPr>
              <w:t xml:space="preserve"> практическое выполнение задания</w:t>
            </w:r>
          </w:p>
        </w:tc>
      </w:tr>
      <w:tr w:rsidR="000457F0" w:rsidRPr="007669D6" w:rsidTr="00FC63EC">
        <w:tc>
          <w:tcPr>
            <w:tcW w:w="675" w:type="dxa"/>
            <w:shd w:val="clear" w:color="auto" w:fill="auto"/>
            <w:vAlign w:val="center"/>
          </w:tcPr>
          <w:p w:rsidR="000457F0" w:rsidRPr="007669D6" w:rsidRDefault="000457F0" w:rsidP="00CE4735">
            <w:pPr>
              <w:widowControl w:val="0"/>
              <w:autoSpaceDE w:val="0"/>
              <w:autoSpaceDN w:val="0"/>
              <w:adjustRightInd w:val="0"/>
              <w:contextualSpacing/>
              <w:jc w:val="center"/>
              <w:rPr>
                <w:b/>
              </w:rPr>
            </w:pPr>
            <w:r w:rsidRPr="007669D6">
              <w:rPr>
                <w:b/>
              </w:rPr>
              <w:t>97</w:t>
            </w:r>
          </w:p>
        </w:tc>
        <w:tc>
          <w:tcPr>
            <w:tcW w:w="993" w:type="dxa"/>
            <w:vAlign w:val="center"/>
          </w:tcPr>
          <w:p w:rsidR="000457F0" w:rsidRPr="007669D6" w:rsidRDefault="000457F0" w:rsidP="00CE4735">
            <w:pPr>
              <w:jc w:val="center"/>
              <w:rPr>
                <w:b/>
              </w:rPr>
            </w:pPr>
          </w:p>
        </w:tc>
        <w:tc>
          <w:tcPr>
            <w:tcW w:w="993" w:type="dxa"/>
            <w:shd w:val="clear" w:color="auto" w:fill="auto"/>
            <w:vAlign w:val="center"/>
          </w:tcPr>
          <w:p w:rsidR="000457F0" w:rsidRPr="007669D6" w:rsidRDefault="000457F0" w:rsidP="00CE4735">
            <w:pPr>
              <w:suppressAutoHyphens/>
              <w:jc w:val="center"/>
              <w:rPr>
                <w:rFonts w:eastAsia="Calibri"/>
                <w:b/>
                <w:sz w:val="22"/>
                <w:szCs w:val="22"/>
                <w:lang w:eastAsia="zh-CN"/>
              </w:rPr>
            </w:pPr>
          </w:p>
        </w:tc>
        <w:tc>
          <w:tcPr>
            <w:tcW w:w="2125" w:type="dxa"/>
            <w:shd w:val="clear" w:color="auto" w:fill="auto"/>
            <w:vAlign w:val="center"/>
          </w:tcPr>
          <w:p w:rsidR="000457F0" w:rsidRPr="007669D6" w:rsidRDefault="000457F0" w:rsidP="00CE4735">
            <w:pPr>
              <w:widowControl w:val="0"/>
              <w:autoSpaceDE w:val="0"/>
              <w:autoSpaceDN w:val="0"/>
              <w:adjustRightInd w:val="0"/>
              <w:contextualSpacing/>
              <w:jc w:val="center"/>
              <w:rPr>
                <w:bCs/>
              </w:rPr>
            </w:pPr>
            <w:r w:rsidRPr="007669D6">
              <w:rPr>
                <w:bCs/>
              </w:rPr>
              <w:t>Отработка практических навыков</w:t>
            </w:r>
          </w:p>
        </w:tc>
        <w:tc>
          <w:tcPr>
            <w:tcW w:w="851" w:type="dxa"/>
            <w:shd w:val="clear" w:color="auto" w:fill="auto"/>
            <w:vAlign w:val="center"/>
          </w:tcPr>
          <w:p w:rsidR="000457F0" w:rsidRPr="007669D6" w:rsidRDefault="000457F0"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0457F0" w:rsidRPr="007669D6" w:rsidRDefault="000457F0" w:rsidP="000457F0">
            <w:pPr>
              <w:suppressAutoHyphens/>
              <w:jc w:val="both"/>
              <w:rPr>
                <w:rFonts w:eastAsia="Calibri"/>
                <w:lang w:eastAsia="zh-CN"/>
              </w:rPr>
            </w:pPr>
            <w:r w:rsidRPr="007669D6">
              <w:rPr>
                <w:rFonts w:eastAsia="Calibri"/>
                <w:lang w:eastAsia="zh-CN"/>
              </w:rPr>
              <w:t>Соревнования по спортивному ориентированию (карта пришкольного участка)</w:t>
            </w:r>
          </w:p>
        </w:tc>
        <w:tc>
          <w:tcPr>
            <w:tcW w:w="1843" w:type="dxa"/>
            <w:shd w:val="clear" w:color="auto" w:fill="auto"/>
            <w:vAlign w:val="center"/>
          </w:tcPr>
          <w:p w:rsidR="000457F0" w:rsidRPr="007669D6" w:rsidRDefault="000457F0" w:rsidP="00CE4735">
            <w:pPr>
              <w:widowControl w:val="0"/>
              <w:autoSpaceDE w:val="0"/>
              <w:autoSpaceDN w:val="0"/>
              <w:adjustRightInd w:val="0"/>
              <w:contextualSpacing/>
              <w:jc w:val="center"/>
            </w:pPr>
            <w:r w:rsidRPr="007669D6">
              <w:t>Пришкольный участок</w:t>
            </w:r>
          </w:p>
        </w:tc>
        <w:tc>
          <w:tcPr>
            <w:tcW w:w="2551" w:type="dxa"/>
            <w:shd w:val="clear" w:color="auto" w:fill="auto"/>
            <w:vAlign w:val="center"/>
          </w:tcPr>
          <w:p w:rsidR="000457F0" w:rsidRPr="007669D6" w:rsidRDefault="000457F0" w:rsidP="00CE4735">
            <w:pPr>
              <w:widowControl w:val="0"/>
              <w:autoSpaceDE w:val="0"/>
              <w:autoSpaceDN w:val="0"/>
              <w:adjustRightInd w:val="0"/>
              <w:contextualSpacing/>
              <w:jc w:val="center"/>
              <w:rPr>
                <w:bCs/>
              </w:rPr>
            </w:pPr>
            <w:r w:rsidRPr="007669D6">
              <w:rPr>
                <w:bCs/>
              </w:rPr>
              <w:t>Протокол соревнования</w:t>
            </w:r>
          </w:p>
        </w:tc>
      </w:tr>
      <w:tr w:rsidR="000457F0" w:rsidRPr="007669D6" w:rsidTr="00FC63EC">
        <w:tc>
          <w:tcPr>
            <w:tcW w:w="675" w:type="dxa"/>
            <w:shd w:val="clear" w:color="auto" w:fill="auto"/>
            <w:vAlign w:val="center"/>
          </w:tcPr>
          <w:p w:rsidR="000457F0" w:rsidRPr="007669D6" w:rsidRDefault="000457F0" w:rsidP="00CE4735">
            <w:pPr>
              <w:widowControl w:val="0"/>
              <w:autoSpaceDE w:val="0"/>
              <w:autoSpaceDN w:val="0"/>
              <w:adjustRightInd w:val="0"/>
              <w:contextualSpacing/>
              <w:jc w:val="center"/>
              <w:rPr>
                <w:b/>
              </w:rPr>
            </w:pPr>
            <w:r w:rsidRPr="007669D6">
              <w:rPr>
                <w:b/>
              </w:rPr>
              <w:t>98</w:t>
            </w:r>
          </w:p>
        </w:tc>
        <w:tc>
          <w:tcPr>
            <w:tcW w:w="993" w:type="dxa"/>
            <w:vAlign w:val="center"/>
          </w:tcPr>
          <w:p w:rsidR="000457F0" w:rsidRPr="007669D6" w:rsidRDefault="000457F0" w:rsidP="00CE4735">
            <w:pPr>
              <w:jc w:val="center"/>
              <w:rPr>
                <w:b/>
              </w:rPr>
            </w:pPr>
          </w:p>
        </w:tc>
        <w:tc>
          <w:tcPr>
            <w:tcW w:w="993" w:type="dxa"/>
            <w:shd w:val="clear" w:color="auto" w:fill="auto"/>
            <w:vAlign w:val="center"/>
          </w:tcPr>
          <w:p w:rsidR="000457F0" w:rsidRPr="007669D6" w:rsidRDefault="000457F0" w:rsidP="00CE4735">
            <w:pPr>
              <w:suppressAutoHyphens/>
              <w:jc w:val="center"/>
              <w:rPr>
                <w:rFonts w:eastAsia="Calibri"/>
                <w:b/>
                <w:sz w:val="22"/>
                <w:szCs w:val="22"/>
                <w:lang w:eastAsia="zh-CN"/>
              </w:rPr>
            </w:pPr>
          </w:p>
        </w:tc>
        <w:tc>
          <w:tcPr>
            <w:tcW w:w="2125" w:type="dxa"/>
            <w:shd w:val="clear" w:color="auto" w:fill="auto"/>
            <w:vAlign w:val="center"/>
          </w:tcPr>
          <w:p w:rsidR="000457F0" w:rsidRPr="007669D6" w:rsidRDefault="000457F0" w:rsidP="00CE4735">
            <w:pPr>
              <w:widowControl w:val="0"/>
              <w:autoSpaceDE w:val="0"/>
              <w:autoSpaceDN w:val="0"/>
              <w:adjustRightInd w:val="0"/>
              <w:contextualSpacing/>
              <w:jc w:val="center"/>
              <w:rPr>
                <w:bCs/>
              </w:rPr>
            </w:pPr>
            <w:r w:rsidRPr="007669D6">
              <w:rPr>
                <w:bCs/>
              </w:rPr>
              <w:t xml:space="preserve">Рассказ, показ </w:t>
            </w:r>
            <w:r w:rsidRPr="007669D6">
              <w:rPr>
                <w:bCs/>
              </w:rPr>
              <w:lastRenderedPageBreak/>
              <w:t>презентации и видеоматериала</w:t>
            </w:r>
          </w:p>
        </w:tc>
        <w:tc>
          <w:tcPr>
            <w:tcW w:w="851" w:type="dxa"/>
            <w:shd w:val="clear" w:color="auto" w:fill="auto"/>
            <w:vAlign w:val="center"/>
          </w:tcPr>
          <w:p w:rsidR="000457F0" w:rsidRPr="007669D6" w:rsidRDefault="000457F0" w:rsidP="00E27504">
            <w:pPr>
              <w:widowControl w:val="0"/>
              <w:autoSpaceDE w:val="0"/>
              <w:autoSpaceDN w:val="0"/>
              <w:adjustRightInd w:val="0"/>
              <w:contextualSpacing/>
              <w:jc w:val="center"/>
              <w:rPr>
                <w:b/>
              </w:rPr>
            </w:pPr>
            <w:r w:rsidRPr="007669D6">
              <w:rPr>
                <w:b/>
              </w:rPr>
              <w:lastRenderedPageBreak/>
              <w:t>2</w:t>
            </w:r>
          </w:p>
        </w:tc>
        <w:tc>
          <w:tcPr>
            <w:tcW w:w="4819" w:type="dxa"/>
            <w:shd w:val="clear" w:color="auto" w:fill="auto"/>
            <w:vAlign w:val="center"/>
          </w:tcPr>
          <w:p w:rsidR="000457F0" w:rsidRPr="007669D6" w:rsidRDefault="000457F0" w:rsidP="00FC63EC">
            <w:pPr>
              <w:suppressAutoHyphens/>
              <w:jc w:val="both"/>
              <w:rPr>
                <w:rFonts w:eastAsia="Calibri"/>
                <w:lang w:eastAsia="zh-CN"/>
              </w:rPr>
            </w:pPr>
            <w:r w:rsidRPr="007669D6">
              <w:rPr>
                <w:rFonts w:eastAsia="Calibri"/>
                <w:lang w:eastAsia="zh-CN"/>
              </w:rPr>
              <w:t>Краеведение</w:t>
            </w:r>
          </w:p>
          <w:p w:rsidR="000457F0" w:rsidRPr="007669D6" w:rsidRDefault="000457F0" w:rsidP="00FC63EC">
            <w:pPr>
              <w:suppressAutoHyphens/>
              <w:jc w:val="both"/>
              <w:rPr>
                <w:rFonts w:eastAsia="Calibri"/>
                <w:lang w:eastAsia="zh-CN"/>
              </w:rPr>
            </w:pPr>
            <w:r w:rsidRPr="007669D6">
              <w:rPr>
                <w:rFonts w:eastAsia="Calibri"/>
                <w:lang w:eastAsia="zh-CN"/>
              </w:rPr>
              <w:lastRenderedPageBreak/>
              <w:t>Урок мужества «Ветераны Великой Отечественной войны – наши земляки»</w:t>
            </w:r>
          </w:p>
        </w:tc>
        <w:tc>
          <w:tcPr>
            <w:tcW w:w="1843" w:type="dxa"/>
            <w:shd w:val="clear" w:color="auto" w:fill="auto"/>
            <w:vAlign w:val="center"/>
          </w:tcPr>
          <w:p w:rsidR="000457F0" w:rsidRPr="007669D6" w:rsidRDefault="000457F0" w:rsidP="00CE4735">
            <w:pPr>
              <w:widowControl w:val="0"/>
              <w:autoSpaceDE w:val="0"/>
              <w:autoSpaceDN w:val="0"/>
              <w:adjustRightInd w:val="0"/>
              <w:contextualSpacing/>
              <w:jc w:val="center"/>
            </w:pPr>
            <w:r w:rsidRPr="007669D6">
              <w:lastRenderedPageBreak/>
              <w:t xml:space="preserve">Учебный </w:t>
            </w:r>
            <w:r w:rsidRPr="007669D6">
              <w:lastRenderedPageBreak/>
              <w:t>кабинет</w:t>
            </w:r>
          </w:p>
        </w:tc>
        <w:tc>
          <w:tcPr>
            <w:tcW w:w="2551" w:type="dxa"/>
            <w:shd w:val="clear" w:color="auto" w:fill="auto"/>
            <w:vAlign w:val="center"/>
          </w:tcPr>
          <w:p w:rsidR="000457F0" w:rsidRPr="007669D6" w:rsidRDefault="00244804" w:rsidP="00CE4735">
            <w:pPr>
              <w:widowControl w:val="0"/>
              <w:autoSpaceDE w:val="0"/>
              <w:autoSpaceDN w:val="0"/>
              <w:adjustRightInd w:val="0"/>
              <w:contextualSpacing/>
              <w:jc w:val="center"/>
              <w:rPr>
                <w:bCs/>
              </w:rPr>
            </w:pPr>
            <w:r w:rsidRPr="007669D6">
              <w:rPr>
                <w:rFonts w:eastAsia="Calibri"/>
                <w:sz w:val="22"/>
                <w:szCs w:val="22"/>
                <w:lang w:eastAsia="zh-CN"/>
              </w:rPr>
              <w:lastRenderedPageBreak/>
              <w:t>Устный опрос</w:t>
            </w:r>
          </w:p>
        </w:tc>
      </w:tr>
      <w:tr w:rsidR="000457F0" w:rsidRPr="007669D6" w:rsidTr="00FC63EC">
        <w:tc>
          <w:tcPr>
            <w:tcW w:w="675" w:type="dxa"/>
            <w:shd w:val="clear" w:color="auto" w:fill="auto"/>
            <w:vAlign w:val="center"/>
          </w:tcPr>
          <w:p w:rsidR="000457F0" w:rsidRPr="007669D6" w:rsidRDefault="000457F0" w:rsidP="00CE4735">
            <w:pPr>
              <w:widowControl w:val="0"/>
              <w:autoSpaceDE w:val="0"/>
              <w:autoSpaceDN w:val="0"/>
              <w:adjustRightInd w:val="0"/>
              <w:contextualSpacing/>
              <w:jc w:val="center"/>
              <w:rPr>
                <w:b/>
              </w:rPr>
            </w:pPr>
            <w:r w:rsidRPr="007669D6">
              <w:rPr>
                <w:b/>
              </w:rPr>
              <w:lastRenderedPageBreak/>
              <w:t>99</w:t>
            </w:r>
          </w:p>
        </w:tc>
        <w:tc>
          <w:tcPr>
            <w:tcW w:w="993" w:type="dxa"/>
            <w:vAlign w:val="center"/>
          </w:tcPr>
          <w:p w:rsidR="000457F0" w:rsidRPr="007669D6" w:rsidRDefault="000457F0" w:rsidP="00CE4735">
            <w:pPr>
              <w:jc w:val="center"/>
              <w:rPr>
                <w:b/>
              </w:rPr>
            </w:pPr>
          </w:p>
        </w:tc>
        <w:tc>
          <w:tcPr>
            <w:tcW w:w="993" w:type="dxa"/>
            <w:shd w:val="clear" w:color="auto" w:fill="auto"/>
            <w:vAlign w:val="center"/>
          </w:tcPr>
          <w:p w:rsidR="000457F0" w:rsidRPr="007669D6" w:rsidRDefault="000457F0" w:rsidP="00E27504">
            <w:pPr>
              <w:suppressAutoHyphens/>
              <w:jc w:val="center"/>
              <w:rPr>
                <w:rFonts w:eastAsia="Calibri"/>
                <w:b/>
                <w:sz w:val="22"/>
                <w:szCs w:val="22"/>
                <w:lang w:eastAsia="zh-CN"/>
              </w:rPr>
            </w:pPr>
          </w:p>
        </w:tc>
        <w:tc>
          <w:tcPr>
            <w:tcW w:w="2125" w:type="dxa"/>
            <w:shd w:val="clear" w:color="auto" w:fill="auto"/>
            <w:vAlign w:val="center"/>
          </w:tcPr>
          <w:p w:rsidR="000457F0" w:rsidRPr="007669D6" w:rsidRDefault="00244804" w:rsidP="00244804">
            <w:pPr>
              <w:widowControl w:val="0"/>
              <w:autoSpaceDE w:val="0"/>
              <w:autoSpaceDN w:val="0"/>
              <w:adjustRightInd w:val="0"/>
              <w:contextualSpacing/>
              <w:jc w:val="center"/>
              <w:rPr>
                <w:bCs/>
              </w:rPr>
            </w:pPr>
            <w:r w:rsidRPr="007669D6">
              <w:rPr>
                <w:rFonts w:eastAsia="Calibri"/>
                <w:lang w:eastAsia="zh-CN"/>
              </w:rPr>
              <w:t>Практическое закрепление пройденного материала</w:t>
            </w:r>
          </w:p>
        </w:tc>
        <w:tc>
          <w:tcPr>
            <w:tcW w:w="851" w:type="dxa"/>
            <w:shd w:val="clear" w:color="auto" w:fill="auto"/>
            <w:vAlign w:val="center"/>
          </w:tcPr>
          <w:p w:rsidR="000457F0" w:rsidRPr="007669D6" w:rsidRDefault="000457F0"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0457F0" w:rsidRPr="007669D6" w:rsidRDefault="000457F0" w:rsidP="00FC63EC">
            <w:pPr>
              <w:suppressAutoHyphens/>
              <w:jc w:val="both"/>
              <w:rPr>
                <w:rFonts w:eastAsia="Calibri"/>
                <w:lang w:eastAsia="zh-CN"/>
              </w:rPr>
            </w:pPr>
            <w:r w:rsidRPr="007669D6">
              <w:rPr>
                <w:rFonts w:eastAsia="Calibri"/>
                <w:lang w:eastAsia="zh-CN"/>
              </w:rPr>
              <w:t>Топографическая подготовка</w:t>
            </w:r>
          </w:p>
          <w:p w:rsidR="000457F0" w:rsidRPr="007669D6" w:rsidRDefault="000457F0" w:rsidP="00FC63EC">
            <w:pPr>
              <w:suppressAutoHyphens/>
              <w:jc w:val="both"/>
              <w:rPr>
                <w:rFonts w:eastAsia="Calibri"/>
                <w:lang w:eastAsia="zh-CN"/>
              </w:rPr>
            </w:pPr>
            <w:r w:rsidRPr="007669D6">
              <w:rPr>
                <w:rFonts w:eastAsia="Calibri"/>
                <w:lang w:eastAsia="zh-CN"/>
              </w:rPr>
              <w:t>Топографический диктант по картам пришкольного участка, класса</w:t>
            </w:r>
          </w:p>
        </w:tc>
        <w:tc>
          <w:tcPr>
            <w:tcW w:w="1843" w:type="dxa"/>
            <w:shd w:val="clear" w:color="auto" w:fill="auto"/>
            <w:vAlign w:val="center"/>
          </w:tcPr>
          <w:p w:rsidR="000457F0" w:rsidRPr="007669D6" w:rsidRDefault="00244804" w:rsidP="00CE4735">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0457F0" w:rsidRPr="007669D6" w:rsidRDefault="00244804" w:rsidP="00244804">
            <w:pPr>
              <w:widowControl w:val="0"/>
              <w:autoSpaceDE w:val="0"/>
              <w:autoSpaceDN w:val="0"/>
              <w:adjustRightInd w:val="0"/>
              <w:contextualSpacing/>
              <w:jc w:val="center"/>
              <w:rPr>
                <w:bCs/>
              </w:rPr>
            </w:pPr>
            <w:r w:rsidRPr="007669D6">
              <w:rPr>
                <w:bCs/>
              </w:rPr>
              <w:t>Тестирование</w:t>
            </w:r>
          </w:p>
        </w:tc>
      </w:tr>
      <w:tr w:rsidR="000457F0" w:rsidRPr="007669D6" w:rsidTr="00FC63EC">
        <w:tc>
          <w:tcPr>
            <w:tcW w:w="675" w:type="dxa"/>
            <w:shd w:val="clear" w:color="auto" w:fill="auto"/>
            <w:vAlign w:val="center"/>
          </w:tcPr>
          <w:p w:rsidR="000457F0" w:rsidRPr="007669D6" w:rsidRDefault="000457F0" w:rsidP="00CE4735">
            <w:pPr>
              <w:widowControl w:val="0"/>
              <w:autoSpaceDE w:val="0"/>
              <w:autoSpaceDN w:val="0"/>
              <w:adjustRightInd w:val="0"/>
              <w:contextualSpacing/>
              <w:jc w:val="center"/>
              <w:rPr>
                <w:b/>
              </w:rPr>
            </w:pPr>
            <w:r w:rsidRPr="007669D6">
              <w:rPr>
                <w:b/>
              </w:rPr>
              <w:t>100</w:t>
            </w:r>
          </w:p>
        </w:tc>
        <w:tc>
          <w:tcPr>
            <w:tcW w:w="993" w:type="dxa"/>
            <w:vAlign w:val="center"/>
          </w:tcPr>
          <w:p w:rsidR="000457F0" w:rsidRPr="007669D6" w:rsidRDefault="000457F0" w:rsidP="00CE4735">
            <w:pPr>
              <w:jc w:val="center"/>
              <w:rPr>
                <w:b/>
              </w:rPr>
            </w:pPr>
          </w:p>
        </w:tc>
        <w:tc>
          <w:tcPr>
            <w:tcW w:w="993" w:type="dxa"/>
            <w:shd w:val="clear" w:color="auto" w:fill="auto"/>
            <w:vAlign w:val="center"/>
          </w:tcPr>
          <w:p w:rsidR="000457F0" w:rsidRPr="007669D6" w:rsidRDefault="000457F0" w:rsidP="00E27504">
            <w:pPr>
              <w:suppressAutoHyphens/>
              <w:jc w:val="center"/>
              <w:rPr>
                <w:rFonts w:eastAsia="Calibri"/>
                <w:b/>
                <w:sz w:val="22"/>
                <w:szCs w:val="22"/>
                <w:lang w:eastAsia="zh-CN"/>
              </w:rPr>
            </w:pPr>
          </w:p>
        </w:tc>
        <w:tc>
          <w:tcPr>
            <w:tcW w:w="2125" w:type="dxa"/>
            <w:shd w:val="clear" w:color="auto" w:fill="auto"/>
            <w:vAlign w:val="center"/>
          </w:tcPr>
          <w:p w:rsidR="000457F0" w:rsidRPr="007669D6" w:rsidRDefault="006D0BB4" w:rsidP="006D0BB4">
            <w:pPr>
              <w:widowControl w:val="0"/>
              <w:autoSpaceDE w:val="0"/>
              <w:autoSpaceDN w:val="0"/>
              <w:adjustRightInd w:val="0"/>
              <w:contextualSpacing/>
              <w:jc w:val="center"/>
              <w:rPr>
                <w:bCs/>
              </w:rPr>
            </w:pPr>
            <w:r w:rsidRPr="007669D6">
              <w:rPr>
                <w:bCs/>
              </w:rPr>
              <w:t>Объяснение, показ презентации и видеоматериала, показ игровых заданий</w:t>
            </w:r>
          </w:p>
        </w:tc>
        <w:tc>
          <w:tcPr>
            <w:tcW w:w="851" w:type="dxa"/>
            <w:shd w:val="clear" w:color="auto" w:fill="auto"/>
            <w:vAlign w:val="center"/>
          </w:tcPr>
          <w:p w:rsidR="000457F0" w:rsidRPr="007669D6" w:rsidRDefault="000457F0"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0457F0" w:rsidRPr="007669D6" w:rsidRDefault="000457F0" w:rsidP="00FC63EC">
            <w:pPr>
              <w:suppressAutoHyphens/>
              <w:jc w:val="both"/>
              <w:rPr>
                <w:rFonts w:eastAsia="Calibri"/>
                <w:lang w:eastAsia="zh-CN"/>
              </w:rPr>
            </w:pPr>
            <w:r w:rsidRPr="007669D6">
              <w:rPr>
                <w:rFonts w:eastAsia="Calibri"/>
                <w:lang w:eastAsia="zh-CN"/>
              </w:rPr>
              <w:t>Техническая подготовка</w:t>
            </w:r>
          </w:p>
          <w:p w:rsidR="000457F0" w:rsidRPr="007669D6" w:rsidRDefault="000457F0" w:rsidP="00FC63EC">
            <w:pPr>
              <w:suppressAutoHyphens/>
              <w:jc w:val="both"/>
              <w:rPr>
                <w:rFonts w:eastAsia="Calibri"/>
                <w:lang w:eastAsia="zh-CN"/>
              </w:rPr>
            </w:pPr>
            <w:r w:rsidRPr="007669D6">
              <w:rPr>
                <w:rFonts w:eastAsia="Calibri"/>
                <w:lang w:eastAsia="zh-CN"/>
              </w:rPr>
              <w:t>Определение сторон горизонта по естественным природным признакам, небесным светилам</w:t>
            </w:r>
          </w:p>
          <w:p w:rsidR="000457F0" w:rsidRPr="007669D6" w:rsidRDefault="000457F0" w:rsidP="00FC63EC">
            <w:pPr>
              <w:suppressAutoHyphens/>
              <w:jc w:val="both"/>
              <w:rPr>
                <w:rFonts w:eastAsia="Calibri"/>
                <w:lang w:eastAsia="zh-CN"/>
              </w:rPr>
            </w:pPr>
            <w:r w:rsidRPr="007669D6">
              <w:rPr>
                <w:rFonts w:eastAsia="Calibri"/>
                <w:lang w:eastAsia="zh-CN"/>
              </w:rPr>
              <w:t>ОФП</w:t>
            </w:r>
          </w:p>
          <w:p w:rsidR="000457F0" w:rsidRPr="007669D6" w:rsidRDefault="000457F0" w:rsidP="00FC63EC">
            <w:pPr>
              <w:suppressAutoHyphens/>
              <w:jc w:val="both"/>
              <w:rPr>
                <w:rFonts w:eastAsia="Calibri"/>
                <w:lang w:eastAsia="zh-CN"/>
              </w:rPr>
            </w:pPr>
            <w:r w:rsidRPr="007669D6">
              <w:rPr>
                <w:rFonts w:eastAsia="Calibri"/>
                <w:lang w:eastAsia="zh-CN"/>
              </w:rPr>
              <w:t>Эстафета. Подвижные игры.</w:t>
            </w:r>
          </w:p>
        </w:tc>
        <w:tc>
          <w:tcPr>
            <w:tcW w:w="1843" w:type="dxa"/>
            <w:shd w:val="clear" w:color="auto" w:fill="auto"/>
            <w:vAlign w:val="center"/>
          </w:tcPr>
          <w:p w:rsidR="000457F0" w:rsidRPr="007669D6" w:rsidRDefault="006D0BB4" w:rsidP="00CE4735">
            <w:pPr>
              <w:widowControl w:val="0"/>
              <w:autoSpaceDE w:val="0"/>
              <w:autoSpaceDN w:val="0"/>
              <w:adjustRightInd w:val="0"/>
              <w:contextualSpacing/>
              <w:jc w:val="center"/>
            </w:pPr>
            <w:r w:rsidRPr="007669D6">
              <w:t>Учебный кабинет, спортивная площадка</w:t>
            </w:r>
          </w:p>
        </w:tc>
        <w:tc>
          <w:tcPr>
            <w:tcW w:w="2551" w:type="dxa"/>
            <w:shd w:val="clear" w:color="auto" w:fill="auto"/>
            <w:vAlign w:val="center"/>
          </w:tcPr>
          <w:p w:rsidR="000457F0" w:rsidRPr="007669D6" w:rsidRDefault="006D0BB4" w:rsidP="00CE4735">
            <w:pPr>
              <w:widowControl w:val="0"/>
              <w:autoSpaceDE w:val="0"/>
              <w:autoSpaceDN w:val="0"/>
              <w:adjustRightInd w:val="0"/>
              <w:contextualSpacing/>
              <w:jc w:val="center"/>
              <w:rPr>
                <w:bCs/>
              </w:rPr>
            </w:pPr>
            <w:r w:rsidRPr="007669D6">
              <w:rPr>
                <w:rFonts w:eastAsia="Calibri"/>
                <w:sz w:val="22"/>
                <w:szCs w:val="22"/>
                <w:lang w:eastAsia="zh-CN"/>
              </w:rPr>
              <w:t>Устный опрос,</w:t>
            </w:r>
            <w:r w:rsidRPr="007669D6">
              <w:rPr>
                <w:rFonts w:eastAsia="Calibri"/>
                <w:lang w:eastAsia="zh-CN"/>
              </w:rPr>
              <w:t xml:space="preserve"> практическое выполнение задания</w:t>
            </w:r>
          </w:p>
        </w:tc>
      </w:tr>
      <w:tr w:rsidR="000457F0" w:rsidRPr="007669D6" w:rsidTr="00FC63EC">
        <w:tc>
          <w:tcPr>
            <w:tcW w:w="675" w:type="dxa"/>
            <w:shd w:val="clear" w:color="auto" w:fill="auto"/>
            <w:vAlign w:val="center"/>
          </w:tcPr>
          <w:p w:rsidR="000457F0" w:rsidRPr="007669D6" w:rsidRDefault="000457F0" w:rsidP="00CE4735">
            <w:pPr>
              <w:widowControl w:val="0"/>
              <w:autoSpaceDE w:val="0"/>
              <w:autoSpaceDN w:val="0"/>
              <w:adjustRightInd w:val="0"/>
              <w:contextualSpacing/>
              <w:jc w:val="center"/>
              <w:rPr>
                <w:b/>
              </w:rPr>
            </w:pPr>
            <w:r w:rsidRPr="007669D6">
              <w:rPr>
                <w:b/>
              </w:rPr>
              <w:t>101</w:t>
            </w:r>
          </w:p>
        </w:tc>
        <w:tc>
          <w:tcPr>
            <w:tcW w:w="993" w:type="dxa"/>
            <w:vAlign w:val="center"/>
          </w:tcPr>
          <w:p w:rsidR="000457F0" w:rsidRPr="007669D6" w:rsidRDefault="000457F0" w:rsidP="00CE4735">
            <w:pPr>
              <w:jc w:val="center"/>
              <w:rPr>
                <w:b/>
              </w:rPr>
            </w:pPr>
          </w:p>
        </w:tc>
        <w:tc>
          <w:tcPr>
            <w:tcW w:w="993" w:type="dxa"/>
            <w:shd w:val="clear" w:color="auto" w:fill="auto"/>
            <w:vAlign w:val="center"/>
          </w:tcPr>
          <w:p w:rsidR="000457F0" w:rsidRPr="007669D6" w:rsidRDefault="000457F0" w:rsidP="00E27504">
            <w:pPr>
              <w:suppressAutoHyphens/>
              <w:jc w:val="center"/>
              <w:rPr>
                <w:rFonts w:eastAsia="Calibri"/>
                <w:b/>
                <w:sz w:val="22"/>
                <w:szCs w:val="22"/>
                <w:lang w:eastAsia="zh-CN"/>
              </w:rPr>
            </w:pPr>
          </w:p>
        </w:tc>
        <w:tc>
          <w:tcPr>
            <w:tcW w:w="2125" w:type="dxa"/>
            <w:shd w:val="clear" w:color="auto" w:fill="auto"/>
            <w:vAlign w:val="center"/>
          </w:tcPr>
          <w:p w:rsidR="000457F0" w:rsidRPr="007669D6" w:rsidRDefault="00F23FE5" w:rsidP="00CE4735">
            <w:pPr>
              <w:widowControl w:val="0"/>
              <w:autoSpaceDE w:val="0"/>
              <w:autoSpaceDN w:val="0"/>
              <w:adjustRightInd w:val="0"/>
              <w:contextualSpacing/>
              <w:jc w:val="center"/>
              <w:rPr>
                <w:bCs/>
              </w:rPr>
            </w:pPr>
            <w:r w:rsidRPr="007669D6">
              <w:rPr>
                <w:bCs/>
              </w:rPr>
              <w:t>Показ игровых заданий</w:t>
            </w:r>
          </w:p>
        </w:tc>
        <w:tc>
          <w:tcPr>
            <w:tcW w:w="851" w:type="dxa"/>
            <w:shd w:val="clear" w:color="auto" w:fill="auto"/>
            <w:vAlign w:val="center"/>
          </w:tcPr>
          <w:p w:rsidR="000457F0" w:rsidRPr="007669D6" w:rsidRDefault="000457F0"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0457F0" w:rsidRPr="007669D6" w:rsidRDefault="000457F0" w:rsidP="00FC63EC">
            <w:pPr>
              <w:suppressAutoHyphens/>
              <w:jc w:val="both"/>
              <w:rPr>
                <w:rFonts w:eastAsia="Calibri"/>
                <w:lang w:eastAsia="zh-CN"/>
              </w:rPr>
            </w:pPr>
            <w:r w:rsidRPr="007669D6">
              <w:rPr>
                <w:rFonts w:eastAsia="Calibri"/>
                <w:lang w:eastAsia="zh-CN"/>
              </w:rPr>
              <w:t>Игровая тренировка.</w:t>
            </w:r>
          </w:p>
          <w:p w:rsidR="000457F0" w:rsidRPr="007669D6" w:rsidRDefault="000457F0" w:rsidP="00FC63EC">
            <w:pPr>
              <w:suppressAutoHyphens/>
              <w:jc w:val="both"/>
              <w:rPr>
                <w:rFonts w:eastAsia="Calibri"/>
                <w:lang w:eastAsia="zh-CN"/>
              </w:rPr>
            </w:pPr>
            <w:r w:rsidRPr="007669D6">
              <w:rPr>
                <w:rFonts w:eastAsia="Calibri"/>
                <w:lang w:eastAsia="zh-CN"/>
              </w:rPr>
              <w:t>Игры на развитие наблюдательности, памяти, силы, скорости.</w:t>
            </w:r>
          </w:p>
        </w:tc>
        <w:tc>
          <w:tcPr>
            <w:tcW w:w="1843" w:type="dxa"/>
            <w:shd w:val="clear" w:color="auto" w:fill="auto"/>
            <w:vAlign w:val="center"/>
          </w:tcPr>
          <w:p w:rsidR="000457F0" w:rsidRPr="007669D6" w:rsidRDefault="00F23FE5" w:rsidP="00CE4735">
            <w:pPr>
              <w:widowControl w:val="0"/>
              <w:autoSpaceDE w:val="0"/>
              <w:autoSpaceDN w:val="0"/>
              <w:adjustRightInd w:val="0"/>
              <w:contextualSpacing/>
              <w:jc w:val="center"/>
            </w:pPr>
            <w:r w:rsidRPr="007669D6">
              <w:t>Спортивная площадка</w:t>
            </w:r>
          </w:p>
        </w:tc>
        <w:tc>
          <w:tcPr>
            <w:tcW w:w="2551" w:type="dxa"/>
            <w:shd w:val="clear" w:color="auto" w:fill="auto"/>
            <w:vAlign w:val="center"/>
          </w:tcPr>
          <w:p w:rsidR="000457F0" w:rsidRPr="007669D6" w:rsidRDefault="00F23FE5" w:rsidP="00CE4735">
            <w:pPr>
              <w:widowControl w:val="0"/>
              <w:autoSpaceDE w:val="0"/>
              <w:autoSpaceDN w:val="0"/>
              <w:adjustRightInd w:val="0"/>
              <w:contextualSpacing/>
              <w:jc w:val="center"/>
              <w:rPr>
                <w:bCs/>
              </w:rPr>
            </w:pPr>
            <w:r w:rsidRPr="007669D6">
              <w:rPr>
                <w:rFonts w:eastAsia="Calibri"/>
                <w:lang w:eastAsia="zh-CN"/>
              </w:rPr>
              <w:t>Практическое выполнение задания</w:t>
            </w:r>
          </w:p>
        </w:tc>
      </w:tr>
      <w:tr w:rsidR="000457F0" w:rsidRPr="007669D6" w:rsidTr="00FC63EC">
        <w:tc>
          <w:tcPr>
            <w:tcW w:w="675" w:type="dxa"/>
            <w:shd w:val="clear" w:color="auto" w:fill="auto"/>
            <w:vAlign w:val="center"/>
          </w:tcPr>
          <w:p w:rsidR="000457F0" w:rsidRPr="007669D6" w:rsidRDefault="000457F0" w:rsidP="00CE4735">
            <w:pPr>
              <w:widowControl w:val="0"/>
              <w:autoSpaceDE w:val="0"/>
              <w:autoSpaceDN w:val="0"/>
              <w:adjustRightInd w:val="0"/>
              <w:contextualSpacing/>
              <w:jc w:val="center"/>
              <w:rPr>
                <w:b/>
              </w:rPr>
            </w:pPr>
            <w:r w:rsidRPr="007669D6">
              <w:rPr>
                <w:b/>
              </w:rPr>
              <w:t>102</w:t>
            </w:r>
          </w:p>
        </w:tc>
        <w:tc>
          <w:tcPr>
            <w:tcW w:w="993" w:type="dxa"/>
            <w:vAlign w:val="center"/>
          </w:tcPr>
          <w:p w:rsidR="000457F0" w:rsidRPr="007669D6" w:rsidRDefault="000457F0" w:rsidP="00CE4735">
            <w:pPr>
              <w:jc w:val="center"/>
              <w:rPr>
                <w:b/>
              </w:rPr>
            </w:pPr>
          </w:p>
        </w:tc>
        <w:tc>
          <w:tcPr>
            <w:tcW w:w="993" w:type="dxa"/>
            <w:shd w:val="clear" w:color="auto" w:fill="auto"/>
            <w:vAlign w:val="center"/>
          </w:tcPr>
          <w:p w:rsidR="000457F0" w:rsidRPr="007669D6" w:rsidRDefault="000457F0" w:rsidP="00E27504">
            <w:pPr>
              <w:suppressAutoHyphens/>
              <w:jc w:val="center"/>
              <w:rPr>
                <w:rFonts w:eastAsia="Calibri"/>
                <w:b/>
                <w:sz w:val="22"/>
                <w:szCs w:val="22"/>
                <w:lang w:eastAsia="zh-CN"/>
              </w:rPr>
            </w:pPr>
          </w:p>
        </w:tc>
        <w:tc>
          <w:tcPr>
            <w:tcW w:w="2125" w:type="dxa"/>
            <w:shd w:val="clear" w:color="auto" w:fill="auto"/>
            <w:vAlign w:val="center"/>
          </w:tcPr>
          <w:p w:rsidR="000457F0" w:rsidRPr="007669D6" w:rsidRDefault="00F23FE5" w:rsidP="00CE4735">
            <w:pPr>
              <w:widowControl w:val="0"/>
              <w:autoSpaceDE w:val="0"/>
              <w:autoSpaceDN w:val="0"/>
              <w:adjustRightInd w:val="0"/>
              <w:contextualSpacing/>
              <w:jc w:val="center"/>
              <w:rPr>
                <w:bCs/>
              </w:rPr>
            </w:pPr>
            <w:r w:rsidRPr="007669D6">
              <w:rPr>
                <w:bCs/>
              </w:rPr>
              <w:t>Объяснение, показ видеоматериала, отработка практических навыков</w:t>
            </w:r>
          </w:p>
        </w:tc>
        <w:tc>
          <w:tcPr>
            <w:tcW w:w="851" w:type="dxa"/>
            <w:shd w:val="clear" w:color="auto" w:fill="auto"/>
            <w:vAlign w:val="center"/>
          </w:tcPr>
          <w:p w:rsidR="000457F0" w:rsidRPr="007669D6" w:rsidRDefault="000457F0"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0457F0" w:rsidRPr="007669D6" w:rsidRDefault="000457F0" w:rsidP="00FC63EC">
            <w:pPr>
              <w:suppressAutoHyphens/>
              <w:jc w:val="both"/>
              <w:rPr>
                <w:rFonts w:eastAsia="Calibri"/>
                <w:lang w:eastAsia="zh-CN"/>
              </w:rPr>
            </w:pPr>
            <w:r w:rsidRPr="007669D6">
              <w:rPr>
                <w:rFonts w:eastAsia="Calibri"/>
                <w:lang w:eastAsia="zh-CN"/>
              </w:rPr>
              <w:t>Изучение минимального туристского навыка</w:t>
            </w:r>
          </w:p>
          <w:p w:rsidR="000457F0" w:rsidRPr="007669D6" w:rsidRDefault="000457F0" w:rsidP="00FC63EC">
            <w:pPr>
              <w:suppressAutoHyphens/>
              <w:jc w:val="both"/>
              <w:rPr>
                <w:rFonts w:eastAsia="Calibri"/>
                <w:lang w:eastAsia="zh-CN"/>
              </w:rPr>
            </w:pPr>
            <w:r w:rsidRPr="007669D6">
              <w:rPr>
                <w:rFonts w:eastAsia="Calibri"/>
                <w:lang w:eastAsia="zh-CN"/>
              </w:rPr>
              <w:t>Бивачные работы: виды костров, правила разжигания костра, ТБ при разжигании костра</w:t>
            </w:r>
          </w:p>
        </w:tc>
        <w:tc>
          <w:tcPr>
            <w:tcW w:w="1843" w:type="dxa"/>
            <w:shd w:val="clear" w:color="auto" w:fill="auto"/>
            <w:vAlign w:val="center"/>
          </w:tcPr>
          <w:p w:rsidR="000457F0" w:rsidRPr="007669D6" w:rsidRDefault="00F23FE5" w:rsidP="00CE4735">
            <w:pPr>
              <w:widowControl w:val="0"/>
              <w:autoSpaceDE w:val="0"/>
              <w:autoSpaceDN w:val="0"/>
              <w:adjustRightInd w:val="0"/>
              <w:contextualSpacing/>
              <w:jc w:val="center"/>
            </w:pPr>
            <w:r w:rsidRPr="007669D6">
              <w:t>Учебный кабинет,</w:t>
            </w:r>
          </w:p>
        </w:tc>
        <w:tc>
          <w:tcPr>
            <w:tcW w:w="2551" w:type="dxa"/>
            <w:shd w:val="clear" w:color="auto" w:fill="auto"/>
            <w:vAlign w:val="center"/>
          </w:tcPr>
          <w:p w:rsidR="000457F0" w:rsidRPr="007669D6" w:rsidRDefault="00FC7B07" w:rsidP="00CE4735">
            <w:pPr>
              <w:widowControl w:val="0"/>
              <w:autoSpaceDE w:val="0"/>
              <w:autoSpaceDN w:val="0"/>
              <w:adjustRightInd w:val="0"/>
              <w:contextualSpacing/>
              <w:jc w:val="center"/>
              <w:rPr>
                <w:bCs/>
              </w:rPr>
            </w:pPr>
            <w:r w:rsidRPr="007669D6">
              <w:rPr>
                <w:rFonts w:eastAsia="Calibri"/>
                <w:sz w:val="22"/>
                <w:szCs w:val="22"/>
                <w:lang w:eastAsia="zh-CN"/>
              </w:rPr>
              <w:t>Устный опрос</w:t>
            </w:r>
          </w:p>
        </w:tc>
      </w:tr>
      <w:tr w:rsidR="000457F0" w:rsidRPr="007669D6" w:rsidTr="00FC63EC">
        <w:tc>
          <w:tcPr>
            <w:tcW w:w="675" w:type="dxa"/>
            <w:shd w:val="clear" w:color="auto" w:fill="auto"/>
            <w:vAlign w:val="center"/>
          </w:tcPr>
          <w:p w:rsidR="000457F0" w:rsidRPr="007669D6" w:rsidRDefault="000457F0" w:rsidP="00CE4735">
            <w:pPr>
              <w:widowControl w:val="0"/>
              <w:autoSpaceDE w:val="0"/>
              <w:autoSpaceDN w:val="0"/>
              <w:adjustRightInd w:val="0"/>
              <w:contextualSpacing/>
              <w:jc w:val="center"/>
              <w:rPr>
                <w:b/>
              </w:rPr>
            </w:pPr>
            <w:r w:rsidRPr="007669D6">
              <w:rPr>
                <w:b/>
              </w:rPr>
              <w:t>103</w:t>
            </w:r>
          </w:p>
        </w:tc>
        <w:tc>
          <w:tcPr>
            <w:tcW w:w="993" w:type="dxa"/>
            <w:vAlign w:val="center"/>
          </w:tcPr>
          <w:p w:rsidR="000457F0" w:rsidRPr="007669D6" w:rsidRDefault="000457F0" w:rsidP="00CE4735">
            <w:pPr>
              <w:jc w:val="center"/>
              <w:rPr>
                <w:b/>
              </w:rPr>
            </w:pPr>
          </w:p>
        </w:tc>
        <w:tc>
          <w:tcPr>
            <w:tcW w:w="993" w:type="dxa"/>
            <w:shd w:val="clear" w:color="auto" w:fill="auto"/>
            <w:vAlign w:val="center"/>
          </w:tcPr>
          <w:p w:rsidR="000457F0" w:rsidRPr="007669D6" w:rsidRDefault="000457F0" w:rsidP="00E27504">
            <w:pPr>
              <w:suppressAutoHyphens/>
              <w:jc w:val="center"/>
              <w:rPr>
                <w:rFonts w:eastAsia="Calibri"/>
                <w:b/>
                <w:sz w:val="22"/>
                <w:szCs w:val="22"/>
                <w:lang w:eastAsia="zh-CN"/>
              </w:rPr>
            </w:pPr>
          </w:p>
        </w:tc>
        <w:tc>
          <w:tcPr>
            <w:tcW w:w="2125" w:type="dxa"/>
            <w:shd w:val="clear" w:color="auto" w:fill="auto"/>
            <w:vAlign w:val="center"/>
          </w:tcPr>
          <w:p w:rsidR="000457F0" w:rsidRPr="007669D6" w:rsidRDefault="00F23FE5" w:rsidP="00CE4735">
            <w:pPr>
              <w:widowControl w:val="0"/>
              <w:autoSpaceDE w:val="0"/>
              <w:autoSpaceDN w:val="0"/>
              <w:adjustRightInd w:val="0"/>
              <w:contextualSpacing/>
              <w:jc w:val="center"/>
              <w:rPr>
                <w:bCs/>
              </w:rPr>
            </w:pPr>
            <w:r w:rsidRPr="007669D6">
              <w:rPr>
                <w:bCs/>
              </w:rPr>
              <w:t>Объяснение, показ видеоматериала, отработка практических навыков,</w:t>
            </w:r>
            <w:r w:rsidRPr="007669D6">
              <w:rPr>
                <w:rFonts w:eastAsia="Calibri"/>
                <w:lang w:eastAsia="zh-CN"/>
              </w:rPr>
              <w:t xml:space="preserve"> показ комплекса упражнений</w:t>
            </w:r>
          </w:p>
        </w:tc>
        <w:tc>
          <w:tcPr>
            <w:tcW w:w="851" w:type="dxa"/>
            <w:shd w:val="clear" w:color="auto" w:fill="auto"/>
            <w:vAlign w:val="center"/>
          </w:tcPr>
          <w:p w:rsidR="000457F0" w:rsidRPr="007669D6" w:rsidRDefault="000457F0" w:rsidP="00E27504">
            <w:pPr>
              <w:widowControl w:val="0"/>
              <w:autoSpaceDE w:val="0"/>
              <w:autoSpaceDN w:val="0"/>
              <w:adjustRightInd w:val="0"/>
              <w:contextualSpacing/>
              <w:jc w:val="center"/>
              <w:rPr>
                <w:b/>
              </w:rPr>
            </w:pPr>
            <w:r w:rsidRPr="007669D6">
              <w:rPr>
                <w:b/>
              </w:rPr>
              <w:t>2</w:t>
            </w:r>
          </w:p>
        </w:tc>
        <w:tc>
          <w:tcPr>
            <w:tcW w:w="4819" w:type="dxa"/>
            <w:shd w:val="clear" w:color="auto" w:fill="auto"/>
            <w:vAlign w:val="center"/>
          </w:tcPr>
          <w:p w:rsidR="000457F0" w:rsidRPr="007669D6" w:rsidRDefault="000457F0" w:rsidP="00FC63EC">
            <w:pPr>
              <w:suppressAutoHyphens/>
              <w:jc w:val="both"/>
              <w:rPr>
                <w:rFonts w:eastAsia="Calibri"/>
                <w:lang w:eastAsia="zh-CN"/>
              </w:rPr>
            </w:pPr>
            <w:r w:rsidRPr="007669D6">
              <w:rPr>
                <w:rFonts w:eastAsia="Calibri"/>
                <w:lang w:eastAsia="zh-CN"/>
              </w:rPr>
              <w:t>Изучение минимального туристского навыка</w:t>
            </w:r>
          </w:p>
          <w:p w:rsidR="000457F0" w:rsidRPr="007669D6" w:rsidRDefault="000457F0" w:rsidP="00FC63EC">
            <w:pPr>
              <w:suppressAutoHyphens/>
              <w:jc w:val="both"/>
              <w:rPr>
                <w:rFonts w:eastAsia="Calibri"/>
                <w:lang w:eastAsia="zh-CN"/>
              </w:rPr>
            </w:pPr>
            <w:r w:rsidRPr="007669D6">
              <w:rPr>
                <w:rFonts w:eastAsia="Calibri"/>
                <w:lang w:eastAsia="zh-CN"/>
              </w:rPr>
              <w:t>Бивачные работы: туристские палатки, установка и снятие палатки</w:t>
            </w:r>
          </w:p>
          <w:p w:rsidR="000457F0" w:rsidRPr="007669D6" w:rsidRDefault="000457F0" w:rsidP="00FC63EC">
            <w:pPr>
              <w:suppressAutoHyphens/>
              <w:jc w:val="both"/>
              <w:rPr>
                <w:rFonts w:eastAsia="Calibri"/>
                <w:lang w:eastAsia="zh-CN"/>
              </w:rPr>
            </w:pPr>
            <w:r w:rsidRPr="007669D6">
              <w:rPr>
                <w:rFonts w:eastAsia="Calibri"/>
                <w:lang w:eastAsia="zh-CN"/>
              </w:rPr>
              <w:t>ОФП</w:t>
            </w:r>
          </w:p>
          <w:p w:rsidR="000457F0" w:rsidRPr="007669D6" w:rsidRDefault="000457F0" w:rsidP="00FC63EC">
            <w:pPr>
              <w:suppressAutoHyphens/>
              <w:jc w:val="both"/>
              <w:rPr>
                <w:rFonts w:eastAsia="Calibri"/>
                <w:lang w:eastAsia="zh-CN"/>
              </w:rPr>
            </w:pPr>
            <w:r w:rsidRPr="007669D6">
              <w:rPr>
                <w:rFonts w:eastAsia="Calibri"/>
                <w:lang w:eastAsia="zh-CN"/>
              </w:rPr>
              <w:t>Комплекс на развитие прыгучести.</w:t>
            </w:r>
          </w:p>
        </w:tc>
        <w:tc>
          <w:tcPr>
            <w:tcW w:w="1843" w:type="dxa"/>
            <w:shd w:val="clear" w:color="auto" w:fill="auto"/>
            <w:vAlign w:val="center"/>
          </w:tcPr>
          <w:p w:rsidR="000457F0" w:rsidRPr="007669D6" w:rsidRDefault="00F23FE5" w:rsidP="00CE4735">
            <w:pPr>
              <w:widowControl w:val="0"/>
              <w:autoSpaceDE w:val="0"/>
              <w:autoSpaceDN w:val="0"/>
              <w:adjustRightInd w:val="0"/>
              <w:contextualSpacing/>
              <w:jc w:val="center"/>
            </w:pPr>
            <w:r w:rsidRPr="007669D6">
              <w:t>Учебный кабинет, спортивная площадка</w:t>
            </w:r>
          </w:p>
        </w:tc>
        <w:tc>
          <w:tcPr>
            <w:tcW w:w="2551" w:type="dxa"/>
            <w:shd w:val="clear" w:color="auto" w:fill="auto"/>
            <w:vAlign w:val="center"/>
          </w:tcPr>
          <w:p w:rsidR="000457F0" w:rsidRPr="007669D6" w:rsidRDefault="00FC7B07" w:rsidP="00CE4735">
            <w:pPr>
              <w:widowControl w:val="0"/>
              <w:autoSpaceDE w:val="0"/>
              <w:autoSpaceDN w:val="0"/>
              <w:adjustRightInd w:val="0"/>
              <w:contextualSpacing/>
              <w:jc w:val="center"/>
              <w:rPr>
                <w:bCs/>
              </w:rPr>
            </w:pPr>
            <w:r w:rsidRPr="007669D6">
              <w:rPr>
                <w:rFonts w:eastAsia="Calibri"/>
                <w:sz w:val="22"/>
                <w:szCs w:val="22"/>
                <w:lang w:eastAsia="zh-CN"/>
              </w:rPr>
              <w:t>Устный опрос,</w:t>
            </w:r>
            <w:r w:rsidRPr="007669D6">
              <w:rPr>
                <w:rFonts w:eastAsia="Calibri"/>
                <w:lang w:eastAsia="zh-CN"/>
              </w:rPr>
              <w:t xml:space="preserve"> практическое выполнение задания</w:t>
            </w:r>
          </w:p>
        </w:tc>
      </w:tr>
      <w:tr w:rsidR="000457F0" w:rsidRPr="007669D6" w:rsidTr="00FC63EC">
        <w:tc>
          <w:tcPr>
            <w:tcW w:w="675" w:type="dxa"/>
            <w:shd w:val="clear" w:color="auto" w:fill="auto"/>
            <w:vAlign w:val="center"/>
          </w:tcPr>
          <w:p w:rsidR="000457F0" w:rsidRPr="007669D6" w:rsidRDefault="000457F0" w:rsidP="00CE4735">
            <w:pPr>
              <w:widowControl w:val="0"/>
              <w:autoSpaceDE w:val="0"/>
              <w:autoSpaceDN w:val="0"/>
              <w:adjustRightInd w:val="0"/>
              <w:contextualSpacing/>
              <w:jc w:val="center"/>
              <w:rPr>
                <w:b/>
              </w:rPr>
            </w:pPr>
            <w:r w:rsidRPr="007669D6">
              <w:rPr>
                <w:b/>
              </w:rPr>
              <w:t>104</w:t>
            </w:r>
          </w:p>
        </w:tc>
        <w:tc>
          <w:tcPr>
            <w:tcW w:w="993" w:type="dxa"/>
            <w:vAlign w:val="center"/>
          </w:tcPr>
          <w:p w:rsidR="000457F0" w:rsidRPr="007669D6" w:rsidRDefault="000457F0" w:rsidP="00CE4735">
            <w:pPr>
              <w:jc w:val="center"/>
              <w:rPr>
                <w:b/>
              </w:rPr>
            </w:pPr>
          </w:p>
        </w:tc>
        <w:tc>
          <w:tcPr>
            <w:tcW w:w="993" w:type="dxa"/>
            <w:shd w:val="clear" w:color="auto" w:fill="auto"/>
            <w:vAlign w:val="center"/>
          </w:tcPr>
          <w:p w:rsidR="000457F0" w:rsidRPr="007669D6" w:rsidRDefault="000457F0" w:rsidP="00E27504">
            <w:pPr>
              <w:suppressAutoHyphens/>
              <w:jc w:val="center"/>
              <w:rPr>
                <w:rFonts w:eastAsia="Calibri"/>
                <w:b/>
                <w:sz w:val="22"/>
                <w:szCs w:val="22"/>
                <w:lang w:eastAsia="zh-CN"/>
              </w:rPr>
            </w:pPr>
          </w:p>
        </w:tc>
        <w:tc>
          <w:tcPr>
            <w:tcW w:w="2125" w:type="dxa"/>
            <w:shd w:val="clear" w:color="auto" w:fill="auto"/>
            <w:vAlign w:val="center"/>
          </w:tcPr>
          <w:p w:rsidR="000457F0" w:rsidRPr="007669D6" w:rsidRDefault="00F23FE5" w:rsidP="00CE4735">
            <w:pPr>
              <w:widowControl w:val="0"/>
              <w:autoSpaceDE w:val="0"/>
              <w:autoSpaceDN w:val="0"/>
              <w:adjustRightInd w:val="0"/>
              <w:contextualSpacing/>
              <w:jc w:val="center"/>
              <w:rPr>
                <w:bCs/>
              </w:rPr>
            </w:pPr>
            <w:r w:rsidRPr="007669D6">
              <w:rPr>
                <w:bCs/>
              </w:rPr>
              <w:t xml:space="preserve">Объяснение, показ видеоматериала, отработка практических </w:t>
            </w:r>
            <w:r w:rsidRPr="007669D6">
              <w:rPr>
                <w:bCs/>
              </w:rPr>
              <w:lastRenderedPageBreak/>
              <w:t>навыков,</w:t>
            </w:r>
            <w:r w:rsidRPr="007669D6">
              <w:rPr>
                <w:rFonts w:eastAsia="Calibri"/>
                <w:lang w:eastAsia="zh-CN"/>
              </w:rPr>
              <w:t xml:space="preserve"> показ комплекса упражнений</w:t>
            </w:r>
          </w:p>
        </w:tc>
        <w:tc>
          <w:tcPr>
            <w:tcW w:w="851" w:type="dxa"/>
            <w:shd w:val="clear" w:color="auto" w:fill="auto"/>
            <w:vAlign w:val="center"/>
          </w:tcPr>
          <w:p w:rsidR="000457F0" w:rsidRPr="007669D6" w:rsidRDefault="000457F0" w:rsidP="00E27504">
            <w:pPr>
              <w:widowControl w:val="0"/>
              <w:autoSpaceDE w:val="0"/>
              <w:autoSpaceDN w:val="0"/>
              <w:adjustRightInd w:val="0"/>
              <w:contextualSpacing/>
              <w:jc w:val="center"/>
              <w:rPr>
                <w:b/>
              </w:rPr>
            </w:pPr>
            <w:r w:rsidRPr="007669D6">
              <w:rPr>
                <w:b/>
              </w:rPr>
              <w:lastRenderedPageBreak/>
              <w:t>2</w:t>
            </w:r>
          </w:p>
        </w:tc>
        <w:tc>
          <w:tcPr>
            <w:tcW w:w="4819" w:type="dxa"/>
            <w:shd w:val="clear" w:color="auto" w:fill="auto"/>
            <w:vAlign w:val="center"/>
          </w:tcPr>
          <w:p w:rsidR="000457F0" w:rsidRPr="007669D6" w:rsidRDefault="000457F0" w:rsidP="00FC63EC">
            <w:pPr>
              <w:suppressAutoHyphens/>
              <w:jc w:val="both"/>
              <w:rPr>
                <w:rFonts w:eastAsia="Calibri"/>
                <w:lang w:eastAsia="zh-CN"/>
              </w:rPr>
            </w:pPr>
            <w:r w:rsidRPr="007669D6">
              <w:rPr>
                <w:rFonts w:eastAsia="Calibri"/>
                <w:lang w:eastAsia="zh-CN"/>
              </w:rPr>
              <w:t>Изучение минимального туристского навыка</w:t>
            </w:r>
          </w:p>
          <w:p w:rsidR="000457F0" w:rsidRPr="007669D6" w:rsidRDefault="000457F0" w:rsidP="00FC63EC">
            <w:pPr>
              <w:suppressAutoHyphens/>
              <w:jc w:val="both"/>
              <w:rPr>
                <w:rFonts w:eastAsia="Calibri"/>
                <w:lang w:eastAsia="zh-CN"/>
              </w:rPr>
            </w:pPr>
            <w:r w:rsidRPr="007669D6">
              <w:rPr>
                <w:rFonts w:eastAsia="Calibri"/>
                <w:lang w:eastAsia="zh-CN"/>
              </w:rPr>
              <w:t>Требования к месту бивака. Туристское снаряжение</w:t>
            </w:r>
          </w:p>
          <w:p w:rsidR="000457F0" w:rsidRPr="007669D6" w:rsidRDefault="000457F0" w:rsidP="00FC63EC">
            <w:pPr>
              <w:suppressAutoHyphens/>
              <w:jc w:val="both"/>
              <w:rPr>
                <w:rFonts w:eastAsia="Calibri"/>
                <w:lang w:eastAsia="zh-CN"/>
              </w:rPr>
            </w:pPr>
            <w:r w:rsidRPr="007669D6">
              <w:rPr>
                <w:rFonts w:eastAsia="Calibri"/>
                <w:lang w:eastAsia="zh-CN"/>
              </w:rPr>
              <w:t>ОФП</w:t>
            </w:r>
          </w:p>
          <w:p w:rsidR="000457F0" w:rsidRPr="007669D6" w:rsidRDefault="000457F0" w:rsidP="00FC63EC">
            <w:pPr>
              <w:suppressAutoHyphens/>
              <w:jc w:val="both"/>
              <w:rPr>
                <w:rFonts w:eastAsia="Calibri"/>
                <w:lang w:eastAsia="zh-CN"/>
              </w:rPr>
            </w:pPr>
            <w:r w:rsidRPr="007669D6">
              <w:rPr>
                <w:rFonts w:eastAsia="Calibri"/>
                <w:lang w:eastAsia="zh-CN"/>
              </w:rPr>
              <w:lastRenderedPageBreak/>
              <w:t>Подвижные игры</w:t>
            </w:r>
          </w:p>
        </w:tc>
        <w:tc>
          <w:tcPr>
            <w:tcW w:w="1843" w:type="dxa"/>
            <w:shd w:val="clear" w:color="auto" w:fill="auto"/>
            <w:vAlign w:val="center"/>
          </w:tcPr>
          <w:p w:rsidR="000457F0" w:rsidRPr="007669D6" w:rsidRDefault="00F23FE5" w:rsidP="00CE4735">
            <w:pPr>
              <w:widowControl w:val="0"/>
              <w:autoSpaceDE w:val="0"/>
              <w:autoSpaceDN w:val="0"/>
              <w:adjustRightInd w:val="0"/>
              <w:contextualSpacing/>
              <w:jc w:val="center"/>
            </w:pPr>
            <w:r w:rsidRPr="007669D6">
              <w:lastRenderedPageBreak/>
              <w:t>Учебный кабинет, спортивная площадка</w:t>
            </w:r>
          </w:p>
        </w:tc>
        <w:tc>
          <w:tcPr>
            <w:tcW w:w="2551" w:type="dxa"/>
            <w:shd w:val="clear" w:color="auto" w:fill="auto"/>
            <w:vAlign w:val="center"/>
          </w:tcPr>
          <w:p w:rsidR="000457F0" w:rsidRPr="007669D6" w:rsidRDefault="00FC7B07" w:rsidP="00CE4735">
            <w:pPr>
              <w:widowControl w:val="0"/>
              <w:autoSpaceDE w:val="0"/>
              <w:autoSpaceDN w:val="0"/>
              <w:adjustRightInd w:val="0"/>
              <w:contextualSpacing/>
              <w:jc w:val="center"/>
              <w:rPr>
                <w:bCs/>
              </w:rPr>
            </w:pPr>
            <w:r w:rsidRPr="007669D6">
              <w:rPr>
                <w:rFonts w:eastAsia="Calibri"/>
                <w:sz w:val="22"/>
                <w:szCs w:val="22"/>
                <w:lang w:eastAsia="zh-CN"/>
              </w:rPr>
              <w:t>Устный опрос,</w:t>
            </w:r>
            <w:r w:rsidRPr="007669D6">
              <w:rPr>
                <w:rFonts w:eastAsia="Calibri"/>
                <w:lang w:eastAsia="zh-CN"/>
              </w:rPr>
              <w:t xml:space="preserve"> практическое выполнение задания</w:t>
            </w:r>
          </w:p>
        </w:tc>
      </w:tr>
      <w:tr w:rsidR="000457F0" w:rsidRPr="007669D6" w:rsidTr="00FC63EC">
        <w:tc>
          <w:tcPr>
            <w:tcW w:w="675" w:type="dxa"/>
            <w:shd w:val="clear" w:color="auto" w:fill="auto"/>
            <w:vAlign w:val="center"/>
          </w:tcPr>
          <w:p w:rsidR="000457F0" w:rsidRPr="007669D6" w:rsidRDefault="000457F0" w:rsidP="00CE4735">
            <w:pPr>
              <w:widowControl w:val="0"/>
              <w:autoSpaceDE w:val="0"/>
              <w:autoSpaceDN w:val="0"/>
              <w:adjustRightInd w:val="0"/>
              <w:contextualSpacing/>
              <w:jc w:val="center"/>
              <w:rPr>
                <w:b/>
              </w:rPr>
            </w:pPr>
            <w:r w:rsidRPr="007669D6">
              <w:rPr>
                <w:b/>
              </w:rPr>
              <w:lastRenderedPageBreak/>
              <w:t>105</w:t>
            </w:r>
          </w:p>
        </w:tc>
        <w:tc>
          <w:tcPr>
            <w:tcW w:w="993" w:type="dxa"/>
            <w:vAlign w:val="center"/>
          </w:tcPr>
          <w:p w:rsidR="000457F0" w:rsidRPr="007669D6" w:rsidRDefault="000457F0" w:rsidP="00CE4735">
            <w:pPr>
              <w:jc w:val="center"/>
              <w:rPr>
                <w:b/>
              </w:rPr>
            </w:pPr>
          </w:p>
        </w:tc>
        <w:tc>
          <w:tcPr>
            <w:tcW w:w="993" w:type="dxa"/>
            <w:shd w:val="clear" w:color="auto" w:fill="auto"/>
            <w:vAlign w:val="center"/>
          </w:tcPr>
          <w:p w:rsidR="000457F0" w:rsidRPr="007669D6" w:rsidRDefault="000457F0" w:rsidP="00E27504">
            <w:pPr>
              <w:suppressAutoHyphens/>
              <w:jc w:val="center"/>
              <w:rPr>
                <w:rFonts w:eastAsia="Calibri"/>
                <w:b/>
                <w:sz w:val="22"/>
                <w:szCs w:val="22"/>
                <w:lang w:eastAsia="zh-CN"/>
              </w:rPr>
            </w:pPr>
          </w:p>
        </w:tc>
        <w:tc>
          <w:tcPr>
            <w:tcW w:w="2125" w:type="dxa"/>
            <w:shd w:val="clear" w:color="auto" w:fill="auto"/>
            <w:vAlign w:val="center"/>
          </w:tcPr>
          <w:p w:rsidR="000457F0" w:rsidRPr="007669D6" w:rsidRDefault="00FC7B07" w:rsidP="00CE4735">
            <w:pPr>
              <w:widowControl w:val="0"/>
              <w:autoSpaceDE w:val="0"/>
              <w:autoSpaceDN w:val="0"/>
              <w:adjustRightInd w:val="0"/>
              <w:contextualSpacing/>
              <w:jc w:val="center"/>
              <w:rPr>
                <w:bCs/>
              </w:rPr>
            </w:pPr>
            <w:r w:rsidRPr="007669D6">
              <w:rPr>
                <w:bCs/>
              </w:rPr>
              <w:t>Практическое закрепление</w:t>
            </w:r>
            <w:r w:rsidR="00F23FE5" w:rsidRPr="007669D6">
              <w:rPr>
                <w:bCs/>
              </w:rPr>
              <w:t xml:space="preserve"> пройденного теоретического материала</w:t>
            </w:r>
          </w:p>
        </w:tc>
        <w:tc>
          <w:tcPr>
            <w:tcW w:w="851" w:type="dxa"/>
            <w:shd w:val="clear" w:color="auto" w:fill="auto"/>
            <w:vAlign w:val="center"/>
          </w:tcPr>
          <w:p w:rsidR="000457F0" w:rsidRPr="007669D6" w:rsidRDefault="00FC7B07" w:rsidP="00E27504">
            <w:pPr>
              <w:widowControl w:val="0"/>
              <w:autoSpaceDE w:val="0"/>
              <w:autoSpaceDN w:val="0"/>
              <w:adjustRightInd w:val="0"/>
              <w:contextualSpacing/>
              <w:jc w:val="center"/>
              <w:rPr>
                <w:b/>
              </w:rPr>
            </w:pPr>
            <w:r w:rsidRPr="007669D6">
              <w:rPr>
                <w:b/>
              </w:rPr>
              <w:t>4</w:t>
            </w:r>
          </w:p>
        </w:tc>
        <w:tc>
          <w:tcPr>
            <w:tcW w:w="4819" w:type="dxa"/>
            <w:shd w:val="clear" w:color="auto" w:fill="auto"/>
            <w:vAlign w:val="center"/>
          </w:tcPr>
          <w:p w:rsidR="000457F0" w:rsidRPr="007669D6" w:rsidRDefault="000457F0" w:rsidP="00FC63EC">
            <w:pPr>
              <w:suppressAutoHyphens/>
              <w:jc w:val="both"/>
              <w:rPr>
                <w:rFonts w:eastAsia="Calibri"/>
                <w:lang w:eastAsia="zh-CN"/>
              </w:rPr>
            </w:pPr>
            <w:r w:rsidRPr="007669D6">
              <w:rPr>
                <w:rFonts w:eastAsia="Calibri"/>
                <w:lang w:eastAsia="zh-CN"/>
              </w:rPr>
              <w:t>Изучение минимального туристского навыка</w:t>
            </w:r>
          </w:p>
          <w:p w:rsidR="000457F0" w:rsidRPr="007669D6" w:rsidRDefault="000457F0" w:rsidP="00FC63EC">
            <w:pPr>
              <w:suppressAutoHyphens/>
              <w:jc w:val="both"/>
              <w:rPr>
                <w:rFonts w:eastAsia="Calibri"/>
                <w:lang w:eastAsia="zh-CN"/>
              </w:rPr>
            </w:pPr>
            <w:r w:rsidRPr="007669D6">
              <w:rPr>
                <w:rFonts w:eastAsia="Calibri"/>
                <w:lang w:eastAsia="zh-CN"/>
              </w:rPr>
              <w:t>Поход выходного дня. Питание в однодневном походе</w:t>
            </w:r>
          </w:p>
        </w:tc>
        <w:tc>
          <w:tcPr>
            <w:tcW w:w="1843" w:type="dxa"/>
            <w:shd w:val="clear" w:color="auto" w:fill="auto"/>
            <w:vAlign w:val="center"/>
          </w:tcPr>
          <w:p w:rsidR="000457F0" w:rsidRPr="007669D6" w:rsidRDefault="00FC7B07" w:rsidP="00CE4735">
            <w:pPr>
              <w:widowControl w:val="0"/>
              <w:autoSpaceDE w:val="0"/>
              <w:autoSpaceDN w:val="0"/>
              <w:adjustRightInd w:val="0"/>
              <w:contextualSpacing/>
              <w:jc w:val="center"/>
            </w:pPr>
            <w:r w:rsidRPr="007669D6">
              <w:t>Лесополоса</w:t>
            </w:r>
          </w:p>
        </w:tc>
        <w:tc>
          <w:tcPr>
            <w:tcW w:w="2551" w:type="dxa"/>
            <w:shd w:val="clear" w:color="auto" w:fill="auto"/>
            <w:vAlign w:val="center"/>
          </w:tcPr>
          <w:p w:rsidR="000457F0" w:rsidRPr="007669D6" w:rsidRDefault="00FC7B07" w:rsidP="00CE4735">
            <w:pPr>
              <w:widowControl w:val="0"/>
              <w:autoSpaceDE w:val="0"/>
              <w:autoSpaceDN w:val="0"/>
              <w:adjustRightInd w:val="0"/>
              <w:contextualSpacing/>
              <w:jc w:val="center"/>
              <w:rPr>
                <w:bCs/>
              </w:rPr>
            </w:pPr>
            <w:r w:rsidRPr="007669D6">
              <w:rPr>
                <w:rFonts w:eastAsia="Calibri"/>
                <w:lang w:eastAsia="zh-CN"/>
              </w:rPr>
              <w:t>Практическое выполнение задания</w:t>
            </w:r>
          </w:p>
        </w:tc>
      </w:tr>
      <w:tr w:rsidR="000457F0" w:rsidRPr="007669D6" w:rsidTr="00FC63EC">
        <w:tc>
          <w:tcPr>
            <w:tcW w:w="675" w:type="dxa"/>
            <w:shd w:val="clear" w:color="auto" w:fill="auto"/>
            <w:vAlign w:val="center"/>
          </w:tcPr>
          <w:p w:rsidR="000457F0" w:rsidRPr="007669D6" w:rsidRDefault="000457F0" w:rsidP="00CE4735">
            <w:pPr>
              <w:widowControl w:val="0"/>
              <w:autoSpaceDE w:val="0"/>
              <w:autoSpaceDN w:val="0"/>
              <w:adjustRightInd w:val="0"/>
              <w:contextualSpacing/>
              <w:jc w:val="center"/>
              <w:rPr>
                <w:b/>
              </w:rPr>
            </w:pPr>
            <w:r w:rsidRPr="007669D6">
              <w:rPr>
                <w:b/>
              </w:rPr>
              <w:t>106</w:t>
            </w:r>
          </w:p>
        </w:tc>
        <w:tc>
          <w:tcPr>
            <w:tcW w:w="993" w:type="dxa"/>
            <w:vAlign w:val="center"/>
          </w:tcPr>
          <w:p w:rsidR="000457F0" w:rsidRPr="007669D6" w:rsidRDefault="000457F0" w:rsidP="00CE4735">
            <w:pPr>
              <w:jc w:val="center"/>
              <w:rPr>
                <w:b/>
              </w:rPr>
            </w:pPr>
          </w:p>
        </w:tc>
        <w:tc>
          <w:tcPr>
            <w:tcW w:w="993" w:type="dxa"/>
            <w:shd w:val="clear" w:color="auto" w:fill="auto"/>
            <w:vAlign w:val="center"/>
          </w:tcPr>
          <w:p w:rsidR="000457F0" w:rsidRPr="007669D6" w:rsidRDefault="000457F0" w:rsidP="00E27504">
            <w:pPr>
              <w:suppressAutoHyphens/>
              <w:jc w:val="center"/>
              <w:rPr>
                <w:rFonts w:eastAsia="Calibri"/>
                <w:b/>
                <w:sz w:val="22"/>
                <w:szCs w:val="22"/>
                <w:lang w:eastAsia="zh-CN"/>
              </w:rPr>
            </w:pPr>
          </w:p>
        </w:tc>
        <w:tc>
          <w:tcPr>
            <w:tcW w:w="2125" w:type="dxa"/>
            <w:shd w:val="clear" w:color="auto" w:fill="auto"/>
            <w:vAlign w:val="center"/>
          </w:tcPr>
          <w:p w:rsidR="000457F0" w:rsidRPr="007669D6" w:rsidRDefault="00FC7B07" w:rsidP="00CE4735">
            <w:pPr>
              <w:widowControl w:val="0"/>
              <w:autoSpaceDE w:val="0"/>
              <w:autoSpaceDN w:val="0"/>
              <w:adjustRightInd w:val="0"/>
              <w:contextualSpacing/>
              <w:jc w:val="center"/>
              <w:rPr>
                <w:bCs/>
              </w:rPr>
            </w:pPr>
            <w:r w:rsidRPr="007669D6">
              <w:rPr>
                <w:rFonts w:eastAsia="Calibri"/>
                <w:sz w:val="22"/>
                <w:szCs w:val="22"/>
                <w:lang w:eastAsia="zh-CN"/>
              </w:rPr>
              <w:t>Итоговое занятие</w:t>
            </w:r>
          </w:p>
        </w:tc>
        <w:tc>
          <w:tcPr>
            <w:tcW w:w="851" w:type="dxa"/>
            <w:shd w:val="clear" w:color="auto" w:fill="auto"/>
            <w:vAlign w:val="center"/>
          </w:tcPr>
          <w:p w:rsidR="000457F0" w:rsidRPr="007669D6" w:rsidRDefault="00FC7B07" w:rsidP="00E27504">
            <w:pPr>
              <w:widowControl w:val="0"/>
              <w:autoSpaceDE w:val="0"/>
              <w:autoSpaceDN w:val="0"/>
              <w:adjustRightInd w:val="0"/>
              <w:contextualSpacing/>
              <w:jc w:val="center"/>
              <w:rPr>
                <w:b/>
              </w:rPr>
            </w:pPr>
            <w:r w:rsidRPr="007669D6">
              <w:rPr>
                <w:b/>
              </w:rPr>
              <w:t>4</w:t>
            </w:r>
          </w:p>
        </w:tc>
        <w:tc>
          <w:tcPr>
            <w:tcW w:w="4819" w:type="dxa"/>
            <w:shd w:val="clear" w:color="auto" w:fill="auto"/>
            <w:vAlign w:val="center"/>
          </w:tcPr>
          <w:p w:rsidR="000457F0" w:rsidRPr="007669D6" w:rsidRDefault="000457F0" w:rsidP="00FC63EC">
            <w:pPr>
              <w:suppressAutoHyphens/>
              <w:jc w:val="both"/>
              <w:rPr>
                <w:rFonts w:eastAsia="Calibri"/>
                <w:lang w:eastAsia="zh-CN"/>
              </w:rPr>
            </w:pPr>
            <w:r w:rsidRPr="007669D6">
              <w:rPr>
                <w:rFonts w:eastAsia="Calibri"/>
                <w:lang w:eastAsia="zh-CN"/>
              </w:rPr>
              <w:t>Тестирование и мониторинг</w:t>
            </w:r>
          </w:p>
        </w:tc>
        <w:tc>
          <w:tcPr>
            <w:tcW w:w="1843" w:type="dxa"/>
            <w:shd w:val="clear" w:color="auto" w:fill="auto"/>
            <w:vAlign w:val="center"/>
          </w:tcPr>
          <w:p w:rsidR="000457F0" w:rsidRPr="007669D6" w:rsidRDefault="00FC7B07" w:rsidP="00CE4735">
            <w:pPr>
              <w:widowControl w:val="0"/>
              <w:autoSpaceDE w:val="0"/>
              <w:autoSpaceDN w:val="0"/>
              <w:adjustRightInd w:val="0"/>
              <w:contextualSpacing/>
              <w:jc w:val="center"/>
            </w:pPr>
            <w:r w:rsidRPr="007669D6">
              <w:t>Учебный кабинет, спортивная площадка</w:t>
            </w:r>
          </w:p>
        </w:tc>
        <w:tc>
          <w:tcPr>
            <w:tcW w:w="2551" w:type="dxa"/>
            <w:shd w:val="clear" w:color="auto" w:fill="auto"/>
            <w:vAlign w:val="center"/>
          </w:tcPr>
          <w:p w:rsidR="000457F0" w:rsidRPr="007669D6" w:rsidRDefault="00FC7B07" w:rsidP="00CE4735">
            <w:pPr>
              <w:widowControl w:val="0"/>
              <w:autoSpaceDE w:val="0"/>
              <w:autoSpaceDN w:val="0"/>
              <w:adjustRightInd w:val="0"/>
              <w:contextualSpacing/>
              <w:jc w:val="center"/>
              <w:rPr>
                <w:bCs/>
              </w:rPr>
            </w:pPr>
            <w:r w:rsidRPr="007669D6">
              <w:rPr>
                <w:bCs/>
              </w:rPr>
              <w:t>Протоколы аттестации и мониторинга</w:t>
            </w:r>
          </w:p>
        </w:tc>
      </w:tr>
      <w:tr w:rsidR="00FC7B07" w:rsidRPr="007669D6" w:rsidTr="006A0873">
        <w:tc>
          <w:tcPr>
            <w:tcW w:w="4786" w:type="dxa"/>
            <w:gridSpan w:val="4"/>
            <w:shd w:val="clear" w:color="auto" w:fill="auto"/>
          </w:tcPr>
          <w:p w:rsidR="00FC7B07" w:rsidRPr="007669D6" w:rsidRDefault="00FC7B07" w:rsidP="006A0873">
            <w:pPr>
              <w:suppressAutoHyphens/>
              <w:spacing w:before="100" w:after="100"/>
              <w:jc w:val="right"/>
              <w:rPr>
                <w:rFonts w:eastAsia="Calibri"/>
                <w:b/>
                <w:sz w:val="22"/>
                <w:szCs w:val="22"/>
                <w:lang w:eastAsia="zh-CN"/>
              </w:rPr>
            </w:pPr>
            <w:r w:rsidRPr="007669D6">
              <w:rPr>
                <w:rFonts w:eastAsia="Calibri"/>
                <w:b/>
                <w:sz w:val="22"/>
                <w:szCs w:val="22"/>
                <w:lang w:eastAsia="zh-CN"/>
              </w:rPr>
              <w:t>ИТОГО:</w:t>
            </w:r>
          </w:p>
        </w:tc>
        <w:tc>
          <w:tcPr>
            <w:tcW w:w="10064" w:type="dxa"/>
            <w:gridSpan w:val="4"/>
            <w:shd w:val="clear" w:color="auto" w:fill="auto"/>
          </w:tcPr>
          <w:p w:rsidR="00FC7B07" w:rsidRPr="007669D6" w:rsidRDefault="00FC7B07" w:rsidP="00FC7B07">
            <w:pPr>
              <w:widowControl w:val="0"/>
              <w:autoSpaceDE w:val="0"/>
              <w:autoSpaceDN w:val="0"/>
              <w:adjustRightInd w:val="0"/>
              <w:contextualSpacing/>
              <w:rPr>
                <w:bCs/>
              </w:rPr>
            </w:pPr>
            <w:r w:rsidRPr="007669D6">
              <w:rPr>
                <w:rFonts w:eastAsia="Calibri"/>
                <w:b/>
                <w:sz w:val="22"/>
                <w:szCs w:val="22"/>
                <w:lang w:eastAsia="zh-CN"/>
              </w:rPr>
              <w:t>216 часов</w:t>
            </w:r>
          </w:p>
        </w:tc>
      </w:tr>
    </w:tbl>
    <w:p w:rsidR="001250EC" w:rsidRPr="007669D6" w:rsidRDefault="001250EC" w:rsidP="00FC7B07">
      <w:pPr>
        <w:suppressAutoHyphens/>
        <w:spacing w:before="100" w:after="100"/>
        <w:jc w:val="center"/>
      </w:pPr>
    </w:p>
    <w:p w:rsidR="001250EC" w:rsidRPr="007669D6" w:rsidRDefault="001250EC">
      <w:pPr>
        <w:spacing w:after="200" w:line="276" w:lineRule="auto"/>
      </w:pPr>
      <w:r w:rsidRPr="007669D6">
        <w:br w:type="page"/>
      </w:r>
    </w:p>
    <w:p w:rsidR="001250EC" w:rsidRPr="007669D6" w:rsidRDefault="001250EC" w:rsidP="00FC7B07">
      <w:pPr>
        <w:suppressAutoHyphens/>
        <w:spacing w:before="100" w:after="100"/>
        <w:jc w:val="center"/>
        <w:sectPr w:rsidR="001250EC" w:rsidRPr="007669D6" w:rsidSect="00777719">
          <w:pgSz w:w="16838" w:h="11906" w:orient="landscape"/>
          <w:pgMar w:top="1134" w:right="1134" w:bottom="1134" w:left="1134" w:header="709" w:footer="709" w:gutter="0"/>
          <w:cols w:space="708"/>
          <w:docGrid w:linePitch="360"/>
        </w:sectPr>
      </w:pPr>
    </w:p>
    <w:p w:rsidR="001250EC" w:rsidRPr="007669D6" w:rsidRDefault="001250EC" w:rsidP="001250EC">
      <w:pPr>
        <w:jc w:val="right"/>
        <w:rPr>
          <w:b/>
          <w:bCs/>
          <w:color w:val="000000"/>
        </w:rPr>
      </w:pPr>
      <w:r w:rsidRPr="007669D6">
        <w:rPr>
          <w:b/>
          <w:bCs/>
          <w:color w:val="000000"/>
        </w:rPr>
        <w:lastRenderedPageBreak/>
        <w:t>Приложение 2</w:t>
      </w:r>
    </w:p>
    <w:p w:rsidR="001250EC" w:rsidRPr="007669D6" w:rsidRDefault="001250EC" w:rsidP="001250EC">
      <w:pPr>
        <w:jc w:val="right"/>
        <w:rPr>
          <w:bCs/>
          <w:color w:val="000000"/>
        </w:rPr>
      </w:pPr>
    </w:p>
    <w:p w:rsidR="001250EC" w:rsidRPr="007669D6" w:rsidRDefault="001250EC" w:rsidP="001250EC">
      <w:pPr>
        <w:jc w:val="center"/>
        <w:rPr>
          <w:color w:val="000000"/>
        </w:rPr>
      </w:pPr>
      <w:r w:rsidRPr="007669D6">
        <w:rPr>
          <w:b/>
          <w:bCs/>
          <w:color w:val="000000"/>
        </w:rPr>
        <w:t>Методика проведения диагностического тестирования физической подготовленности учащихся.</w:t>
      </w:r>
    </w:p>
    <w:p w:rsidR="001250EC" w:rsidRPr="007669D6" w:rsidRDefault="001250EC" w:rsidP="001250EC">
      <w:pPr>
        <w:ind w:firstLine="709"/>
        <w:jc w:val="both"/>
        <w:rPr>
          <w:color w:val="000000"/>
        </w:rPr>
      </w:pPr>
      <w:r w:rsidRPr="007669D6">
        <w:rPr>
          <w:color w:val="000000"/>
        </w:rPr>
        <w:t>Реализация образовательной программы по ОФП предусматривает диагностическое тестирование физической подготовленности учащихся.</w:t>
      </w:r>
    </w:p>
    <w:p w:rsidR="001250EC" w:rsidRPr="007669D6" w:rsidRDefault="001250EC" w:rsidP="001250EC">
      <w:pPr>
        <w:ind w:firstLine="709"/>
        <w:jc w:val="both"/>
        <w:rPr>
          <w:color w:val="000000"/>
        </w:rPr>
      </w:pPr>
      <w:r w:rsidRPr="007669D6">
        <w:rPr>
          <w:color w:val="000000"/>
        </w:rPr>
        <w:t>Два раза в год, в октябре и мае педагог проводит тестирование физической подготовленности детей и заносит его результаты в таблицу.</w:t>
      </w:r>
    </w:p>
    <w:p w:rsidR="001250EC" w:rsidRPr="007669D6" w:rsidRDefault="001250EC" w:rsidP="001250EC">
      <w:pPr>
        <w:ind w:firstLine="709"/>
        <w:jc w:val="both"/>
        <w:rPr>
          <w:color w:val="000000"/>
        </w:rPr>
      </w:pPr>
      <w:r w:rsidRPr="007669D6">
        <w:rPr>
          <w:color w:val="000000"/>
        </w:rPr>
        <w:t>Данные таблицы отражают индивидуальную динамику физической подготовленности в течение учебного года и дают возможность педагогу корректировать свою деятельность, дифференцированно работать над повышением уровня физической подготовленности каждого учащихся.</w:t>
      </w:r>
    </w:p>
    <w:p w:rsidR="001250EC" w:rsidRPr="007669D6" w:rsidRDefault="001250EC" w:rsidP="001250EC">
      <w:pPr>
        <w:ind w:firstLine="709"/>
        <w:jc w:val="both"/>
        <w:rPr>
          <w:color w:val="000000"/>
        </w:rPr>
      </w:pPr>
      <w:r w:rsidRPr="007669D6">
        <w:rPr>
          <w:color w:val="000000"/>
        </w:rPr>
        <w:t>При записи результатов используют трехцветную гамму чернил. Результаты, соответствующие низкому уровню физической подготовленности, вносят синим цветом, среднему — зеленым, высокому — красным. Протоколы тестов используются для информации и анализа на педагогических советах и родительских собраниях. Результаты тестирования помогают при разработке содержания домашних заданий, а также рекомендаций для дополнительных занятий.</w:t>
      </w:r>
    </w:p>
    <w:p w:rsidR="001250EC" w:rsidRPr="007669D6" w:rsidRDefault="001250EC" w:rsidP="001250EC">
      <w:pPr>
        <w:ind w:firstLine="709"/>
        <w:jc w:val="both"/>
        <w:rPr>
          <w:color w:val="000000"/>
        </w:rPr>
      </w:pPr>
      <w:r w:rsidRPr="007669D6">
        <w:rPr>
          <w:color w:val="000000"/>
        </w:rPr>
        <w:t xml:space="preserve">Для определения физической подготовленности учащихся, применяют такие тесты как: бег 30 м, челночный бег 3 х 10 м, прыжки в длину, 6-и минутный бег, наклон вперед из </w:t>
      </w:r>
      <w:proofErr w:type="gramStart"/>
      <w:r w:rsidRPr="007669D6">
        <w:rPr>
          <w:color w:val="000000"/>
        </w:rPr>
        <w:t>положения</w:t>
      </w:r>
      <w:proofErr w:type="gramEnd"/>
      <w:r w:rsidRPr="007669D6">
        <w:rPr>
          <w:color w:val="000000"/>
        </w:rPr>
        <w:t xml:space="preserve"> сидя, подтягивания на перекладине из положения виса (мальчики) или отжимания (мальчики и девочки) за 30 сек, подъем туловища за 30 сек.</w:t>
      </w:r>
    </w:p>
    <w:p w:rsidR="001250EC" w:rsidRPr="007669D6" w:rsidRDefault="001250EC" w:rsidP="001250EC">
      <w:pPr>
        <w:ind w:firstLine="709"/>
        <w:jc w:val="both"/>
        <w:rPr>
          <w:color w:val="000000"/>
        </w:rPr>
      </w:pPr>
      <w:r w:rsidRPr="007669D6">
        <w:rPr>
          <w:color w:val="000000"/>
        </w:rPr>
        <w:t>Тесты по возможности проводятся всегда в одно и то же время. Учащиеся предварительно обучаются правильной технике выполнения контрольных тестов.</w:t>
      </w:r>
    </w:p>
    <w:p w:rsidR="001250EC" w:rsidRPr="007669D6" w:rsidRDefault="001250EC" w:rsidP="001250EC">
      <w:pPr>
        <w:jc w:val="center"/>
        <w:rPr>
          <w:color w:val="000000"/>
        </w:rPr>
      </w:pPr>
      <w:r w:rsidRPr="007669D6">
        <w:rPr>
          <w:b/>
          <w:bCs/>
          <w:color w:val="000000"/>
        </w:rPr>
        <w:t>Тест - диагностирующий один из показателей физического развития.</w:t>
      </w:r>
    </w:p>
    <w:p w:rsidR="001250EC" w:rsidRPr="007669D6" w:rsidRDefault="001250EC" w:rsidP="001250EC">
      <w:pPr>
        <w:jc w:val="both"/>
        <w:rPr>
          <w:color w:val="000000"/>
        </w:rPr>
      </w:pPr>
      <w:r w:rsidRPr="007669D6">
        <w:rPr>
          <w:b/>
          <w:bCs/>
          <w:i/>
          <w:iCs/>
          <w:color w:val="000000"/>
        </w:rPr>
        <w:t>Частота сердечных сокращений (пульс).</w:t>
      </w:r>
    </w:p>
    <w:p w:rsidR="001250EC" w:rsidRPr="007669D6" w:rsidRDefault="001250EC" w:rsidP="001250EC">
      <w:pPr>
        <w:jc w:val="center"/>
        <w:rPr>
          <w:color w:val="000000"/>
        </w:rPr>
      </w:pPr>
      <w:r w:rsidRPr="007669D6">
        <w:rPr>
          <w:color w:val="000000"/>
        </w:rPr>
        <w:t>Методика выполнения</w:t>
      </w:r>
    </w:p>
    <w:p w:rsidR="001250EC" w:rsidRPr="007669D6" w:rsidRDefault="001250EC" w:rsidP="001250EC">
      <w:pPr>
        <w:ind w:firstLine="709"/>
        <w:jc w:val="both"/>
        <w:rPr>
          <w:color w:val="000000"/>
        </w:rPr>
      </w:pPr>
      <w:r w:rsidRPr="007669D6">
        <w:rPr>
          <w:color w:val="000000"/>
        </w:rPr>
        <w:t xml:space="preserve">Определяется </w:t>
      </w:r>
      <w:proofErr w:type="spellStart"/>
      <w:r w:rsidRPr="007669D6">
        <w:rPr>
          <w:color w:val="000000"/>
        </w:rPr>
        <w:t>пальпаторно</w:t>
      </w:r>
      <w:proofErr w:type="spellEnd"/>
      <w:r w:rsidRPr="007669D6">
        <w:rPr>
          <w:color w:val="000000"/>
        </w:rPr>
        <w:t xml:space="preserve"> до и после нагрузки (20 приседаний). Пульс прослушивают в нижней части предплечья (в углублении на лучевой кости) тремя пальцами (указательным, средним и безымянным) в течение 15с. Чтобы определить пульс за 1 мин, надо полученную цифру умножить на 4.</w:t>
      </w:r>
    </w:p>
    <w:p w:rsidR="001250EC" w:rsidRPr="007669D6" w:rsidRDefault="001250EC" w:rsidP="001250EC">
      <w:pPr>
        <w:tabs>
          <w:tab w:val="left" w:pos="709"/>
        </w:tabs>
        <w:ind w:firstLine="709"/>
        <w:jc w:val="both"/>
        <w:rPr>
          <w:color w:val="000000"/>
        </w:rPr>
      </w:pPr>
      <w:r w:rsidRPr="007669D6">
        <w:rPr>
          <w:color w:val="000000"/>
        </w:rPr>
        <w:t>Перед тем как приступить к тестированию учащихся, необходимо провести разминку. Это предупредит возможные травмы (растяжение) мышц, излишняя усталость, вследствие неподготовленности мышечно-связочного аппарата и улучшит показатели, где результат очень зависит от проявления гибкости, скорости, силы и прыгучести.</w:t>
      </w:r>
    </w:p>
    <w:p w:rsidR="001250EC" w:rsidRPr="007669D6" w:rsidRDefault="001250EC" w:rsidP="001250EC">
      <w:pPr>
        <w:ind w:firstLine="284"/>
        <w:jc w:val="both"/>
        <w:rPr>
          <w:color w:val="000000"/>
        </w:rPr>
      </w:pPr>
      <w:r w:rsidRPr="007669D6">
        <w:rPr>
          <w:color w:val="000000"/>
        </w:rPr>
        <w:t>Разминка включает в себя упражнения, близкие по структуре к упражнениям теста.</w:t>
      </w:r>
    </w:p>
    <w:p w:rsidR="001250EC" w:rsidRPr="007669D6" w:rsidRDefault="001250EC" w:rsidP="001250EC">
      <w:pPr>
        <w:ind w:left="567"/>
        <w:jc w:val="both"/>
        <w:rPr>
          <w:color w:val="000000"/>
        </w:rPr>
      </w:pPr>
      <w:r w:rsidRPr="007669D6">
        <w:rPr>
          <w:color w:val="000000"/>
        </w:rPr>
        <w:t>Бег. В течение 30 с. бег на носках в спокойном темпе.</w:t>
      </w:r>
    </w:p>
    <w:p w:rsidR="001250EC" w:rsidRPr="007669D6" w:rsidRDefault="001250EC" w:rsidP="001250EC">
      <w:pPr>
        <w:ind w:left="567"/>
        <w:jc w:val="both"/>
        <w:rPr>
          <w:color w:val="000000"/>
        </w:rPr>
      </w:pPr>
      <w:r w:rsidRPr="007669D6">
        <w:rPr>
          <w:color w:val="000000"/>
        </w:rPr>
        <w:t>Наклоны. В течение 30 с. наклоны вперед, к правой и левой ноге.</w:t>
      </w:r>
    </w:p>
    <w:p w:rsidR="001250EC" w:rsidRPr="007669D6" w:rsidRDefault="001250EC" w:rsidP="001250EC">
      <w:pPr>
        <w:ind w:left="567"/>
        <w:jc w:val="both"/>
        <w:rPr>
          <w:color w:val="000000"/>
        </w:rPr>
      </w:pPr>
      <w:r w:rsidRPr="007669D6">
        <w:rPr>
          <w:color w:val="000000"/>
        </w:rPr>
        <w:t>Приседания. В течение 30 с. пружинящие приседания с полной амплитудой.</w:t>
      </w:r>
    </w:p>
    <w:p w:rsidR="001250EC" w:rsidRPr="007669D6" w:rsidRDefault="001250EC" w:rsidP="001250EC">
      <w:pPr>
        <w:ind w:left="567"/>
        <w:jc w:val="both"/>
        <w:rPr>
          <w:color w:val="000000"/>
        </w:rPr>
      </w:pPr>
      <w:r w:rsidRPr="007669D6">
        <w:rPr>
          <w:color w:val="000000"/>
        </w:rPr>
        <w:t>Растяжка. В течение 30с, стоя в глубоком выпаде в сторону, выполнять растяжку, поочередно пружиня на правой и левой ноге.</w:t>
      </w:r>
    </w:p>
    <w:p w:rsidR="001250EC" w:rsidRPr="007669D6" w:rsidRDefault="001250EC" w:rsidP="001250EC">
      <w:pPr>
        <w:ind w:left="567"/>
        <w:jc w:val="both"/>
        <w:rPr>
          <w:color w:val="000000"/>
        </w:rPr>
      </w:pPr>
      <w:r w:rsidRPr="007669D6">
        <w:rPr>
          <w:color w:val="000000"/>
        </w:rPr>
        <w:t xml:space="preserve">Прыжки. В течение 30 с. прыжки на месте: на </w:t>
      </w:r>
      <w:proofErr w:type="gramStart"/>
      <w:r w:rsidRPr="007669D6">
        <w:rPr>
          <w:color w:val="000000"/>
        </w:rPr>
        <w:t>правой</w:t>
      </w:r>
      <w:proofErr w:type="gramEnd"/>
      <w:r w:rsidRPr="007669D6">
        <w:rPr>
          <w:color w:val="000000"/>
        </w:rPr>
        <w:t>, на левой, на обеих ногах.</w:t>
      </w:r>
    </w:p>
    <w:p w:rsidR="001250EC" w:rsidRPr="007669D6" w:rsidRDefault="001250EC" w:rsidP="001250EC">
      <w:pPr>
        <w:ind w:left="567"/>
        <w:jc w:val="both"/>
        <w:rPr>
          <w:color w:val="000000"/>
        </w:rPr>
      </w:pPr>
      <w:r w:rsidRPr="007669D6">
        <w:rPr>
          <w:color w:val="000000"/>
        </w:rPr>
        <w:t>Повороты. В течение 30 с. повороты направо и налево.</w:t>
      </w:r>
    </w:p>
    <w:p w:rsidR="001250EC" w:rsidRPr="007669D6" w:rsidRDefault="001250EC" w:rsidP="001250EC">
      <w:pPr>
        <w:jc w:val="center"/>
        <w:rPr>
          <w:color w:val="000000"/>
        </w:rPr>
      </w:pPr>
      <w:r w:rsidRPr="007669D6">
        <w:rPr>
          <w:b/>
          <w:bCs/>
          <w:color w:val="000000"/>
        </w:rPr>
        <w:t>Тестирование физической подготовленности</w:t>
      </w:r>
    </w:p>
    <w:p w:rsidR="001250EC" w:rsidRPr="007669D6" w:rsidRDefault="001250EC" w:rsidP="001250EC">
      <w:pPr>
        <w:jc w:val="both"/>
        <w:rPr>
          <w:color w:val="000000"/>
        </w:rPr>
      </w:pPr>
      <w:r w:rsidRPr="007669D6">
        <w:rPr>
          <w:color w:val="000000"/>
        </w:rPr>
        <w:t>Предварительно подготовиться к проведению тестовых заданий.</w:t>
      </w:r>
    </w:p>
    <w:p w:rsidR="001250EC" w:rsidRPr="007669D6" w:rsidRDefault="001250EC" w:rsidP="001250EC">
      <w:pPr>
        <w:jc w:val="both"/>
      </w:pPr>
      <w:r w:rsidRPr="007669D6">
        <w:rPr>
          <w:b/>
          <w:bCs/>
          <w:i/>
          <w:iCs/>
        </w:rPr>
        <w:t>Бег на 30 м</w:t>
      </w:r>
    </w:p>
    <w:p w:rsidR="001250EC" w:rsidRPr="007669D6" w:rsidRDefault="001250EC" w:rsidP="001250EC">
      <w:pPr>
        <w:jc w:val="both"/>
      </w:pPr>
      <w:r w:rsidRPr="007669D6">
        <w:t>Методика выполнения. В</w:t>
      </w:r>
      <w:r w:rsidRPr="007669D6">
        <w:rPr>
          <w:i/>
          <w:iCs/>
        </w:rPr>
        <w:t xml:space="preserve"> </w:t>
      </w:r>
      <w:r w:rsidRPr="007669D6">
        <w:t>забеге принимают участие не менее двух человек. Бег выполняют из положения высокого старта. По команде «На старт!» участники забега подходят к линии старта и занимают исходное положение. По команде «Внимание!» вес тела переносится на впереди стоящую ногу. Затем судья подает команду «Марш!» и резко опускает флажок вниз. Судьи на финише по первому движению флажка пускают секундомеры. Время определяется с точностью до 0,1 с.</w:t>
      </w:r>
    </w:p>
    <w:p w:rsidR="001250EC" w:rsidRPr="007669D6" w:rsidRDefault="001250EC" w:rsidP="001250EC">
      <w:pPr>
        <w:jc w:val="both"/>
      </w:pPr>
      <w:r w:rsidRPr="007669D6">
        <w:rPr>
          <w:b/>
          <w:bCs/>
          <w:i/>
          <w:iCs/>
        </w:rPr>
        <w:lastRenderedPageBreak/>
        <w:t>Прыжок в длину с места.</w:t>
      </w:r>
    </w:p>
    <w:p w:rsidR="001250EC" w:rsidRPr="007669D6" w:rsidRDefault="001250EC" w:rsidP="001250EC">
      <w:pPr>
        <w:jc w:val="both"/>
      </w:pPr>
      <w:r w:rsidRPr="007669D6">
        <w:t>Методика выполнения. Провести на полу линию и перпендикулярно к ней положить сантиметровую ленту, закрепив ее с обоих концов. Учащийся встает около линии, не касаясь ее носками, слегка сгибает ноги в коленях и, оттолкнувшись обеими ногами, прыгает вперед. Расстояние измеряется от начальной отметки до пяток. Даются три попытки.</w:t>
      </w:r>
    </w:p>
    <w:p w:rsidR="001250EC" w:rsidRPr="007669D6" w:rsidRDefault="001250EC" w:rsidP="001250EC">
      <w:pPr>
        <w:jc w:val="both"/>
        <w:rPr>
          <w:color w:val="000000"/>
        </w:rPr>
      </w:pPr>
      <w:r w:rsidRPr="007669D6">
        <w:rPr>
          <w:b/>
          <w:bCs/>
          <w:i/>
          <w:iCs/>
          <w:color w:val="000000"/>
        </w:rPr>
        <w:t xml:space="preserve">6-и минутный </w:t>
      </w:r>
      <w:r w:rsidRPr="007669D6">
        <w:rPr>
          <w:b/>
          <w:bCs/>
          <w:color w:val="000000"/>
        </w:rPr>
        <w:t>б</w:t>
      </w:r>
      <w:r w:rsidRPr="007669D6">
        <w:rPr>
          <w:b/>
          <w:bCs/>
          <w:i/>
          <w:iCs/>
          <w:color w:val="000000"/>
        </w:rPr>
        <w:t>ег (м).</w:t>
      </w:r>
    </w:p>
    <w:p w:rsidR="001250EC" w:rsidRPr="007669D6" w:rsidRDefault="001250EC" w:rsidP="001250EC">
      <w:pPr>
        <w:jc w:val="both"/>
        <w:rPr>
          <w:color w:val="000000"/>
        </w:rPr>
      </w:pPr>
      <w:r w:rsidRPr="007669D6">
        <w:rPr>
          <w:color w:val="000000"/>
        </w:rPr>
        <w:t>Тест предназначен для определения выносливости.</w:t>
      </w:r>
    </w:p>
    <w:p w:rsidR="001250EC" w:rsidRPr="007669D6" w:rsidRDefault="001250EC" w:rsidP="001250EC">
      <w:pPr>
        <w:jc w:val="both"/>
        <w:rPr>
          <w:color w:val="000000"/>
        </w:rPr>
      </w:pPr>
      <w:r w:rsidRPr="007669D6">
        <w:rPr>
          <w:color w:val="000000"/>
        </w:rPr>
        <w:t xml:space="preserve">Методика выполнения. Проводится в спортзале, на стадионе или ровной местности по грунтовой дорожке размеченным через каждые 10 м. Фиксируется расстояние (в метрах) которое ученик преодолел за 6 минут. В забеге участвуют 6-8 человек. Перед забегом проводится разминка. Все участники должны до тестирования хотя бы один раз пройти эту дистанцию, чтобы правильно пробежать ее на результат. </w:t>
      </w:r>
      <w:r w:rsidR="003918FE">
        <w:rPr>
          <w:color w:val="000000"/>
        </w:rPr>
        <w:t>Э</w:t>
      </w:r>
      <w:r w:rsidRPr="007669D6">
        <w:rPr>
          <w:color w:val="000000"/>
        </w:rPr>
        <w:t>то необходимо для детей младшего возраста. В процессе бега допускается переход на шаг.</w:t>
      </w:r>
    </w:p>
    <w:p w:rsidR="001250EC" w:rsidRPr="007669D6" w:rsidRDefault="001250EC" w:rsidP="001250EC">
      <w:pPr>
        <w:jc w:val="both"/>
        <w:rPr>
          <w:color w:val="000000"/>
        </w:rPr>
      </w:pPr>
      <w:r w:rsidRPr="007669D6">
        <w:rPr>
          <w:b/>
          <w:bCs/>
          <w:i/>
          <w:iCs/>
          <w:color w:val="000000"/>
        </w:rPr>
        <w:t>Челночный бег 3 х 10 м</w:t>
      </w:r>
    </w:p>
    <w:p w:rsidR="001250EC" w:rsidRPr="007669D6" w:rsidRDefault="001250EC" w:rsidP="001250EC">
      <w:pPr>
        <w:jc w:val="both"/>
        <w:rPr>
          <w:color w:val="000000"/>
        </w:rPr>
      </w:pPr>
      <w:r w:rsidRPr="007669D6">
        <w:rPr>
          <w:color w:val="000000"/>
        </w:rPr>
        <w:t>Тест позволяет оценить быстроту и ловкость, связанную с изменением направления движения и чередованием ускорения и торможения.</w:t>
      </w:r>
    </w:p>
    <w:p w:rsidR="001250EC" w:rsidRPr="007669D6" w:rsidRDefault="001250EC" w:rsidP="001250EC">
      <w:pPr>
        <w:jc w:val="both"/>
        <w:rPr>
          <w:color w:val="000000"/>
        </w:rPr>
      </w:pPr>
      <w:r w:rsidRPr="007669D6">
        <w:rPr>
          <w:color w:val="000000"/>
        </w:rPr>
        <w:t>Методика выполнения. В зале на расстоянии 10 м друг от друга чертятся две параллельные линии. В забеге участвуют не менее 2-ух человек. На 1-й линии у каждого лежат 2 кубика размером 70х70 мм. По команде «Марш!» участник стартует от 1-й линии, взяв кубик, добегает до 2-й, положив за нее кубик, возвращается к 1-й за 2-ым кубиком, чтобы быстрее принести его на 2-ую линию (финиш). Во время движения не допускаются остановки и смена направления; время засекается с точностью до 0,1 с. в момент пересечения линии финиша. Все участники должны быть в одинаковой обуви.</w:t>
      </w:r>
    </w:p>
    <w:p w:rsidR="001250EC" w:rsidRPr="007669D6" w:rsidRDefault="001250EC" w:rsidP="001250EC">
      <w:pPr>
        <w:jc w:val="both"/>
        <w:rPr>
          <w:color w:val="000000"/>
        </w:rPr>
      </w:pPr>
      <w:r w:rsidRPr="007669D6">
        <w:rPr>
          <w:b/>
          <w:bCs/>
          <w:i/>
          <w:iCs/>
          <w:color w:val="000000"/>
        </w:rPr>
        <w:t>Подтягивание на перекладине (мальчики)</w:t>
      </w:r>
    </w:p>
    <w:p w:rsidR="001250EC" w:rsidRPr="007669D6" w:rsidRDefault="001250EC" w:rsidP="001250EC">
      <w:pPr>
        <w:jc w:val="both"/>
        <w:rPr>
          <w:color w:val="000000"/>
        </w:rPr>
      </w:pPr>
      <w:r w:rsidRPr="007669D6">
        <w:rPr>
          <w:color w:val="000000"/>
        </w:rPr>
        <w:t>Тест позволяет оценить силовую выносливость мышц рук и плечевого пояса.</w:t>
      </w:r>
    </w:p>
    <w:p w:rsidR="001250EC" w:rsidRPr="007669D6" w:rsidRDefault="001250EC" w:rsidP="001250EC">
      <w:pPr>
        <w:jc w:val="both"/>
        <w:rPr>
          <w:color w:val="000000"/>
        </w:rPr>
      </w:pPr>
      <w:r w:rsidRPr="007669D6">
        <w:rPr>
          <w:color w:val="000000"/>
        </w:rPr>
        <w:t xml:space="preserve">Методика выполнения. В висе на перекладине (руки прямые) </w:t>
      </w:r>
      <w:proofErr w:type="gramStart"/>
      <w:r w:rsidRPr="007669D6">
        <w:rPr>
          <w:color w:val="000000"/>
        </w:rPr>
        <w:t>выполнить</w:t>
      </w:r>
      <w:proofErr w:type="gramEnd"/>
      <w:r w:rsidRPr="007669D6">
        <w:rPr>
          <w:color w:val="000000"/>
        </w:rPr>
        <w:t xml:space="preserve"> возможно большее число подтягиваний. Подтягивание считается выполненным правильно, когда руки сгибаются, затем полностью разгибаются, подбородок выше перекладины, ноги не сгибаются в коленных суставах, движения выполняются без рывков и махов. Подтягивания, выполненные с неполным сгибанием рук, не засчитываются.</w:t>
      </w:r>
    </w:p>
    <w:p w:rsidR="001250EC" w:rsidRPr="007669D6" w:rsidRDefault="001250EC" w:rsidP="001250EC">
      <w:pPr>
        <w:jc w:val="both"/>
      </w:pPr>
      <w:r w:rsidRPr="007669D6">
        <w:rPr>
          <w:b/>
          <w:bCs/>
          <w:i/>
          <w:iCs/>
        </w:rPr>
        <w:t>Отжимания (девочки)</w:t>
      </w:r>
    </w:p>
    <w:p w:rsidR="001250EC" w:rsidRPr="007669D6" w:rsidRDefault="001250EC" w:rsidP="001250EC">
      <w:pPr>
        <w:jc w:val="both"/>
      </w:pPr>
      <w:r w:rsidRPr="007669D6">
        <w:t>Тест позволяет оценить силовую выносливость мышц рук и плечевого пояса.</w:t>
      </w:r>
    </w:p>
    <w:p w:rsidR="001250EC" w:rsidRPr="007669D6" w:rsidRDefault="001250EC" w:rsidP="001250EC">
      <w:pPr>
        <w:jc w:val="both"/>
      </w:pPr>
      <w:r w:rsidRPr="007669D6">
        <w:t xml:space="preserve">Методика выполнения. Используя скамью, занять исходное положение: </w:t>
      </w:r>
      <w:proofErr w:type="gramStart"/>
      <w:r w:rsidRPr="007669D6">
        <w:t>упор</w:t>
      </w:r>
      <w:proofErr w:type="gramEnd"/>
      <w:r w:rsidRPr="007669D6">
        <w:t xml:space="preserve"> лежа о скамью, руки прямые на расстоянии ширины плеч, туловище не сгибается в тазобедренном суставе, отжимания считаются выполненными правильно, когда руки сгибаются до 90 градусов, затем полностью разгибаются. Оценивается максимально возможное количество за 30 с. Отжимания, выполненные со сгибанием туловища в тазобедренном суставе, не засчитываются.</w:t>
      </w:r>
    </w:p>
    <w:p w:rsidR="001250EC" w:rsidRPr="007669D6" w:rsidRDefault="001250EC" w:rsidP="001250EC">
      <w:pPr>
        <w:jc w:val="both"/>
      </w:pPr>
      <w:r w:rsidRPr="007669D6">
        <w:rPr>
          <w:b/>
          <w:bCs/>
          <w:i/>
          <w:iCs/>
        </w:rPr>
        <w:t>Подъем туловища за 30 с.</w:t>
      </w:r>
    </w:p>
    <w:p w:rsidR="001250EC" w:rsidRPr="007669D6" w:rsidRDefault="001250EC" w:rsidP="001250EC">
      <w:pPr>
        <w:jc w:val="both"/>
      </w:pPr>
      <w:r w:rsidRPr="007669D6">
        <w:t>Тест предназначен для измерения силы мышц-сгибателей туловища.</w:t>
      </w:r>
    </w:p>
    <w:p w:rsidR="001250EC" w:rsidRPr="007669D6" w:rsidRDefault="001250EC" w:rsidP="001250EC">
      <w:pPr>
        <w:jc w:val="both"/>
      </w:pPr>
      <w:r w:rsidRPr="007669D6">
        <w:t xml:space="preserve">Методика выполнения. Упражнение выполняется на гимнастическом мате или ковре. </w:t>
      </w:r>
      <w:proofErr w:type="spellStart"/>
      <w:r w:rsidRPr="007669D6">
        <w:t>И.п</w:t>
      </w:r>
      <w:proofErr w:type="spellEnd"/>
      <w:r w:rsidRPr="007669D6">
        <w:t xml:space="preserve">. — лежа на спине, ноги согнуты в коленных суставах под углом 90°, руки </w:t>
      </w:r>
      <w:proofErr w:type="spellStart"/>
      <w:r w:rsidRPr="007669D6">
        <w:t>скрестно</w:t>
      </w:r>
      <w:proofErr w:type="spellEnd"/>
      <w:r w:rsidRPr="007669D6">
        <w:t xml:space="preserve"> на груди (пальцы касаются лопаток). Партнер прижимает ступни ног к полу. По команде «Марш!» энергично согнуться до касания локтями бедер; обратным движением вернуться в </w:t>
      </w:r>
      <w:proofErr w:type="spellStart"/>
      <w:r w:rsidRPr="007669D6">
        <w:t>И.п</w:t>
      </w:r>
      <w:proofErr w:type="spellEnd"/>
      <w:r w:rsidRPr="007669D6">
        <w:t>. Засчитывается количество сгибаний за 30 с.</w:t>
      </w:r>
    </w:p>
    <w:p w:rsidR="001250EC" w:rsidRPr="007669D6" w:rsidRDefault="001250EC" w:rsidP="001250EC">
      <w:pPr>
        <w:jc w:val="both"/>
        <w:rPr>
          <w:color w:val="000000"/>
        </w:rPr>
      </w:pPr>
      <w:r w:rsidRPr="007669D6">
        <w:rPr>
          <w:b/>
          <w:bCs/>
          <w:i/>
          <w:iCs/>
          <w:color w:val="000000"/>
        </w:rPr>
        <w:t>Наклон вперед из положения сидя.</w:t>
      </w:r>
    </w:p>
    <w:p w:rsidR="001250EC" w:rsidRPr="007669D6" w:rsidRDefault="001250EC" w:rsidP="001250EC">
      <w:pPr>
        <w:jc w:val="both"/>
        <w:rPr>
          <w:color w:val="000000"/>
        </w:rPr>
      </w:pPr>
      <w:r w:rsidRPr="007669D6">
        <w:rPr>
          <w:color w:val="000000"/>
        </w:rPr>
        <w:t>Тест предназначен для измерения активной гибкости позвоночника и тазобедренных суставов.</w:t>
      </w:r>
    </w:p>
    <w:p w:rsidR="001250EC" w:rsidRPr="007669D6" w:rsidRDefault="001250EC" w:rsidP="001250EC">
      <w:pPr>
        <w:jc w:val="both"/>
        <w:rPr>
          <w:color w:val="000000"/>
        </w:rPr>
      </w:pPr>
      <w:r w:rsidRPr="007669D6">
        <w:rPr>
          <w:color w:val="000000"/>
        </w:rPr>
        <w:t xml:space="preserve">Методика выполнения. </w:t>
      </w:r>
      <w:proofErr w:type="spellStart"/>
      <w:r w:rsidRPr="007669D6">
        <w:rPr>
          <w:color w:val="000000"/>
        </w:rPr>
        <w:t>И.п</w:t>
      </w:r>
      <w:proofErr w:type="spellEnd"/>
      <w:r w:rsidRPr="007669D6">
        <w:rPr>
          <w:color w:val="000000"/>
        </w:rPr>
        <w:t xml:space="preserve">. — сидя на полу (без обуви), ноги вытянуты, стопы вертикально, расстояние между пятками 20-30 см, руки вытянуты вперед (ладонями вниз). Партнер прижимает колени к полу, не позволяя сгибать ноги во время наклонов. В качестве измерителя можно использовать линейку или сантиметровую ленту, протянутую между </w:t>
      </w:r>
      <w:r w:rsidRPr="007669D6">
        <w:rPr>
          <w:color w:val="000000"/>
        </w:rPr>
        <w:lastRenderedPageBreak/>
        <w:t>стопами вдоль внутренней поверхности ног. Отсчет ведут от нулевой отметки, находящейся на уровне пяток испытуемого. Выполняются сначала три медленных наклона (ладони скользят вперед по линейке или ленте), затем четвертый наклон — основной. Это положение испытуемый д 2 с. Результат засчитывается по кончикам пальцев с точностью до 1,0 см. Он записывается со знаком плюс</w:t>
      </w:r>
      <w:proofErr w:type="gramStart"/>
      <w:r w:rsidRPr="007669D6">
        <w:rPr>
          <w:color w:val="000000"/>
        </w:rPr>
        <w:t xml:space="preserve"> (+), </w:t>
      </w:r>
      <w:proofErr w:type="gramEnd"/>
      <w:r w:rsidRPr="007669D6">
        <w:rPr>
          <w:color w:val="000000"/>
        </w:rPr>
        <w:t>если кончики пальцев оказались за нулевой отметкой, и со знаком минус (—), если пальцы не достали до нее.</w:t>
      </w:r>
    </w:p>
    <w:p w:rsidR="001250EC" w:rsidRPr="007669D6" w:rsidRDefault="001250EC" w:rsidP="001250EC">
      <w:pPr>
        <w:jc w:val="both"/>
        <w:rPr>
          <w:color w:val="000000"/>
        </w:rPr>
      </w:pPr>
      <w:r w:rsidRPr="007669D6">
        <w:rPr>
          <w:color w:val="000000"/>
        </w:rPr>
        <w:t>Очки выставляются из расчета 5-баллов.</w:t>
      </w:r>
    </w:p>
    <w:p w:rsidR="001250EC" w:rsidRPr="007669D6" w:rsidRDefault="001250EC" w:rsidP="001250EC">
      <w:pPr>
        <w:jc w:val="center"/>
        <w:rPr>
          <w:color w:val="000000"/>
        </w:rPr>
      </w:pPr>
      <w:r w:rsidRPr="007669D6">
        <w:rPr>
          <w:b/>
          <w:bCs/>
          <w:color w:val="000000"/>
        </w:rPr>
        <w:t>Статистическая система оформления результатов тестирования.</w:t>
      </w:r>
    </w:p>
    <w:p w:rsidR="001250EC" w:rsidRPr="007669D6" w:rsidRDefault="001250EC" w:rsidP="00A26957">
      <w:pPr>
        <w:pStyle w:val="ab"/>
        <w:numPr>
          <w:ilvl w:val="0"/>
          <w:numId w:val="36"/>
        </w:numPr>
        <w:ind w:left="284" w:hanging="284"/>
        <w:jc w:val="both"/>
        <w:rPr>
          <w:color w:val="000000"/>
        </w:rPr>
      </w:pPr>
      <w:r w:rsidRPr="007669D6">
        <w:rPr>
          <w:color w:val="000000"/>
        </w:rPr>
        <w:t>Результаты каждого тестирования заносятся в сводные электронные протоколы. В протоколах указывается результат и уровень физической подготовленности учащихся (высокий, средний, низкий) исходя из сопоставления результатов тестирования с показателями сводной таблицы нормативных оценок таблицы.</w:t>
      </w:r>
      <w:r w:rsidRPr="007669D6">
        <w:rPr>
          <w:color w:val="666666"/>
        </w:rPr>
        <w:t xml:space="preserve"> </w:t>
      </w:r>
      <w:proofErr w:type="gramStart"/>
      <w:r w:rsidRPr="007669D6">
        <w:rPr>
          <w:color w:val="000000"/>
        </w:rPr>
        <w:t>Результаты, соответствующие низкому уровню физической подготовленности, вносят — синим цветом, среднему — зеленым, высокому — красным.</w:t>
      </w:r>
      <w:proofErr w:type="gramEnd"/>
    </w:p>
    <w:p w:rsidR="001250EC" w:rsidRPr="007669D6" w:rsidRDefault="001250EC" w:rsidP="00A26957">
      <w:pPr>
        <w:pStyle w:val="ab"/>
        <w:numPr>
          <w:ilvl w:val="0"/>
          <w:numId w:val="36"/>
        </w:numPr>
        <w:ind w:left="284" w:hanging="284"/>
        <w:jc w:val="both"/>
        <w:rPr>
          <w:color w:val="000000"/>
        </w:rPr>
      </w:pPr>
      <w:r w:rsidRPr="007669D6">
        <w:rPr>
          <w:color w:val="000000"/>
        </w:rPr>
        <w:t>На основании данных об уровне физической подготовленности учащихся, полученных в начале учебного года (октябрь), педагог корректирует процесс физического.</w:t>
      </w:r>
    </w:p>
    <w:p w:rsidR="001250EC" w:rsidRPr="007669D6" w:rsidRDefault="001250EC" w:rsidP="00882FD3">
      <w:pPr>
        <w:ind w:firstLine="709"/>
        <w:jc w:val="both"/>
        <w:rPr>
          <w:color w:val="000000"/>
        </w:rPr>
      </w:pPr>
      <w:r w:rsidRPr="007669D6">
        <w:rPr>
          <w:color w:val="000000"/>
        </w:rPr>
        <w:t>Разрабатывают специальные двигательные режимы и методические приемы для коррекции или профилактики отклонений, характеризующих низкий или средний уровень физической подготовленности. Результаты тестирования подвергаются анализу, что позволяет корректировать не только сам процесс обучения, но и выявление перспектив и направленности в спортивной деятельности.</w:t>
      </w:r>
    </w:p>
    <w:p w:rsidR="001250EC" w:rsidRPr="007669D6" w:rsidRDefault="001250EC" w:rsidP="00882FD3">
      <w:pPr>
        <w:ind w:firstLine="709"/>
        <w:jc w:val="both"/>
        <w:rPr>
          <w:color w:val="000000"/>
        </w:rPr>
      </w:pPr>
      <w:r w:rsidRPr="007669D6">
        <w:rPr>
          <w:color w:val="000000"/>
        </w:rPr>
        <w:t>В конце учебного года (май) педагог проводит повторное тестирование. Показатели физической подготовленности учащихся также заносятся в листок физической подготовленности.</w:t>
      </w:r>
    </w:p>
    <w:p w:rsidR="001250EC" w:rsidRPr="007669D6" w:rsidRDefault="001250EC" w:rsidP="00882FD3">
      <w:pPr>
        <w:ind w:firstLine="709"/>
        <w:jc w:val="both"/>
        <w:rPr>
          <w:color w:val="000000"/>
        </w:rPr>
      </w:pPr>
      <w:r w:rsidRPr="007669D6">
        <w:rPr>
          <w:color w:val="000000"/>
        </w:rPr>
        <w:t>На основании итоговых данных тестирования педагог оценивает физическую подготовленность учащихся, разрабатывает для них рекомендации по индивидуальной физкультурно-оздоровительной деятельности в летний период и составляет планы дополнительной физкультурно-оздоровительной работы на новый учебный год.</w:t>
      </w:r>
    </w:p>
    <w:p w:rsidR="001250EC" w:rsidRPr="007669D6" w:rsidRDefault="001250EC" w:rsidP="001250EC">
      <w:pPr>
        <w:jc w:val="center"/>
        <w:rPr>
          <w:b/>
        </w:rPr>
      </w:pPr>
    </w:p>
    <w:p w:rsidR="001250EC" w:rsidRPr="007669D6" w:rsidRDefault="001250EC" w:rsidP="001250EC">
      <w:pPr>
        <w:jc w:val="center"/>
        <w:rPr>
          <w:b/>
        </w:rPr>
      </w:pPr>
      <w:r w:rsidRPr="007669D6">
        <w:rPr>
          <w:b/>
        </w:rPr>
        <w:t xml:space="preserve">Нормативы общей физической и специальной физической подготовки </w:t>
      </w:r>
    </w:p>
    <w:p w:rsidR="001250EC" w:rsidRPr="007669D6" w:rsidRDefault="001250EC" w:rsidP="001250EC">
      <w:pPr>
        <w:jc w:val="center"/>
        <w:rPr>
          <w:b/>
        </w:rPr>
      </w:pPr>
      <w:r w:rsidRPr="007669D6">
        <w:rPr>
          <w:b/>
        </w:rPr>
        <w:t>для зачисления в группы на этапе начальной подготовки</w:t>
      </w:r>
    </w:p>
    <w:p w:rsidR="001250EC" w:rsidRPr="007669D6" w:rsidRDefault="001250EC" w:rsidP="001250EC">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9"/>
        <w:gridCol w:w="3441"/>
        <w:gridCol w:w="3480"/>
      </w:tblGrid>
      <w:tr w:rsidR="001250EC" w:rsidRPr="007669D6" w:rsidTr="00882FD3">
        <w:tc>
          <w:tcPr>
            <w:tcW w:w="2649" w:type="dxa"/>
            <w:vMerge w:val="restart"/>
          </w:tcPr>
          <w:p w:rsidR="001250EC" w:rsidRPr="007669D6" w:rsidRDefault="001250EC" w:rsidP="001250EC">
            <w:pPr>
              <w:widowControl w:val="0"/>
              <w:autoSpaceDE w:val="0"/>
              <w:autoSpaceDN w:val="0"/>
              <w:adjustRightInd w:val="0"/>
              <w:jc w:val="center"/>
              <w:rPr>
                <w:b/>
              </w:rPr>
            </w:pPr>
            <w:r w:rsidRPr="007669D6">
              <w:rPr>
                <w:b/>
              </w:rPr>
              <w:t>Развиваемое</w:t>
            </w:r>
          </w:p>
          <w:p w:rsidR="001250EC" w:rsidRPr="007669D6" w:rsidRDefault="001250EC" w:rsidP="001250EC">
            <w:pPr>
              <w:widowControl w:val="0"/>
              <w:autoSpaceDE w:val="0"/>
              <w:autoSpaceDN w:val="0"/>
              <w:adjustRightInd w:val="0"/>
              <w:jc w:val="center"/>
              <w:rPr>
                <w:b/>
              </w:rPr>
            </w:pPr>
            <w:r w:rsidRPr="007669D6">
              <w:rPr>
                <w:b/>
              </w:rPr>
              <w:t xml:space="preserve"> физическое качество</w:t>
            </w:r>
          </w:p>
        </w:tc>
        <w:tc>
          <w:tcPr>
            <w:tcW w:w="6921" w:type="dxa"/>
            <w:gridSpan w:val="2"/>
          </w:tcPr>
          <w:p w:rsidR="001250EC" w:rsidRPr="007669D6" w:rsidRDefault="001250EC" w:rsidP="001250EC">
            <w:pPr>
              <w:widowControl w:val="0"/>
              <w:autoSpaceDE w:val="0"/>
              <w:autoSpaceDN w:val="0"/>
              <w:adjustRightInd w:val="0"/>
              <w:jc w:val="center"/>
              <w:rPr>
                <w:b/>
              </w:rPr>
            </w:pPr>
            <w:r w:rsidRPr="007669D6">
              <w:rPr>
                <w:b/>
              </w:rPr>
              <w:t>Контрольные упражнения (тесты)</w:t>
            </w:r>
          </w:p>
        </w:tc>
      </w:tr>
      <w:tr w:rsidR="001250EC" w:rsidRPr="007669D6" w:rsidTr="00882FD3">
        <w:tc>
          <w:tcPr>
            <w:tcW w:w="2649" w:type="dxa"/>
            <w:vMerge/>
          </w:tcPr>
          <w:p w:rsidR="001250EC" w:rsidRPr="007669D6" w:rsidRDefault="001250EC" w:rsidP="001250EC">
            <w:pPr>
              <w:widowControl w:val="0"/>
              <w:autoSpaceDE w:val="0"/>
              <w:autoSpaceDN w:val="0"/>
              <w:adjustRightInd w:val="0"/>
              <w:jc w:val="center"/>
              <w:rPr>
                <w:b/>
              </w:rPr>
            </w:pPr>
          </w:p>
        </w:tc>
        <w:tc>
          <w:tcPr>
            <w:tcW w:w="3441" w:type="dxa"/>
          </w:tcPr>
          <w:p w:rsidR="001250EC" w:rsidRPr="007669D6" w:rsidRDefault="001250EC" w:rsidP="001250EC">
            <w:pPr>
              <w:widowControl w:val="0"/>
              <w:autoSpaceDE w:val="0"/>
              <w:autoSpaceDN w:val="0"/>
              <w:adjustRightInd w:val="0"/>
              <w:jc w:val="center"/>
              <w:rPr>
                <w:b/>
              </w:rPr>
            </w:pPr>
            <w:r w:rsidRPr="007669D6">
              <w:rPr>
                <w:b/>
              </w:rPr>
              <w:t>Юноши</w:t>
            </w:r>
          </w:p>
        </w:tc>
        <w:tc>
          <w:tcPr>
            <w:tcW w:w="3480" w:type="dxa"/>
          </w:tcPr>
          <w:p w:rsidR="001250EC" w:rsidRPr="007669D6" w:rsidRDefault="001250EC" w:rsidP="001250EC">
            <w:pPr>
              <w:widowControl w:val="0"/>
              <w:autoSpaceDE w:val="0"/>
              <w:autoSpaceDN w:val="0"/>
              <w:adjustRightInd w:val="0"/>
              <w:jc w:val="center"/>
              <w:rPr>
                <w:b/>
              </w:rPr>
            </w:pPr>
            <w:r w:rsidRPr="007669D6">
              <w:rPr>
                <w:b/>
              </w:rPr>
              <w:t>Девушки</w:t>
            </w:r>
          </w:p>
        </w:tc>
      </w:tr>
      <w:tr w:rsidR="001250EC" w:rsidRPr="007669D6" w:rsidTr="00882FD3">
        <w:tc>
          <w:tcPr>
            <w:tcW w:w="2649" w:type="dxa"/>
          </w:tcPr>
          <w:p w:rsidR="001250EC" w:rsidRPr="007669D6" w:rsidRDefault="001250EC" w:rsidP="001250EC">
            <w:pPr>
              <w:widowControl w:val="0"/>
              <w:autoSpaceDE w:val="0"/>
              <w:autoSpaceDN w:val="0"/>
              <w:adjustRightInd w:val="0"/>
              <w:jc w:val="center"/>
              <w:rPr>
                <w:b/>
              </w:rPr>
            </w:pPr>
          </w:p>
          <w:p w:rsidR="001250EC" w:rsidRPr="007669D6" w:rsidRDefault="001250EC" w:rsidP="001250EC">
            <w:pPr>
              <w:widowControl w:val="0"/>
              <w:autoSpaceDE w:val="0"/>
              <w:autoSpaceDN w:val="0"/>
              <w:adjustRightInd w:val="0"/>
              <w:jc w:val="center"/>
              <w:rPr>
                <w:b/>
              </w:rPr>
            </w:pPr>
            <w:r w:rsidRPr="007669D6">
              <w:rPr>
                <w:b/>
              </w:rPr>
              <w:t>Скоростные качества</w:t>
            </w:r>
          </w:p>
        </w:tc>
        <w:tc>
          <w:tcPr>
            <w:tcW w:w="3441" w:type="dxa"/>
          </w:tcPr>
          <w:p w:rsidR="001250EC" w:rsidRPr="007669D6" w:rsidRDefault="001250EC" w:rsidP="001250EC">
            <w:pPr>
              <w:widowControl w:val="0"/>
              <w:autoSpaceDE w:val="0"/>
              <w:autoSpaceDN w:val="0"/>
              <w:adjustRightInd w:val="0"/>
              <w:jc w:val="center"/>
              <w:rPr>
                <w:b/>
              </w:rPr>
            </w:pPr>
            <w:r w:rsidRPr="007669D6">
              <w:rPr>
                <w:b/>
              </w:rPr>
              <w:t>Бег на 30 м с ходу</w:t>
            </w:r>
          </w:p>
          <w:p w:rsidR="001250EC" w:rsidRPr="007669D6" w:rsidRDefault="001250EC" w:rsidP="001250EC">
            <w:pPr>
              <w:widowControl w:val="0"/>
              <w:autoSpaceDE w:val="0"/>
              <w:autoSpaceDN w:val="0"/>
              <w:adjustRightInd w:val="0"/>
              <w:jc w:val="center"/>
              <w:rPr>
                <w:b/>
              </w:rPr>
            </w:pPr>
            <w:r w:rsidRPr="007669D6">
              <w:rPr>
                <w:b/>
              </w:rPr>
              <w:t>( не более 5,8 с)</w:t>
            </w:r>
          </w:p>
        </w:tc>
        <w:tc>
          <w:tcPr>
            <w:tcW w:w="3480" w:type="dxa"/>
          </w:tcPr>
          <w:p w:rsidR="001250EC" w:rsidRPr="007669D6" w:rsidRDefault="001250EC" w:rsidP="001250EC">
            <w:pPr>
              <w:widowControl w:val="0"/>
              <w:autoSpaceDE w:val="0"/>
              <w:autoSpaceDN w:val="0"/>
              <w:adjustRightInd w:val="0"/>
              <w:jc w:val="center"/>
              <w:rPr>
                <w:b/>
              </w:rPr>
            </w:pPr>
            <w:r w:rsidRPr="007669D6">
              <w:rPr>
                <w:b/>
              </w:rPr>
              <w:t>Бег на 30 м с ходу</w:t>
            </w:r>
          </w:p>
          <w:p w:rsidR="001250EC" w:rsidRPr="007669D6" w:rsidRDefault="001250EC" w:rsidP="001250EC">
            <w:pPr>
              <w:widowControl w:val="0"/>
              <w:autoSpaceDE w:val="0"/>
              <w:autoSpaceDN w:val="0"/>
              <w:adjustRightInd w:val="0"/>
              <w:jc w:val="center"/>
              <w:rPr>
                <w:b/>
              </w:rPr>
            </w:pPr>
            <w:r w:rsidRPr="007669D6">
              <w:rPr>
                <w:b/>
              </w:rPr>
              <w:t>( не более 6,0 с)</w:t>
            </w:r>
          </w:p>
          <w:p w:rsidR="001250EC" w:rsidRPr="007669D6" w:rsidRDefault="001250EC" w:rsidP="001250EC">
            <w:pPr>
              <w:widowControl w:val="0"/>
              <w:autoSpaceDE w:val="0"/>
              <w:autoSpaceDN w:val="0"/>
              <w:adjustRightInd w:val="0"/>
              <w:rPr>
                <w:b/>
              </w:rPr>
            </w:pPr>
          </w:p>
        </w:tc>
      </w:tr>
      <w:tr w:rsidR="001250EC" w:rsidRPr="007669D6" w:rsidTr="00882FD3">
        <w:tc>
          <w:tcPr>
            <w:tcW w:w="2649" w:type="dxa"/>
          </w:tcPr>
          <w:p w:rsidR="001250EC" w:rsidRPr="007669D6" w:rsidRDefault="001250EC" w:rsidP="001250EC">
            <w:pPr>
              <w:widowControl w:val="0"/>
              <w:autoSpaceDE w:val="0"/>
              <w:autoSpaceDN w:val="0"/>
              <w:adjustRightInd w:val="0"/>
              <w:jc w:val="center"/>
              <w:rPr>
                <w:b/>
              </w:rPr>
            </w:pPr>
            <w:r w:rsidRPr="007669D6">
              <w:rPr>
                <w:b/>
              </w:rPr>
              <w:t>Скоростно-силовые</w:t>
            </w:r>
          </w:p>
          <w:p w:rsidR="001250EC" w:rsidRPr="007669D6" w:rsidRDefault="001250EC" w:rsidP="001250EC">
            <w:pPr>
              <w:widowControl w:val="0"/>
              <w:autoSpaceDE w:val="0"/>
              <w:autoSpaceDN w:val="0"/>
              <w:adjustRightInd w:val="0"/>
              <w:jc w:val="center"/>
              <w:rPr>
                <w:b/>
              </w:rPr>
            </w:pPr>
            <w:r w:rsidRPr="007669D6">
              <w:rPr>
                <w:b/>
              </w:rPr>
              <w:t>качества</w:t>
            </w:r>
          </w:p>
        </w:tc>
        <w:tc>
          <w:tcPr>
            <w:tcW w:w="3441" w:type="dxa"/>
          </w:tcPr>
          <w:p w:rsidR="001250EC" w:rsidRPr="007669D6" w:rsidRDefault="001250EC" w:rsidP="001250EC">
            <w:pPr>
              <w:widowControl w:val="0"/>
              <w:autoSpaceDE w:val="0"/>
              <w:autoSpaceDN w:val="0"/>
              <w:adjustRightInd w:val="0"/>
              <w:jc w:val="center"/>
              <w:rPr>
                <w:b/>
              </w:rPr>
            </w:pPr>
            <w:r w:rsidRPr="007669D6">
              <w:rPr>
                <w:b/>
              </w:rPr>
              <w:t>Прыжок в длину с места</w:t>
            </w:r>
          </w:p>
          <w:p w:rsidR="001250EC" w:rsidRPr="007669D6" w:rsidRDefault="001250EC" w:rsidP="001250EC">
            <w:pPr>
              <w:widowControl w:val="0"/>
              <w:autoSpaceDE w:val="0"/>
              <w:autoSpaceDN w:val="0"/>
              <w:adjustRightInd w:val="0"/>
              <w:jc w:val="center"/>
              <w:rPr>
                <w:b/>
              </w:rPr>
            </w:pPr>
            <w:r w:rsidRPr="007669D6">
              <w:rPr>
                <w:b/>
              </w:rPr>
              <w:t>( не менее 150 см)</w:t>
            </w:r>
          </w:p>
        </w:tc>
        <w:tc>
          <w:tcPr>
            <w:tcW w:w="3480" w:type="dxa"/>
          </w:tcPr>
          <w:p w:rsidR="001250EC" w:rsidRPr="007669D6" w:rsidRDefault="001250EC" w:rsidP="001250EC">
            <w:pPr>
              <w:widowControl w:val="0"/>
              <w:autoSpaceDE w:val="0"/>
              <w:autoSpaceDN w:val="0"/>
              <w:adjustRightInd w:val="0"/>
              <w:jc w:val="center"/>
              <w:rPr>
                <w:b/>
              </w:rPr>
            </w:pPr>
            <w:r w:rsidRPr="007669D6">
              <w:rPr>
                <w:b/>
              </w:rPr>
              <w:t>Прыжок в длину с места</w:t>
            </w:r>
          </w:p>
          <w:p w:rsidR="001250EC" w:rsidRPr="007669D6" w:rsidRDefault="001250EC" w:rsidP="001250EC">
            <w:pPr>
              <w:widowControl w:val="0"/>
              <w:autoSpaceDE w:val="0"/>
              <w:autoSpaceDN w:val="0"/>
              <w:adjustRightInd w:val="0"/>
              <w:jc w:val="center"/>
              <w:rPr>
                <w:b/>
              </w:rPr>
            </w:pPr>
            <w:r w:rsidRPr="007669D6">
              <w:rPr>
                <w:b/>
              </w:rPr>
              <w:t>( не менее 140 см)</w:t>
            </w:r>
          </w:p>
          <w:p w:rsidR="001250EC" w:rsidRPr="007669D6" w:rsidRDefault="001250EC" w:rsidP="001250EC">
            <w:pPr>
              <w:widowControl w:val="0"/>
              <w:autoSpaceDE w:val="0"/>
              <w:autoSpaceDN w:val="0"/>
              <w:adjustRightInd w:val="0"/>
              <w:jc w:val="center"/>
              <w:rPr>
                <w:b/>
              </w:rPr>
            </w:pPr>
          </w:p>
        </w:tc>
      </w:tr>
      <w:tr w:rsidR="001250EC" w:rsidRPr="007669D6" w:rsidTr="00882FD3">
        <w:trPr>
          <w:trHeight w:val="917"/>
        </w:trPr>
        <w:tc>
          <w:tcPr>
            <w:tcW w:w="2649" w:type="dxa"/>
          </w:tcPr>
          <w:p w:rsidR="001250EC" w:rsidRPr="007669D6" w:rsidRDefault="001250EC" w:rsidP="001250EC">
            <w:pPr>
              <w:widowControl w:val="0"/>
              <w:autoSpaceDE w:val="0"/>
              <w:autoSpaceDN w:val="0"/>
              <w:adjustRightInd w:val="0"/>
              <w:jc w:val="center"/>
              <w:rPr>
                <w:b/>
              </w:rPr>
            </w:pPr>
          </w:p>
          <w:p w:rsidR="001250EC" w:rsidRPr="007669D6" w:rsidRDefault="001250EC" w:rsidP="001250EC">
            <w:pPr>
              <w:widowControl w:val="0"/>
              <w:autoSpaceDE w:val="0"/>
              <w:autoSpaceDN w:val="0"/>
              <w:adjustRightInd w:val="0"/>
              <w:jc w:val="center"/>
              <w:rPr>
                <w:b/>
              </w:rPr>
            </w:pPr>
            <w:r w:rsidRPr="007669D6">
              <w:rPr>
                <w:b/>
              </w:rPr>
              <w:t>Силовые качества</w:t>
            </w:r>
          </w:p>
        </w:tc>
        <w:tc>
          <w:tcPr>
            <w:tcW w:w="3441" w:type="dxa"/>
          </w:tcPr>
          <w:p w:rsidR="001250EC" w:rsidRPr="007669D6" w:rsidRDefault="001250EC" w:rsidP="001250EC">
            <w:pPr>
              <w:widowControl w:val="0"/>
              <w:autoSpaceDE w:val="0"/>
              <w:autoSpaceDN w:val="0"/>
              <w:adjustRightInd w:val="0"/>
              <w:jc w:val="center"/>
              <w:rPr>
                <w:b/>
              </w:rPr>
            </w:pPr>
            <w:r w:rsidRPr="007669D6">
              <w:rPr>
                <w:b/>
              </w:rPr>
              <w:t>Сгибание и разгибание</w:t>
            </w:r>
          </w:p>
          <w:p w:rsidR="001250EC" w:rsidRPr="007669D6" w:rsidRDefault="001250EC" w:rsidP="001250EC">
            <w:pPr>
              <w:widowControl w:val="0"/>
              <w:autoSpaceDE w:val="0"/>
              <w:autoSpaceDN w:val="0"/>
              <w:adjustRightInd w:val="0"/>
              <w:jc w:val="center"/>
              <w:rPr>
                <w:b/>
              </w:rPr>
            </w:pPr>
            <w:r w:rsidRPr="007669D6">
              <w:rPr>
                <w:b/>
              </w:rPr>
              <w:t>рук в упоре лежа</w:t>
            </w:r>
          </w:p>
          <w:p w:rsidR="001250EC" w:rsidRPr="007669D6" w:rsidRDefault="001250EC" w:rsidP="001250EC">
            <w:pPr>
              <w:widowControl w:val="0"/>
              <w:autoSpaceDE w:val="0"/>
              <w:autoSpaceDN w:val="0"/>
              <w:adjustRightInd w:val="0"/>
              <w:jc w:val="center"/>
              <w:rPr>
                <w:b/>
              </w:rPr>
            </w:pPr>
            <w:r w:rsidRPr="007669D6">
              <w:rPr>
                <w:b/>
              </w:rPr>
              <w:t>( не менее 12 раз)</w:t>
            </w:r>
          </w:p>
        </w:tc>
        <w:tc>
          <w:tcPr>
            <w:tcW w:w="3480" w:type="dxa"/>
          </w:tcPr>
          <w:p w:rsidR="001250EC" w:rsidRPr="007669D6" w:rsidRDefault="001250EC" w:rsidP="001250EC">
            <w:pPr>
              <w:widowControl w:val="0"/>
              <w:autoSpaceDE w:val="0"/>
              <w:autoSpaceDN w:val="0"/>
              <w:adjustRightInd w:val="0"/>
              <w:jc w:val="center"/>
              <w:rPr>
                <w:b/>
              </w:rPr>
            </w:pPr>
            <w:r w:rsidRPr="007669D6">
              <w:rPr>
                <w:b/>
              </w:rPr>
              <w:t>Сгибание и разгибание</w:t>
            </w:r>
          </w:p>
          <w:p w:rsidR="001250EC" w:rsidRPr="007669D6" w:rsidRDefault="001250EC" w:rsidP="001250EC">
            <w:pPr>
              <w:widowControl w:val="0"/>
              <w:autoSpaceDE w:val="0"/>
              <w:autoSpaceDN w:val="0"/>
              <w:adjustRightInd w:val="0"/>
              <w:jc w:val="center"/>
              <w:rPr>
                <w:b/>
              </w:rPr>
            </w:pPr>
            <w:r w:rsidRPr="007669D6">
              <w:rPr>
                <w:b/>
              </w:rPr>
              <w:t xml:space="preserve"> рук в упоре лежа</w:t>
            </w:r>
          </w:p>
          <w:p w:rsidR="001250EC" w:rsidRPr="007669D6" w:rsidRDefault="001250EC" w:rsidP="001250EC">
            <w:pPr>
              <w:widowControl w:val="0"/>
              <w:autoSpaceDE w:val="0"/>
              <w:autoSpaceDN w:val="0"/>
              <w:adjustRightInd w:val="0"/>
              <w:jc w:val="center"/>
              <w:rPr>
                <w:b/>
              </w:rPr>
            </w:pPr>
            <w:r w:rsidRPr="007669D6">
              <w:rPr>
                <w:b/>
              </w:rPr>
              <w:t>( не мене 8 раз)</w:t>
            </w:r>
          </w:p>
          <w:p w:rsidR="001250EC" w:rsidRPr="007669D6" w:rsidRDefault="001250EC" w:rsidP="001250EC">
            <w:pPr>
              <w:widowControl w:val="0"/>
              <w:autoSpaceDE w:val="0"/>
              <w:autoSpaceDN w:val="0"/>
              <w:adjustRightInd w:val="0"/>
              <w:jc w:val="center"/>
              <w:rPr>
                <w:b/>
              </w:rPr>
            </w:pPr>
          </w:p>
        </w:tc>
      </w:tr>
      <w:tr w:rsidR="001250EC" w:rsidRPr="007669D6" w:rsidTr="00882FD3">
        <w:tc>
          <w:tcPr>
            <w:tcW w:w="2649" w:type="dxa"/>
          </w:tcPr>
          <w:p w:rsidR="001250EC" w:rsidRPr="007669D6" w:rsidRDefault="001250EC" w:rsidP="001250EC">
            <w:pPr>
              <w:widowControl w:val="0"/>
              <w:autoSpaceDE w:val="0"/>
              <w:autoSpaceDN w:val="0"/>
              <w:adjustRightInd w:val="0"/>
              <w:jc w:val="center"/>
              <w:rPr>
                <w:b/>
              </w:rPr>
            </w:pPr>
            <w:r w:rsidRPr="007669D6">
              <w:rPr>
                <w:b/>
              </w:rPr>
              <w:t>Силовая выносливость</w:t>
            </w:r>
          </w:p>
        </w:tc>
        <w:tc>
          <w:tcPr>
            <w:tcW w:w="3441" w:type="dxa"/>
          </w:tcPr>
          <w:p w:rsidR="001250EC" w:rsidRPr="007669D6" w:rsidRDefault="001250EC" w:rsidP="001250EC">
            <w:pPr>
              <w:widowControl w:val="0"/>
              <w:autoSpaceDE w:val="0"/>
              <w:autoSpaceDN w:val="0"/>
              <w:adjustRightInd w:val="0"/>
              <w:jc w:val="center"/>
              <w:rPr>
                <w:b/>
              </w:rPr>
            </w:pPr>
            <w:r w:rsidRPr="007669D6">
              <w:rPr>
                <w:b/>
              </w:rPr>
              <w:t>Подъем туловища,</w:t>
            </w:r>
          </w:p>
          <w:p w:rsidR="001250EC" w:rsidRPr="007669D6" w:rsidRDefault="001250EC" w:rsidP="001250EC">
            <w:pPr>
              <w:widowControl w:val="0"/>
              <w:autoSpaceDE w:val="0"/>
              <w:autoSpaceDN w:val="0"/>
              <w:adjustRightInd w:val="0"/>
              <w:jc w:val="center"/>
              <w:rPr>
                <w:b/>
              </w:rPr>
            </w:pPr>
            <w:r w:rsidRPr="007669D6">
              <w:rPr>
                <w:b/>
              </w:rPr>
              <w:t>лежа на спине</w:t>
            </w:r>
          </w:p>
          <w:p w:rsidR="001250EC" w:rsidRPr="007669D6" w:rsidRDefault="001250EC" w:rsidP="001250EC">
            <w:pPr>
              <w:widowControl w:val="0"/>
              <w:autoSpaceDE w:val="0"/>
              <w:autoSpaceDN w:val="0"/>
              <w:adjustRightInd w:val="0"/>
              <w:jc w:val="center"/>
              <w:rPr>
                <w:b/>
              </w:rPr>
            </w:pPr>
            <w:r w:rsidRPr="007669D6">
              <w:rPr>
                <w:b/>
              </w:rPr>
              <w:t>( не менее 10 раз)</w:t>
            </w:r>
          </w:p>
        </w:tc>
        <w:tc>
          <w:tcPr>
            <w:tcW w:w="3480" w:type="dxa"/>
          </w:tcPr>
          <w:p w:rsidR="001250EC" w:rsidRPr="007669D6" w:rsidRDefault="001250EC" w:rsidP="001250EC">
            <w:pPr>
              <w:widowControl w:val="0"/>
              <w:autoSpaceDE w:val="0"/>
              <w:autoSpaceDN w:val="0"/>
              <w:adjustRightInd w:val="0"/>
              <w:jc w:val="center"/>
              <w:rPr>
                <w:b/>
              </w:rPr>
            </w:pPr>
            <w:r w:rsidRPr="007669D6">
              <w:rPr>
                <w:b/>
              </w:rPr>
              <w:t xml:space="preserve">Подъем туловища, </w:t>
            </w:r>
          </w:p>
          <w:p w:rsidR="001250EC" w:rsidRPr="007669D6" w:rsidRDefault="001250EC" w:rsidP="001250EC">
            <w:pPr>
              <w:widowControl w:val="0"/>
              <w:autoSpaceDE w:val="0"/>
              <w:autoSpaceDN w:val="0"/>
              <w:adjustRightInd w:val="0"/>
              <w:jc w:val="center"/>
              <w:rPr>
                <w:b/>
              </w:rPr>
            </w:pPr>
            <w:r w:rsidRPr="007669D6">
              <w:rPr>
                <w:b/>
              </w:rPr>
              <w:t>лежа на спине</w:t>
            </w:r>
          </w:p>
          <w:p w:rsidR="001250EC" w:rsidRPr="007669D6" w:rsidRDefault="001250EC" w:rsidP="001250EC">
            <w:pPr>
              <w:widowControl w:val="0"/>
              <w:autoSpaceDE w:val="0"/>
              <w:autoSpaceDN w:val="0"/>
              <w:adjustRightInd w:val="0"/>
              <w:jc w:val="center"/>
              <w:rPr>
                <w:b/>
              </w:rPr>
            </w:pPr>
            <w:r w:rsidRPr="007669D6">
              <w:rPr>
                <w:b/>
              </w:rPr>
              <w:t>( не мене 7 раз)</w:t>
            </w:r>
          </w:p>
        </w:tc>
      </w:tr>
    </w:tbl>
    <w:p w:rsidR="00882FD3" w:rsidRPr="007669D6" w:rsidRDefault="00882FD3" w:rsidP="00882FD3">
      <w:pPr>
        <w:jc w:val="center"/>
        <w:rPr>
          <w:b/>
          <w:bCs/>
          <w:color w:val="000000"/>
        </w:rPr>
      </w:pPr>
    </w:p>
    <w:p w:rsidR="00882FD3" w:rsidRPr="007669D6" w:rsidRDefault="00882FD3">
      <w:pPr>
        <w:spacing w:after="200" w:line="276" w:lineRule="auto"/>
        <w:rPr>
          <w:b/>
          <w:bCs/>
          <w:color w:val="000000"/>
        </w:rPr>
      </w:pPr>
      <w:r w:rsidRPr="007669D6">
        <w:rPr>
          <w:b/>
          <w:bCs/>
          <w:color w:val="000000"/>
        </w:rPr>
        <w:br w:type="page"/>
      </w:r>
    </w:p>
    <w:p w:rsidR="00882FD3" w:rsidRPr="007669D6" w:rsidRDefault="00882FD3" w:rsidP="00882FD3">
      <w:pPr>
        <w:jc w:val="center"/>
        <w:rPr>
          <w:color w:val="000000"/>
        </w:rPr>
      </w:pPr>
      <w:r w:rsidRPr="007669D6">
        <w:rPr>
          <w:b/>
          <w:bCs/>
          <w:color w:val="000000"/>
        </w:rPr>
        <w:lastRenderedPageBreak/>
        <w:t>Тестирование  специальной физической подготовленности</w:t>
      </w:r>
    </w:p>
    <w:p w:rsidR="00882FD3" w:rsidRPr="007669D6" w:rsidRDefault="00882FD3" w:rsidP="00882FD3">
      <w:pPr>
        <w:ind w:firstLine="709"/>
        <w:jc w:val="both"/>
      </w:pPr>
      <w:r w:rsidRPr="007669D6">
        <w:t xml:space="preserve">При создании любых тренировочных планов в спортивном ориентировании тренер должен постоянно сопоставлять достижения спортсменов в соревновательных упражнениях и тестах с показателями выполненной ими нагрузки. Только так можно подобрать наиболее эффективные для каждого спортсмена средства тренировки и определить величину воздействия этих средств на подготовленность спортсмена. На практике </w:t>
      </w:r>
      <w:proofErr w:type="gramStart"/>
      <w:r w:rsidRPr="007669D6">
        <w:t>контроль за</w:t>
      </w:r>
      <w:proofErr w:type="gramEnd"/>
      <w:r w:rsidRPr="007669D6">
        <w:t xml:space="preserve"> физической подготовленностью включает измерение уровня развития скоростных и силовых качеств, выносливости, ловкости и гибкости. </w:t>
      </w:r>
    </w:p>
    <w:p w:rsidR="00882FD3" w:rsidRPr="007669D6" w:rsidRDefault="00882FD3" w:rsidP="00882FD3">
      <w:pPr>
        <w:ind w:firstLine="709"/>
        <w:jc w:val="both"/>
      </w:pPr>
      <w:r w:rsidRPr="007669D6">
        <w:t xml:space="preserve">Для </w:t>
      </w:r>
      <w:proofErr w:type="gramStart"/>
      <w:r w:rsidRPr="007669D6">
        <w:t>контроля за</w:t>
      </w:r>
      <w:proofErr w:type="gramEnd"/>
      <w:r w:rsidRPr="007669D6">
        <w:t xml:space="preserve"> уровнем СФП спортсменов-ориентировщиков на различных этапах тренировочного процесса предлагается использовать следующие тесты:</w:t>
      </w:r>
    </w:p>
    <w:p w:rsidR="00882FD3" w:rsidRPr="007669D6" w:rsidRDefault="00882FD3" w:rsidP="00A26957">
      <w:pPr>
        <w:pStyle w:val="ab"/>
        <w:numPr>
          <w:ilvl w:val="0"/>
          <w:numId w:val="37"/>
        </w:numPr>
        <w:tabs>
          <w:tab w:val="left" w:pos="0"/>
        </w:tabs>
        <w:ind w:left="0" w:firstLine="426"/>
        <w:jc w:val="both"/>
      </w:pPr>
      <w:r w:rsidRPr="007669D6">
        <w:t xml:space="preserve">Пятикратный прыжок в длину с места. Первый прыжок выполняется с места толчком двух ног, остальные прыжки проводятся в быстром темпе с ноги на ногу. Дается две попытки каждому испытуемому. В протокол заносится лучший результат. </w:t>
      </w:r>
      <w:proofErr w:type="spellStart"/>
      <w:r w:rsidRPr="007669D6">
        <w:t>Многоскоки</w:t>
      </w:r>
      <w:proofErr w:type="spellEnd"/>
      <w:r w:rsidRPr="007669D6">
        <w:t xml:space="preserve"> выполняются на дорожке стадиона (тартановое покрытие) или в спортивном зале.</w:t>
      </w:r>
    </w:p>
    <w:p w:rsidR="00882FD3" w:rsidRPr="007669D6" w:rsidRDefault="00882FD3" w:rsidP="00A26957">
      <w:pPr>
        <w:pStyle w:val="ab"/>
        <w:numPr>
          <w:ilvl w:val="0"/>
          <w:numId w:val="37"/>
        </w:numPr>
        <w:tabs>
          <w:tab w:val="left" w:pos="0"/>
        </w:tabs>
        <w:ind w:left="0" w:firstLine="426"/>
        <w:jc w:val="both"/>
      </w:pPr>
      <w:r w:rsidRPr="007669D6">
        <w:t xml:space="preserve">Комплексное упражнение на силу. В положении лежа на спине руки за голову производится сгибание и разгибание туловища в течение 30 секунд. Затем необходимо перевернуться и принять положение — упор лежа. В течение 30 секунд выполняется сгибание и разгибание рук. В итоге результат двух этих упражнений суммируется. </w:t>
      </w:r>
    </w:p>
    <w:p w:rsidR="00882FD3" w:rsidRPr="007669D6" w:rsidRDefault="00882FD3" w:rsidP="00A26957">
      <w:pPr>
        <w:pStyle w:val="ab"/>
        <w:numPr>
          <w:ilvl w:val="0"/>
          <w:numId w:val="37"/>
        </w:numPr>
        <w:tabs>
          <w:tab w:val="left" w:pos="0"/>
        </w:tabs>
        <w:ind w:left="0" w:firstLine="426"/>
        <w:jc w:val="both"/>
      </w:pPr>
      <w:r w:rsidRPr="007669D6">
        <w:t xml:space="preserve">Бег в подъем 200 метров. Для тестирования выбирается ровный склон длиной 240- 250 метров, имеющий крутизну 9-10 град. Бег начинается с выведения общего центра массы (ОЦМ) вперед наклоном туловища. Бег выполняется с акцентированным подъемом бедра до 80-90 град. по отношению к туловищу. При отталкивании, движение ноги направлено вниз под себя с упругой постановкой на переднюю часть ступни, при этом энергично работают руками. </w:t>
      </w:r>
    </w:p>
    <w:p w:rsidR="00882FD3" w:rsidRPr="007669D6" w:rsidRDefault="00882FD3" w:rsidP="00A26957">
      <w:pPr>
        <w:pStyle w:val="ab"/>
        <w:numPr>
          <w:ilvl w:val="0"/>
          <w:numId w:val="37"/>
        </w:numPr>
        <w:tabs>
          <w:tab w:val="left" w:pos="0"/>
        </w:tabs>
        <w:ind w:left="0" w:firstLine="426"/>
        <w:jc w:val="both"/>
      </w:pPr>
      <w:r w:rsidRPr="007669D6">
        <w:t xml:space="preserve">Бег со склона 200 метров. Определяются скоростные качества и техника бега со спусков. При тестировании необходимо держаться собранно. Постановка стопы осуществляется с пятки на носок. Руки почти не работают, поэтому для увеличения скорости бега можно свободно их «уронить» и наклониться больше вперед. </w:t>
      </w:r>
    </w:p>
    <w:p w:rsidR="00882FD3" w:rsidRPr="007669D6" w:rsidRDefault="00882FD3" w:rsidP="00A26957">
      <w:pPr>
        <w:pStyle w:val="ab"/>
        <w:numPr>
          <w:ilvl w:val="0"/>
          <w:numId w:val="37"/>
        </w:numPr>
        <w:tabs>
          <w:tab w:val="left" w:pos="0"/>
        </w:tabs>
        <w:ind w:left="0" w:firstLine="426"/>
        <w:jc w:val="both"/>
      </w:pPr>
      <w:r w:rsidRPr="007669D6">
        <w:t xml:space="preserve">Бег 30 метров с ходу. Упражнение выполняется с высокого старта на дорожке стадиона. Для тестирования необходимо привлечь одного помощника. На беговой дорожке </w:t>
      </w:r>
      <w:proofErr w:type="spellStart"/>
      <w:r w:rsidRPr="007669D6">
        <w:t>отмеряется</w:t>
      </w:r>
      <w:proofErr w:type="spellEnd"/>
      <w:r w:rsidRPr="007669D6">
        <w:t xml:space="preserve"> отрезок 30 метров. Для того</w:t>
      </w:r>
      <w:proofErr w:type="gramStart"/>
      <w:r w:rsidRPr="007669D6">
        <w:t>,</w:t>
      </w:r>
      <w:proofErr w:type="gramEnd"/>
      <w:r w:rsidRPr="007669D6">
        <w:t xml:space="preserve"> чтобы набрать скорость нужно не менее 40, но не более 45 м (2-3 беговых шага). Судья дает отмашку флажком в тот момент, когда тестируемый пробегает отметку начала 30 метров. В протокол заносится лучший результат из 2-х попыток. </w:t>
      </w:r>
    </w:p>
    <w:p w:rsidR="00882FD3" w:rsidRPr="007669D6" w:rsidRDefault="00882FD3" w:rsidP="00A26957">
      <w:pPr>
        <w:pStyle w:val="ab"/>
        <w:numPr>
          <w:ilvl w:val="0"/>
          <w:numId w:val="37"/>
        </w:numPr>
        <w:tabs>
          <w:tab w:val="left" w:pos="0"/>
        </w:tabs>
        <w:ind w:left="0" w:firstLine="426"/>
        <w:jc w:val="both"/>
      </w:pPr>
      <w:r w:rsidRPr="007669D6">
        <w:t xml:space="preserve">Пятиминутный бег с учетом пройденного расстояния. Тестируется уровень специальной выносливости. Бег проводится на 400 метровой дорожке стадиона. Дорожка размечается через каждые 10 метров. Результат фиксируется с точностью до 1 метра. </w:t>
      </w:r>
    </w:p>
    <w:p w:rsidR="00882FD3" w:rsidRPr="007669D6" w:rsidRDefault="00882FD3" w:rsidP="00A26957">
      <w:pPr>
        <w:pStyle w:val="ab"/>
        <w:numPr>
          <w:ilvl w:val="0"/>
          <w:numId w:val="37"/>
        </w:numPr>
        <w:tabs>
          <w:tab w:val="left" w:pos="0"/>
        </w:tabs>
        <w:ind w:left="0" w:firstLine="426"/>
        <w:jc w:val="both"/>
      </w:pPr>
      <w:r w:rsidRPr="007669D6">
        <w:t xml:space="preserve">20-ти минутный бег с учетом пройденного расстояния. Определяется уровень специальной выносливости. Бег проводится на 400 метровой дорожке стадиона, размеченной через каждые 50 метров. Результат фиксируется с точностью до 10 метров. </w:t>
      </w:r>
    </w:p>
    <w:p w:rsidR="00882FD3" w:rsidRPr="007669D6" w:rsidRDefault="009767F5" w:rsidP="009767F5">
      <w:pPr>
        <w:spacing w:after="200" w:line="276" w:lineRule="auto"/>
        <w:rPr>
          <w:b/>
          <w:color w:val="000000"/>
          <w:spacing w:val="4"/>
        </w:rPr>
      </w:pPr>
      <w:r w:rsidRPr="007669D6">
        <w:rPr>
          <w:noProof/>
        </w:rPr>
        <w:drawing>
          <wp:inline distT="0" distB="0" distL="0" distR="0" wp14:anchorId="13044EB0" wp14:editId="274B763A">
            <wp:extent cx="5191125" cy="1943100"/>
            <wp:effectExtent l="0" t="0" r="9525" b="0"/>
            <wp:docPr id="362" name="Рисунок 362" descr="C:\Users\Sony\Desktop\табли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C:\Users\Sony\Desktop\таблица.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1125" cy="1943100"/>
                    </a:xfrm>
                    <a:prstGeom prst="rect">
                      <a:avLst/>
                    </a:prstGeom>
                    <a:noFill/>
                    <a:ln>
                      <a:noFill/>
                    </a:ln>
                  </pic:spPr>
                </pic:pic>
              </a:graphicData>
            </a:graphic>
          </wp:inline>
        </w:drawing>
      </w:r>
      <w:r w:rsidR="00882FD3" w:rsidRPr="007669D6">
        <w:rPr>
          <w:b/>
          <w:color w:val="000000"/>
          <w:spacing w:val="4"/>
        </w:rPr>
        <w:br w:type="page"/>
      </w:r>
    </w:p>
    <w:p w:rsidR="007B5791" w:rsidRPr="007669D6" w:rsidRDefault="007B5791" w:rsidP="007B5791">
      <w:pPr>
        <w:jc w:val="right"/>
        <w:rPr>
          <w:b/>
          <w:color w:val="000000"/>
          <w:spacing w:val="4"/>
        </w:rPr>
      </w:pPr>
      <w:r w:rsidRPr="007669D6">
        <w:rPr>
          <w:b/>
          <w:color w:val="000000"/>
          <w:spacing w:val="4"/>
        </w:rPr>
        <w:lastRenderedPageBreak/>
        <w:t>Приложение 3</w:t>
      </w:r>
    </w:p>
    <w:p w:rsidR="007B5791" w:rsidRPr="007669D6" w:rsidRDefault="007B5791" w:rsidP="007B5791">
      <w:pPr>
        <w:jc w:val="center"/>
        <w:rPr>
          <w:b/>
        </w:rPr>
      </w:pPr>
      <w:proofErr w:type="gramStart"/>
      <w:r w:rsidRPr="007669D6">
        <w:rPr>
          <w:b/>
        </w:rPr>
        <w:t>Контроль за</w:t>
      </w:r>
      <w:proofErr w:type="gramEnd"/>
      <w:r w:rsidRPr="007669D6">
        <w:rPr>
          <w:b/>
        </w:rPr>
        <w:t xml:space="preserve"> технической подготовленностью</w:t>
      </w:r>
    </w:p>
    <w:p w:rsidR="007B5791" w:rsidRPr="007669D6" w:rsidRDefault="007B5791" w:rsidP="007B5791">
      <w:pPr>
        <w:ind w:firstLine="709"/>
        <w:jc w:val="both"/>
      </w:pPr>
      <w:r w:rsidRPr="007669D6">
        <w:t xml:space="preserve">Ориентировщик кроме разносторонней физической подготовки также </w:t>
      </w:r>
      <w:proofErr w:type="gramStart"/>
      <w:r w:rsidRPr="007669D6">
        <w:t>должен</w:t>
      </w:r>
      <w:proofErr w:type="gramEnd"/>
      <w:r w:rsidRPr="007669D6">
        <w:t xml:space="preserve"> в совершенстве владеть технико-тактическими умениями и навыками. Владение основами техники создает предпосылки для решения тактических задач на дистанции, приводит к уменьшению числа ошибок и повышает надежность ориентирования. </w:t>
      </w:r>
    </w:p>
    <w:p w:rsidR="007B5791" w:rsidRPr="007669D6" w:rsidRDefault="007B5791" w:rsidP="007B5791">
      <w:pPr>
        <w:ind w:firstLine="709"/>
        <w:jc w:val="both"/>
      </w:pPr>
      <w:proofErr w:type="gramStart"/>
      <w:r w:rsidRPr="007669D6">
        <w:t>Контроль за</w:t>
      </w:r>
      <w:proofErr w:type="gramEnd"/>
      <w:r w:rsidRPr="007669D6">
        <w:t xml:space="preserve"> технической подготовленностью заключается в оценке того, что умеет делать спортсмен и как он выполняет основные движения. </w:t>
      </w:r>
    </w:p>
    <w:p w:rsidR="007B5791" w:rsidRPr="007669D6" w:rsidRDefault="007B5791" w:rsidP="007B5791">
      <w:pPr>
        <w:ind w:firstLine="709"/>
        <w:jc w:val="both"/>
      </w:pPr>
      <w:r w:rsidRPr="007669D6">
        <w:t xml:space="preserve">В спортивном ориентировании для контроля за технико-тактической подготовкой можно рекомендовать комплекс тестовых испытаний, которые отражают качество работы спортсменов на дистанции </w:t>
      </w:r>
    </w:p>
    <w:p w:rsidR="00F26F1B" w:rsidRPr="007669D6" w:rsidRDefault="00F26F1B" w:rsidP="00A26957">
      <w:pPr>
        <w:pStyle w:val="ab"/>
        <w:numPr>
          <w:ilvl w:val="0"/>
          <w:numId w:val="30"/>
        </w:numPr>
        <w:ind w:left="567" w:hanging="567"/>
        <w:jc w:val="both"/>
      </w:pPr>
      <w:r w:rsidRPr="007669D6">
        <w:t>Задания на определение масштаба</w:t>
      </w:r>
    </w:p>
    <w:p w:rsidR="00F26F1B" w:rsidRPr="007669D6" w:rsidRDefault="00F26F1B" w:rsidP="00F26F1B">
      <w:pPr>
        <w:pStyle w:val="ab"/>
        <w:ind w:left="567"/>
        <w:jc w:val="both"/>
      </w:pPr>
      <w:r w:rsidRPr="007669D6">
        <w:t>Вариант 1</w:t>
      </w:r>
    </w:p>
    <w:p w:rsidR="00F26F1B" w:rsidRPr="007669D6" w:rsidRDefault="00F26F1B" w:rsidP="00F26F1B">
      <w:pPr>
        <w:pStyle w:val="ab"/>
        <w:ind w:left="567"/>
        <w:jc w:val="both"/>
      </w:pPr>
      <w:r w:rsidRPr="007669D6">
        <w:t>1</w:t>
      </w:r>
      <w:proofErr w:type="gramStart"/>
      <w:r w:rsidRPr="007669D6">
        <w:t xml:space="preserve"> К</w:t>
      </w:r>
      <w:proofErr w:type="gramEnd"/>
      <w:r w:rsidRPr="007669D6">
        <w:t>аким является словесный масштаб, если численный 1:10000:</w:t>
      </w:r>
    </w:p>
    <w:p w:rsidR="00F26F1B" w:rsidRPr="007669D6" w:rsidRDefault="00F26F1B" w:rsidP="00F26F1B">
      <w:pPr>
        <w:pStyle w:val="ab"/>
        <w:ind w:left="567"/>
        <w:jc w:val="both"/>
      </w:pPr>
      <w:r w:rsidRPr="007669D6">
        <w:t>а) в 1 см 1000 м;</w:t>
      </w:r>
    </w:p>
    <w:p w:rsidR="00F26F1B" w:rsidRPr="007669D6" w:rsidRDefault="00F26F1B" w:rsidP="00F26F1B">
      <w:pPr>
        <w:pStyle w:val="ab"/>
        <w:ind w:left="567"/>
        <w:jc w:val="both"/>
      </w:pPr>
      <w:r w:rsidRPr="007669D6">
        <w:t>б) в 1 см 100 м;</w:t>
      </w:r>
    </w:p>
    <w:p w:rsidR="00F26F1B" w:rsidRPr="007669D6" w:rsidRDefault="00F26F1B" w:rsidP="00F26F1B">
      <w:pPr>
        <w:pStyle w:val="ab"/>
        <w:ind w:left="567"/>
        <w:jc w:val="both"/>
      </w:pPr>
      <w:r w:rsidRPr="007669D6">
        <w:t>в) в 1 см 10000 м;</w:t>
      </w:r>
    </w:p>
    <w:p w:rsidR="00F26F1B" w:rsidRPr="007669D6" w:rsidRDefault="00F26F1B" w:rsidP="00F26F1B">
      <w:pPr>
        <w:pStyle w:val="ab"/>
        <w:ind w:left="567"/>
        <w:jc w:val="both"/>
      </w:pPr>
      <w:r w:rsidRPr="007669D6">
        <w:t>г) в 1 см 10 м.</w:t>
      </w:r>
    </w:p>
    <w:p w:rsidR="00F26F1B" w:rsidRPr="007669D6" w:rsidRDefault="00F26F1B" w:rsidP="00F26F1B">
      <w:pPr>
        <w:pStyle w:val="ab"/>
        <w:ind w:left="567"/>
        <w:jc w:val="both"/>
      </w:pPr>
      <w:r w:rsidRPr="007669D6">
        <w:t>2</w:t>
      </w:r>
      <w:proofErr w:type="gramStart"/>
      <w:r w:rsidRPr="007669D6">
        <w:t xml:space="preserve"> К</w:t>
      </w:r>
      <w:proofErr w:type="gramEnd"/>
      <w:r w:rsidRPr="007669D6">
        <w:t>аким является словесный масштаб, если численный 1:15000:</w:t>
      </w:r>
    </w:p>
    <w:p w:rsidR="00F26F1B" w:rsidRPr="007669D6" w:rsidRDefault="00F26F1B" w:rsidP="00F26F1B">
      <w:pPr>
        <w:pStyle w:val="ab"/>
        <w:ind w:left="567"/>
        <w:jc w:val="both"/>
      </w:pPr>
      <w:r w:rsidRPr="007669D6">
        <w:t>а) в 1 см 1500 м;</w:t>
      </w:r>
    </w:p>
    <w:p w:rsidR="00F26F1B" w:rsidRPr="007669D6" w:rsidRDefault="00F26F1B" w:rsidP="00F26F1B">
      <w:pPr>
        <w:pStyle w:val="ab"/>
        <w:ind w:left="567"/>
        <w:jc w:val="both"/>
      </w:pPr>
      <w:r w:rsidRPr="007669D6">
        <w:t>б) в 1 см 15000 м;</w:t>
      </w:r>
    </w:p>
    <w:p w:rsidR="00F26F1B" w:rsidRPr="007669D6" w:rsidRDefault="00F26F1B" w:rsidP="00F26F1B">
      <w:pPr>
        <w:pStyle w:val="ab"/>
        <w:ind w:left="567"/>
        <w:jc w:val="both"/>
      </w:pPr>
      <w:r w:rsidRPr="007669D6">
        <w:t>в) в 1 см 1150 м;</w:t>
      </w:r>
    </w:p>
    <w:p w:rsidR="00F26F1B" w:rsidRPr="007669D6" w:rsidRDefault="00F26F1B" w:rsidP="00F26F1B">
      <w:pPr>
        <w:pStyle w:val="ab"/>
        <w:ind w:left="567"/>
        <w:jc w:val="both"/>
      </w:pPr>
      <w:r w:rsidRPr="007669D6">
        <w:t>г) в 1 см 150 м.</w:t>
      </w:r>
    </w:p>
    <w:p w:rsidR="00F26F1B" w:rsidRPr="007669D6" w:rsidRDefault="00F26F1B" w:rsidP="00F26F1B">
      <w:pPr>
        <w:pStyle w:val="ab"/>
        <w:ind w:left="567"/>
        <w:jc w:val="both"/>
      </w:pPr>
      <w:r w:rsidRPr="007669D6">
        <w:t>3</w:t>
      </w:r>
      <w:proofErr w:type="gramStart"/>
      <w:r w:rsidRPr="007669D6">
        <w:t xml:space="preserve"> К</w:t>
      </w:r>
      <w:proofErr w:type="gramEnd"/>
      <w:r w:rsidRPr="007669D6">
        <w:t>аким является словесный масштаб, если численный 1:7500:</w:t>
      </w:r>
    </w:p>
    <w:p w:rsidR="00F26F1B" w:rsidRPr="007669D6" w:rsidRDefault="00F26F1B" w:rsidP="00F26F1B">
      <w:pPr>
        <w:pStyle w:val="ab"/>
        <w:ind w:left="567"/>
        <w:jc w:val="both"/>
      </w:pPr>
      <w:r w:rsidRPr="007669D6">
        <w:t>а) в 1 см 7500 м;</w:t>
      </w:r>
    </w:p>
    <w:p w:rsidR="00F26F1B" w:rsidRPr="007669D6" w:rsidRDefault="00F26F1B" w:rsidP="00F26F1B">
      <w:pPr>
        <w:pStyle w:val="ab"/>
        <w:ind w:left="567"/>
        <w:jc w:val="both"/>
      </w:pPr>
      <w:r w:rsidRPr="007669D6">
        <w:t>б) в 1 см 750 м;</w:t>
      </w:r>
    </w:p>
    <w:p w:rsidR="00F26F1B" w:rsidRPr="007669D6" w:rsidRDefault="00F26F1B" w:rsidP="00F26F1B">
      <w:pPr>
        <w:pStyle w:val="ab"/>
        <w:ind w:left="567"/>
        <w:jc w:val="both"/>
      </w:pPr>
      <w:r w:rsidRPr="007669D6">
        <w:t>в) в 1 см 75 м;</w:t>
      </w:r>
    </w:p>
    <w:p w:rsidR="00F26F1B" w:rsidRPr="007669D6" w:rsidRDefault="00F26F1B" w:rsidP="00F26F1B">
      <w:pPr>
        <w:pStyle w:val="ab"/>
        <w:ind w:left="567"/>
        <w:jc w:val="both"/>
      </w:pPr>
      <w:r w:rsidRPr="007669D6">
        <w:t>г) в 1 см 175 м.</w:t>
      </w:r>
    </w:p>
    <w:p w:rsidR="00F26F1B" w:rsidRPr="007669D6" w:rsidRDefault="00F26F1B" w:rsidP="00F26F1B">
      <w:pPr>
        <w:pStyle w:val="ab"/>
        <w:ind w:left="567"/>
        <w:jc w:val="both"/>
      </w:pPr>
      <w:r w:rsidRPr="007669D6">
        <w:t>4</w:t>
      </w:r>
      <w:proofErr w:type="gramStart"/>
      <w:r w:rsidRPr="007669D6">
        <w:t xml:space="preserve"> К</w:t>
      </w:r>
      <w:proofErr w:type="gramEnd"/>
      <w:r w:rsidRPr="007669D6">
        <w:t>аким является словесный масштаб, если численный 1:12500:</w:t>
      </w:r>
    </w:p>
    <w:p w:rsidR="00F26F1B" w:rsidRPr="007669D6" w:rsidRDefault="00F26F1B" w:rsidP="00F26F1B">
      <w:pPr>
        <w:pStyle w:val="ab"/>
        <w:ind w:left="567"/>
        <w:jc w:val="both"/>
      </w:pPr>
      <w:r w:rsidRPr="007669D6">
        <w:t>а) в 1 см 1250 м;</w:t>
      </w:r>
    </w:p>
    <w:p w:rsidR="00F26F1B" w:rsidRPr="007669D6" w:rsidRDefault="00F26F1B" w:rsidP="00F26F1B">
      <w:pPr>
        <w:pStyle w:val="ab"/>
        <w:ind w:left="567"/>
        <w:jc w:val="both"/>
      </w:pPr>
      <w:r w:rsidRPr="007669D6">
        <w:t>б) в 1 см 125 м;</w:t>
      </w:r>
    </w:p>
    <w:p w:rsidR="00F26F1B" w:rsidRPr="007669D6" w:rsidRDefault="00F26F1B" w:rsidP="00F26F1B">
      <w:pPr>
        <w:pStyle w:val="ab"/>
        <w:ind w:left="567"/>
        <w:jc w:val="both"/>
      </w:pPr>
      <w:r w:rsidRPr="007669D6">
        <w:t>в) в 1 см 1125 м;</w:t>
      </w:r>
    </w:p>
    <w:p w:rsidR="00F26F1B" w:rsidRPr="007669D6" w:rsidRDefault="00F26F1B" w:rsidP="00F26F1B">
      <w:pPr>
        <w:pStyle w:val="ab"/>
        <w:ind w:left="567"/>
        <w:jc w:val="both"/>
      </w:pPr>
      <w:r w:rsidRPr="007669D6">
        <w:t>г) в 1 см 12500 м.</w:t>
      </w:r>
    </w:p>
    <w:p w:rsidR="00F26F1B" w:rsidRPr="007669D6" w:rsidRDefault="00F26F1B" w:rsidP="00F26F1B">
      <w:pPr>
        <w:pStyle w:val="ab"/>
        <w:ind w:left="567"/>
        <w:jc w:val="both"/>
      </w:pPr>
      <w:r w:rsidRPr="007669D6">
        <w:t>5</w:t>
      </w:r>
      <w:proofErr w:type="gramStart"/>
      <w:r w:rsidRPr="007669D6">
        <w:t xml:space="preserve"> К</w:t>
      </w:r>
      <w:proofErr w:type="gramEnd"/>
      <w:r w:rsidRPr="007669D6">
        <w:t>аким является словесный масштаб, если численный 1:20000:</w:t>
      </w:r>
    </w:p>
    <w:p w:rsidR="00F26F1B" w:rsidRPr="007669D6" w:rsidRDefault="00F26F1B" w:rsidP="00F26F1B">
      <w:pPr>
        <w:pStyle w:val="ab"/>
        <w:ind w:left="567"/>
        <w:jc w:val="both"/>
      </w:pPr>
      <w:r w:rsidRPr="007669D6">
        <w:t>а) в 1 см 200 м;</w:t>
      </w:r>
    </w:p>
    <w:p w:rsidR="00F26F1B" w:rsidRPr="007669D6" w:rsidRDefault="00F26F1B" w:rsidP="00F26F1B">
      <w:pPr>
        <w:pStyle w:val="ab"/>
        <w:ind w:left="567"/>
        <w:jc w:val="both"/>
      </w:pPr>
      <w:r w:rsidRPr="007669D6">
        <w:t>б) в 1 см 2000 м;</w:t>
      </w:r>
    </w:p>
    <w:p w:rsidR="00F26F1B" w:rsidRPr="007669D6" w:rsidRDefault="00F26F1B" w:rsidP="00F26F1B">
      <w:pPr>
        <w:pStyle w:val="ab"/>
        <w:ind w:left="567"/>
        <w:jc w:val="both"/>
      </w:pPr>
      <w:r w:rsidRPr="007669D6">
        <w:t>в) в 1 см 20 м;</w:t>
      </w:r>
    </w:p>
    <w:p w:rsidR="00F26F1B" w:rsidRPr="007669D6" w:rsidRDefault="00F26F1B" w:rsidP="00F26F1B">
      <w:pPr>
        <w:pStyle w:val="ab"/>
        <w:ind w:left="567"/>
        <w:jc w:val="both"/>
      </w:pPr>
      <w:r w:rsidRPr="007669D6">
        <w:t>г) в 1 см 20000 м.</w:t>
      </w:r>
    </w:p>
    <w:p w:rsidR="00F26F1B" w:rsidRPr="007669D6" w:rsidRDefault="00F26F1B" w:rsidP="00F26F1B">
      <w:pPr>
        <w:pStyle w:val="ab"/>
        <w:ind w:left="567"/>
        <w:jc w:val="both"/>
      </w:pPr>
      <w:r w:rsidRPr="007669D6">
        <w:t>6</w:t>
      </w:r>
      <w:proofErr w:type="gramStart"/>
      <w:r w:rsidRPr="007669D6">
        <w:t xml:space="preserve"> К</w:t>
      </w:r>
      <w:proofErr w:type="gramEnd"/>
      <w:r w:rsidRPr="007669D6">
        <w:t>аким является численный масштаб, если словесный в 1 см</w:t>
      </w:r>
    </w:p>
    <w:p w:rsidR="00F26F1B" w:rsidRPr="007669D6" w:rsidRDefault="00F26F1B" w:rsidP="00F26F1B">
      <w:pPr>
        <w:pStyle w:val="ab"/>
        <w:ind w:left="567"/>
        <w:jc w:val="both"/>
      </w:pPr>
      <w:r w:rsidRPr="007669D6">
        <w:t>400м:</w:t>
      </w:r>
    </w:p>
    <w:p w:rsidR="00F26F1B" w:rsidRPr="007669D6" w:rsidRDefault="00F26F1B" w:rsidP="00F26F1B">
      <w:pPr>
        <w:pStyle w:val="ab"/>
        <w:ind w:left="567"/>
        <w:jc w:val="both"/>
      </w:pPr>
      <w:r w:rsidRPr="007669D6">
        <w:t>а) 1:400000;</w:t>
      </w:r>
    </w:p>
    <w:p w:rsidR="00F26F1B" w:rsidRPr="007669D6" w:rsidRDefault="00F26F1B" w:rsidP="00F26F1B">
      <w:pPr>
        <w:pStyle w:val="ab"/>
        <w:ind w:left="567"/>
        <w:jc w:val="both"/>
      </w:pPr>
      <w:r w:rsidRPr="007669D6">
        <w:t>б) 1:4000;</w:t>
      </w:r>
    </w:p>
    <w:p w:rsidR="00F26F1B" w:rsidRPr="007669D6" w:rsidRDefault="00F26F1B" w:rsidP="00F26F1B">
      <w:pPr>
        <w:pStyle w:val="ab"/>
        <w:ind w:left="567"/>
        <w:jc w:val="both"/>
      </w:pPr>
      <w:r w:rsidRPr="007669D6">
        <w:t>в) 1:400;</w:t>
      </w:r>
    </w:p>
    <w:p w:rsidR="00F26F1B" w:rsidRPr="007669D6" w:rsidRDefault="00F26F1B" w:rsidP="00F26F1B">
      <w:pPr>
        <w:pStyle w:val="ab"/>
        <w:ind w:left="567"/>
        <w:jc w:val="both"/>
      </w:pPr>
      <w:r w:rsidRPr="007669D6">
        <w:t>г) 1:40000.</w:t>
      </w:r>
    </w:p>
    <w:p w:rsidR="00F26F1B" w:rsidRPr="007669D6" w:rsidRDefault="00F26F1B" w:rsidP="00F26F1B">
      <w:pPr>
        <w:pStyle w:val="ab"/>
        <w:ind w:left="567"/>
        <w:jc w:val="both"/>
      </w:pPr>
      <w:r w:rsidRPr="007669D6">
        <w:t>7</w:t>
      </w:r>
      <w:proofErr w:type="gramStart"/>
      <w:r w:rsidRPr="007669D6">
        <w:t xml:space="preserve"> К</w:t>
      </w:r>
      <w:proofErr w:type="gramEnd"/>
      <w:r w:rsidRPr="007669D6">
        <w:t>аким является численный масштаб, если словесный в 1 см</w:t>
      </w:r>
    </w:p>
    <w:p w:rsidR="00F26F1B" w:rsidRPr="007669D6" w:rsidRDefault="00F26F1B" w:rsidP="00F26F1B">
      <w:pPr>
        <w:pStyle w:val="ab"/>
        <w:ind w:left="567"/>
        <w:jc w:val="both"/>
      </w:pPr>
      <w:r w:rsidRPr="007669D6">
        <w:t>150м:</w:t>
      </w:r>
    </w:p>
    <w:p w:rsidR="00F26F1B" w:rsidRPr="007669D6" w:rsidRDefault="00F26F1B" w:rsidP="00F26F1B">
      <w:pPr>
        <w:pStyle w:val="ab"/>
        <w:ind w:left="567"/>
        <w:jc w:val="both"/>
      </w:pPr>
      <w:r w:rsidRPr="007669D6">
        <w:t>а) 1:150000;</w:t>
      </w:r>
    </w:p>
    <w:p w:rsidR="00F26F1B" w:rsidRPr="007669D6" w:rsidRDefault="00F26F1B" w:rsidP="00F26F1B">
      <w:pPr>
        <w:pStyle w:val="ab"/>
        <w:ind w:left="567"/>
        <w:jc w:val="both"/>
      </w:pPr>
      <w:r w:rsidRPr="007669D6">
        <w:t>б) 1:1500;</w:t>
      </w:r>
    </w:p>
    <w:p w:rsidR="00F26F1B" w:rsidRPr="007669D6" w:rsidRDefault="00F26F1B" w:rsidP="00F26F1B">
      <w:pPr>
        <w:pStyle w:val="ab"/>
        <w:ind w:left="567"/>
        <w:jc w:val="both"/>
      </w:pPr>
      <w:r w:rsidRPr="007669D6">
        <w:t>в) 1:15000;</w:t>
      </w:r>
    </w:p>
    <w:p w:rsidR="00F26F1B" w:rsidRPr="007669D6" w:rsidRDefault="00F26F1B" w:rsidP="00F26F1B">
      <w:pPr>
        <w:pStyle w:val="ab"/>
        <w:ind w:left="567"/>
        <w:jc w:val="both"/>
      </w:pPr>
      <w:r w:rsidRPr="007669D6">
        <w:t>г) 1:150.</w:t>
      </w:r>
    </w:p>
    <w:p w:rsidR="00F26F1B" w:rsidRPr="007669D6" w:rsidRDefault="00F26F1B" w:rsidP="00F26F1B">
      <w:pPr>
        <w:pStyle w:val="ab"/>
        <w:ind w:left="567"/>
        <w:jc w:val="both"/>
      </w:pPr>
      <w:r w:rsidRPr="007669D6">
        <w:t>8</w:t>
      </w:r>
      <w:proofErr w:type="gramStart"/>
      <w:r w:rsidRPr="007669D6">
        <w:t xml:space="preserve"> К</w:t>
      </w:r>
      <w:proofErr w:type="gramEnd"/>
      <w:r w:rsidRPr="007669D6">
        <w:t>аким является численный масштаб, если словесный в 1 см 50м:</w:t>
      </w:r>
    </w:p>
    <w:p w:rsidR="00F26F1B" w:rsidRPr="007669D6" w:rsidRDefault="00F26F1B" w:rsidP="00F26F1B">
      <w:pPr>
        <w:pStyle w:val="ab"/>
        <w:ind w:left="567"/>
        <w:jc w:val="both"/>
      </w:pPr>
      <w:r w:rsidRPr="007669D6">
        <w:t>а) 1:50000;</w:t>
      </w:r>
    </w:p>
    <w:p w:rsidR="00F26F1B" w:rsidRPr="007669D6" w:rsidRDefault="00F26F1B" w:rsidP="00F26F1B">
      <w:pPr>
        <w:pStyle w:val="ab"/>
        <w:ind w:left="567"/>
        <w:jc w:val="both"/>
      </w:pPr>
      <w:r w:rsidRPr="007669D6">
        <w:lastRenderedPageBreak/>
        <w:t>б) 1:5000;</w:t>
      </w:r>
    </w:p>
    <w:p w:rsidR="00F26F1B" w:rsidRPr="007669D6" w:rsidRDefault="00F26F1B" w:rsidP="00F26F1B">
      <w:pPr>
        <w:pStyle w:val="ab"/>
        <w:ind w:left="567"/>
        <w:jc w:val="both"/>
      </w:pPr>
      <w:r w:rsidRPr="007669D6">
        <w:t>в) 1:500;</w:t>
      </w:r>
    </w:p>
    <w:p w:rsidR="00F26F1B" w:rsidRPr="007669D6" w:rsidRDefault="00F26F1B" w:rsidP="00F26F1B">
      <w:pPr>
        <w:pStyle w:val="ab"/>
        <w:ind w:left="567"/>
        <w:jc w:val="both"/>
      </w:pPr>
      <w:r w:rsidRPr="007669D6">
        <w:t>г) 1:50.</w:t>
      </w:r>
    </w:p>
    <w:p w:rsidR="00F26F1B" w:rsidRPr="007669D6" w:rsidRDefault="00F26F1B" w:rsidP="00F26F1B">
      <w:pPr>
        <w:pStyle w:val="ab"/>
        <w:ind w:left="567"/>
        <w:jc w:val="both"/>
      </w:pPr>
      <w:r w:rsidRPr="007669D6">
        <w:t>9</w:t>
      </w:r>
      <w:proofErr w:type="gramStart"/>
      <w:r w:rsidRPr="007669D6">
        <w:t xml:space="preserve"> К</w:t>
      </w:r>
      <w:proofErr w:type="gramEnd"/>
      <w:r w:rsidRPr="007669D6">
        <w:t>аким является численный масштаб, если словесный в 1 см</w:t>
      </w:r>
    </w:p>
    <w:p w:rsidR="00F26F1B" w:rsidRPr="007669D6" w:rsidRDefault="00F26F1B" w:rsidP="00F26F1B">
      <w:pPr>
        <w:pStyle w:val="ab"/>
        <w:ind w:left="567"/>
        <w:jc w:val="both"/>
      </w:pPr>
      <w:r w:rsidRPr="007669D6">
        <w:t>250м:</w:t>
      </w:r>
    </w:p>
    <w:p w:rsidR="00F26F1B" w:rsidRPr="007669D6" w:rsidRDefault="00F26F1B" w:rsidP="00F26F1B">
      <w:pPr>
        <w:pStyle w:val="ab"/>
        <w:ind w:left="567"/>
        <w:jc w:val="both"/>
      </w:pPr>
      <w:r w:rsidRPr="007669D6">
        <w:t>а) 1:25000;</w:t>
      </w:r>
    </w:p>
    <w:p w:rsidR="00F26F1B" w:rsidRPr="007669D6" w:rsidRDefault="00F26F1B" w:rsidP="00F26F1B">
      <w:pPr>
        <w:pStyle w:val="ab"/>
        <w:ind w:left="567"/>
        <w:jc w:val="both"/>
      </w:pPr>
      <w:r w:rsidRPr="007669D6">
        <w:t>б) 1:250000;</w:t>
      </w:r>
    </w:p>
    <w:p w:rsidR="00F26F1B" w:rsidRPr="007669D6" w:rsidRDefault="00F26F1B" w:rsidP="00F26F1B">
      <w:pPr>
        <w:pStyle w:val="ab"/>
        <w:ind w:left="567"/>
        <w:jc w:val="both"/>
      </w:pPr>
      <w:r w:rsidRPr="007669D6">
        <w:t>в) 1:2500;</w:t>
      </w:r>
    </w:p>
    <w:p w:rsidR="00F26F1B" w:rsidRPr="007669D6" w:rsidRDefault="00F26F1B" w:rsidP="00F26F1B">
      <w:pPr>
        <w:pStyle w:val="ab"/>
        <w:ind w:left="567"/>
        <w:jc w:val="both"/>
      </w:pPr>
      <w:r w:rsidRPr="007669D6">
        <w:t>г) 1:250.</w:t>
      </w:r>
    </w:p>
    <w:p w:rsidR="00F26F1B" w:rsidRPr="007669D6" w:rsidRDefault="00F26F1B" w:rsidP="00F26F1B">
      <w:pPr>
        <w:pStyle w:val="ab"/>
        <w:ind w:left="567"/>
        <w:jc w:val="both"/>
      </w:pPr>
      <w:r w:rsidRPr="007669D6">
        <w:t>10. Каким является численный масштаб, если словесный в 1 см</w:t>
      </w:r>
    </w:p>
    <w:p w:rsidR="00F26F1B" w:rsidRPr="007669D6" w:rsidRDefault="00F26F1B" w:rsidP="00F26F1B">
      <w:pPr>
        <w:pStyle w:val="ab"/>
        <w:ind w:left="567"/>
        <w:jc w:val="both"/>
      </w:pPr>
      <w:r w:rsidRPr="007669D6">
        <w:t>200м:</w:t>
      </w:r>
    </w:p>
    <w:p w:rsidR="00F26F1B" w:rsidRPr="007669D6" w:rsidRDefault="00F26F1B" w:rsidP="00F26F1B">
      <w:pPr>
        <w:pStyle w:val="ab"/>
        <w:ind w:left="567"/>
        <w:jc w:val="both"/>
      </w:pPr>
      <w:r w:rsidRPr="007669D6">
        <w:t>а) 1:200000;</w:t>
      </w:r>
    </w:p>
    <w:p w:rsidR="00F26F1B" w:rsidRPr="007669D6" w:rsidRDefault="00F26F1B" w:rsidP="00F26F1B">
      <w:pPr>
        <w:pStyle w:val="ab"/>
        <w:ind w:left="567"/>
        <w:jc w:val="both"/>
      </w:pPr>
      <w:r w:rsidRPr="007669D6">
        <w:t>б) 1:20000;</w:t>
      </w:r>
    </w:p>
    <w:p w:rsidR="00F26F1B" w:rsidRPr="007669D6" w:rsidRDefault="00F26F1B" w:rsidP="00F26F1B">
      <w:pPr>
        <w:pStyle w:val="ab"/>
        <w:ind w:left="567"/>
        <w:jc w:val="both"/>
      </w:pPr>
      <w:r w:rsidRPr="007669D6">
        <w:t>в) 1:2000;</w:t>
      </w:r>
    </w:p>
    <w:p w:rsidR="00F26F1B" w:rsidRPr="007669D6" w:rsidRDefault="00F26F1B" w:rsidP="00F26F1B">
      <w:pPr>
        <w:pStyle w:val="ab"/>
        <w:ind w:left="567"/>
        <w:jc w:val="both"/>
      </w:pPr>
      <w:r w:rsidRPr="007669D6">
        <w:t>г) 1:200.</w:t>
      </w:r>
    </w:p>
    <w:p w:rsidR="00F26F1B" w:rsidRPr="007669D6" w:rsidRDefault="00F26F1B" w:rsidP="00A26957">
      <w:pPr>
        <w:pStyle w:val="ab"/>
        <w:numPr>
          <w:ilvl w:val="0"/>
          <w:numId w:val="30"/>
        </w:numPr>
        <w:ind w:left="567" w:hanging="567"/>
        <w:jc w:val="both"/>
      </w:pPr>
      <w:r w:rsidRPr="007669D6">
        <w:t>Задания на определение расстояния</w:t>
      </w:r>
    </w:p>
    <w:p w:rsidR="00F26F1B" w:rsidRPr="007669D6" w:rsidRDefault="00F26F1B" w:rsidP="00F26F1B">
      <w:pPr>
        <w:pStyle w:val="ab"/>
        <w:ind w:left="567"/>
        <w:jc w:val="both"/>
      </w:pPr>
      <w:r w:rsidRPr="007669D6">
        <w:t>1</w:t>
      </w:r>
      <w:proofErr w:type="gramStart"/>
      <w:r w:rsidRPr="007669D6">
        <w:t xml:space="preserve"> К</w:t>
      </w:r>
      <w:proofErr w:type="gramEnd"/>
      <w:r w:rsidRPr="007669D6">
        <w:t>аким является расстояние на местности, если длина отрезка на</w:t>
      </w:r>
    </w:p>
    <w:p w:rsidR="00F26F1B" w:rsidRPr="007669D6" w:rsidRDefault="00F26F1B" w:rsidP="00F26F1B">
      <w:pPr>
        <w:pStyle w:val="ab"/>
        <w:ind w:left="567"/>
        <w:jc w:val="both"/>
      </w:pPr>
      <w:r w:rsidRPr="007669D6">
        <w:t xml:space="preserve">карте </w:t>
      </w:r>
      <w:proofErr w:type="gramStart"/>
      <w:r w:rsidRPr="007669D6">
        <w:t>равна</w:t>
      </w:r>
      <w:proofErr w:type="gramEnd"/>
      <w:r w:rsidRPr="007669D6">
        <w:t xml:space="preserve"> 1,0 см, а масштаб карты 1:5000:</w:t>
      </w:r>
    </w:p>
    <w:p w:rsidR="00F26F1B" w:rsidRPr="007669D6" w:rsidRDefault="00F26F1B" w:rsidP="00F26F1B">
      <w:pPr>
        <w:pStyle w:val="ab"/>
        <w:ind w:left="567"/>
        <w:jc w:val="both"/>
      </w:pPr>
      <w:r w:rsidRPr="007669D6">
        <w:t>б) 50 м;</w:t>
      </w:r>
    </w:p>
    <w:p w:rsidR="00F26F1B" w:rsidRPr="007669D6" w:rsidRDefault="00F26F1B" w:rsidP="00F26F1B">
      <w:pPr>
        <w:pStyle w:val="ab"/>
        <w:ind w:left="567"/>
        <w:jc w:val="both"/>
      </w:pPr>
      <w:r w:rsidRPr="007669D6">
        <w:t>в) 500 м;</w:t>
      </w:r>
    </w:p>
    <w:p w:rsidR="00F26F1B" w:rsidRPr="007669D6" w:rsidRDefault="00F26F1B" w:rsidP="00F26F1B">
      <w:pPr>
        <w:pStyle w:val="ab"/>
        <w:ind w:left="567"/>
        <w:jc w:val="both"/>
      </w:pPr>
      <w:r w:rsidRPr="007669D6">
        <w:t>г) 5000 м.</w:t>
      </w:r>
    </w:p>
    <w:p w:rsidR="00F26F1B" w:rsidRPr="007669D6" w:rsidRDefault="00F26F1B" w:rsidP="00F26F1B">
      <w:pPr>
        <w:pStyle w:val="ab"/>
        <w:ind w:left="567"/>
        <w:jc w:val="both"/>
      </w:pPr>
      <w:r w:rsidRPr="007669D6">
        <w:t>2</w:t>
      </w:r>
      <w:proofErr w:type="gramStart"/>
      <w:r w:rsidRPr="007669D6">
        <w:t xml:space="preserve"> К</w:t>
      </w:r>
      <w:proofErr w:type="gramEnd"/>
      <w:r w:rsidRPr="007669D6">
        <w:t>аким является расстояние на местности, если длина отрезка на</w:t>
      </w:r>
    </w:p>
    <w:p w:rsidR="00F26F1B" w:rsidRPr="007669D6" w:rsidRDefault="00F26F1B" w:rsidP="00F26F1B">
      <w:pPr>
        <w:pStyle w:val="ab"/>
        <w:ind w:left="567"/>
        <w:jc w:val="both"/>
      </w:pPr>
      <w:r w:rsidRPr="007669D6">
        <w:t xml:space="preserve">карте </w:t>
      </w:r>
      <w:proofErr w:type="gramStart"/>
      <w:r w:rsidRPr="007669D6">
        <w:t>равна</w:t>
      </w:r>
      <w:proofErr w:type="gramEnd"/>
      <w:r w:rsidRPr="007669D6">
        <w:t xml:space="preserve"> 2,0 см, а масштаб карты 1:12500:</w:t>
      </w:r>
    </w:p>
    <w:p w:rsidR="00F26F1B" w:rsidRPr="007669D6" w:rsidRDefault="00F26F1B" w:rsidP="00F26F1B">
      <w:pPr>
        <w:pStyle w:val="ab"/>
        <w:ind w:left="567"/>
        <w:jc w:val="both"/>
      </w:pPr>
      <w:r w:rsidRPr="007669D6">
        <w:t>а) 250 м;</w:t>
      </w:r>
    </w:p>
    <w:p w:rsidR="00F26F1B" w:rsidRPr="007669D6" w:rsidRDefault="00F26F1B" w:rsidP="00F26F1B">
      <w:pPr>
        <w:pStyle w:val="ab"/>
        <w:ind w:left="567"/>
        <w:jc w:val="both"/>
      </w:pPr>
      <w:r w:rsidRPr="007669D6">
        <w:t>б) 125 м;</w:t>
      </w:r>
    </w:p>
    <w:p w:rsidR="00F26F1B" w:rsidRPr="007669D6" w:rsidRDefault="00F26F1B" w:rsidP="00F26F1B">
      <w:pPr>
        <w:pStyle w:val="ab"/>
        <w:ind w:left="567"/>
        <w:jc w:val="both"/>
      </w:pPr>
      <w:r w:rsidRPr="007669D6">
        <w:t>в) 1125 м;</w:t>
      </w:r>
    </w:p>
    <w:p w:rsidR="00F26F1B" w:rsidRPr="007669D6" w:rsidRDefault="00F26F1B" w:rsidP="00F26F1B">
      <w:pPr>
        <w:pStyle w:val="ab"/>
        <w:ind w:left="567"/>
        <w:jc w:val="both"/>
      </w:pPr>
      <w:r w:rsidRPr="007669D6">
        <w:t>г) 1250 м.</w:t>
      </w:r>
    </w:p>
    <w:p w:rsidR="00F26F1B" w:rsidRPr="007669D6" w:rsidRDefault="00F26F1B" w:rsidP="00F26F1B">
      <w:pPr>
        <w:pStyle w:val="ab"/>
        <w:ind w:left="567"/>
        <w:jc w:val="both"/>
      </w:pPr>
      <w:r w:rsidRPr="007669D6">
        <w:t>3</w:t>
      </w:r>
      <w:proofErr w:type="gramStart"/>
      <w:r w:rsidRPr="007669D6">
        <w:t xml:space="preserve"> К</w:t>
      </w:r>
      <w:proofErr w:type="gramEnd"/>
      <w:r w:rsidRPr="007669D6">
        <w:t>аким является расстояние на местности, если длина отрезка на</w:t>
      </w:r>
    </w:p>
    <w:p w:rsidR="00F26F1B" w:rsidRPr="007669D6" w:rsidRDefault="00F26F1B" w:rsidP="00F26F1B">
      <w:pPr>
        <w:pStyle w:val="ab"/>
        <w:ind w:left="567"/>
        <w:jc w:val="both"/>
      </w:pPr>
      <w:r w:rsidRPr="007669D6">
        <w:t xml:space="preserve">карте </w:t>
      </w:r>
      <w:proofErr w:type="gramStart"/>
      <w:r w:rsidRPr="007669D6">
        <w:t>равна</w:t>
      </w:r>
      <w:proofErr w:type="gramEnd"/>
      <w:r w:rsidRPr="007669D6">
        <w:t xml:space="preserve"> 1,0 см, а масштаб карты 1:20000:</w:t>
      </w:r>
    </w:p>
    <w:p w:rsidR="00F26F1B" w:rsidRPr="007669D6" w:rsidRDefault="00F26F1B" w:rsidP="00F26F1B">
      <w:pPr>
        <w:pStyle w:val="ab"/>
        <w:ind w:left="567"/>
        <w:jc w:val="both"/>
      </w:pPr>
      <w:r w:rsidRPr="007669D6">
        <w:t>а) 200 м;</w:t>
      </w:r>
    </w:p>
    <w:p w:rsidR="00F26F1B" w:rsidRPr="007669D6" w:rsidRDefault="00F26F1B" w:rsidP="00F26F1B">
      <w:pPr>
        <w:pStyle w:val="ab"/>
        <w:ind w:left="567"/>
        <w:jc w:val="both"/>
      </w:pPr>
      <w:r w:rsidRPr="007669D6">
        <w:t>б) 120 м;</w:t>
      </w:r>
    </w:p>
    <w:p w:rsidR="00F26F1B" w:rsidRPr="007669D6" w:rsidRDefault="00F26F1B" w:rsidP="00F26F1B">
      <w:pPr>
        <w:pStyle w:val="ab"/>
        <w:ind w:left="567"/>
        <w:jc w:val="both"/>
      </w:pPr>
      <w:r w:rsidRPr="007669D6">
        <w:t>в) 112 м;</w:t>
      </w:r>
    </w:p>
    <w:p w:rsidR="00F26F1B" w:rsidRPr="007669D6" w:rsidRDefault="00F26F1B" w:rsidP="00F26F1B">
      <w:pPr>
        <w:pStyle w:val="ab"/>
        <w:ind w:left="567"/>
        <w:jc w:val="both"/>
      </w:pPr>
      <w:r w:rsidRPr="007669D6">
        <w:t>г) 100 м.</w:t>
      </w:r>
    </w:p>
    <w:p w:rsidR="00F26F1B" w:rsidRPr="007669D6" w:rsidRDefault="00F26F1B" w:rsidP="00F26F1B">
      <w:pPr>
        <w:pStyle w:val="ab"/>
        <w:ind w:left="567"/>
        <w:jc w:val="both"/>
      </w:pPr>
      <w:r w:rsidRPr="007669D6">
        <w:t>4</w:t>
      </w:r>
      <w:proofErr w:type="gramStart"/>
      <w:r w:rsidRPr="007669D6">
        <w:t xml:space="preserve"> К</w:t>
      </w:r>
      <w:proofErr w:type="gramEnd"/>
      <w:r w:rsidRPr="007669D6">
        <w:t>аким является расстояние на местности, если длина отрезка на</w:t>
      </w:r>
    </w:p>
    <w:p w:rsidR="00F26F1B" w:rsidRPr="007669D6" w:rsidRDefault="00F26F1B" w:rsidP="00F26F1B">
      <w:pPr>
        <w:pStyle w:val="ab"/>
        <w:ind w:left="567"/>
        <w:jc w:val="both"/>
      </w:pPr>
      <w:r w:rsidRPr="007669D6">
        <w:t xml:space="preserve">карте </w:t>
      </w:r>
      <w:proofErr w:type="gramStart"/>
      <w:r w:rsidRPr="007669D6">
        <w:t>равна</w:t>
      </w:r>
      <w:proofErr w:type="gramEnd"/>
      <w:r w:rsidRPr="007669D6">
        <w:t xml:space="preserve"> 1,0 см, а масштаб карты 1:25000:</w:t>
      </w:r>
    </w:p>
    <w:p w:rsidR="00F26F1B" w:rsidRPr="007669D6" w:rsidRDefault="00F26F1B" w:rsidP="00F26F1B">
      <w:pPr>
        <w:pStyle w:val="ab"/>
        <w:ind w:left="567"/>
        <w:jc w:val="both"/>
      </w:pPr>
      <w:r w:rsidRPr="007669D6">
        <w:t>а) 1250 м;</w:t>
      </w:r>
    </w:p>
    <w:p w:rsidR="00F26F1B" w:rsidRPr="007669D6" w:rsidRDefault="00F26F1B" w:rsidP="00F26F1B">
      <w:pPr>
        <w:pStyle w:val="ab"/>
        <w:ind w:left="567"/>
        <w:jc w:val="both"/>
      </w:pPr>
      <w:r w:rsidRPr="007669D6">
        <w:t>б) 250 м;</w:t>
      </w:r>
    </w:p>
    <w:p w:rsidR="00F26F1B" w:rsidRPr="007669D6" w:rsidRDefault="00F26F1B" w:rsidP="00F26F1B">
      <w:pPr>
        <w:pStyle w:val="ab"/>
        <w:ind w:left="567"/>
        <w:jc w:val="both"/>
      </w:pPr>
      <w:r w:rsidRPr="007669D6">
        <w:t>в) 125 м;</w:t>
      </w:r>
    </w:p>
    <w:p w:rsidR="00F26F1B" w:rsidRPr="007669D6" w:rsidRDefault="00F26F1B" w:rsidP="00F26F1B">
      <w:pPr>
        <w:pStyle w:val="ab"/>
        <w:ind w:left="567"/>
        <w:jc w:val="both"/>
      </w:pPr>
      <w:r w:rsidRPr="007669D6">
        <w:t>г) 100 м.</w:t>
      </w:r>
    </w:p>
    <w:p w:rsidR="00F26F1B" w:rsidRPr="007669D6" w:rsidRDefault="00F26F1B" w:rsidP="00F26F1B">
      <w:pPr>
        <w:pStyle w:val="ab"/>
        <w:ind w:left="567"/>
        <w:jc w:val="both"/>
      </w:pPr>
      <w:r w:rsidRPr="007669D6">
        <w:t>5</w:t>
      </w:r>
      <w:proofErr w:type="gramStart"/>
      <w:r w:rsidRPr="007669D6">
        <w:t xml:space="preserve"> К</w:t>
      </w:r>
      <w:proofErr w:type="gramEnd"/>
      <w:r w:rsidRPr="007669D6">
        <w:t>аким является расстояние на местности, если длина отрезка на</w:t>
      </w:r>
    </w:p>
    <w:p w:rsidR="00F26F1B" w:rsidRPr="007669D6" w:rsidRDefault="00F26F1B" w:rsidP="00F26F1B">
      <w:pPr>
        <w:pStyle w:val="ab"/>
        <w:ind w:left="567"/>
        <w:jc w:val="both"/>
      </w:pPr>
      <w:r w:rsidRPr="007669D6">
        <w:t xml:space="preserve">карте </w:t>
      </w:r>
      <w:proofErr w:type="gramStart"/>
      <w:r w:rsidRPr="007669D6">
        <w:t>равна</w:t>
      </w:r>
      <w:proofErr w:type="gramEnd"/>
      <w:r w:rsidRPr="007669D6">
        <w:t xml:space="preserve"> 3,0 см, а масштаб карты 1:40000:</w:t>
      </w:r>
    </w:p>
    <w:p w:rsidR="00F26F1B" w:rsidRPr="007669D6" w:rsidRDefault="00F26F1B" w:rsidP="00F26F1B">
      <w:pPr>
        <w:pStyle w:val="ab"/>
        <w:ind w:left="567"/>
        <w:jc w:val="both"/>
      </w:pPr>
      <w:r w:rsidRPr="007669D6">
        <w:t>а) 1200 м;</w:t>
      </w:r>
    </w:p>
    <w:p w:rsidR="00F26F1B" w:rsidRPr="007669D6" w:rsidRDefault="00F26F1B" w:rsidP="00F26F1B">
      <w:pPr>
        <w:pStyle w:val="ab"/>
        <w:ind w:left="567"/>
        <w:jc w:val="both"/>
      </w:pPr>
      <w:r w:rsidRPr="007669D6">
        <w:t>б) 1400 м;</w:t>
      </w:r>
    </w:p>
    <w:p w:rsidR="00F26F1B" w:rsidRPr="007669D6" w:rsidRDefault="00F26F1B" w:rsidP="00F26F1B">
      <w:pPr>
        <w:pStyle w:val="ab"/>
        <w:ind w:left="567"/>
        <w:jc w:val="both"/>
      </w:pPr>
      <w:r w:rsidRPr="007669D6">
        <w:t>в) 400 м;</w:t>
      </w:r>
    </w:p>
    <w:p w:rsidR="00F26F1B" w:rsidRPr="007669D6" w:rsidRDefault="00F26F1B" w:rsidP="00F26F1B">
      <w:pPr>
        <w:pStyle w:val="ab"/>
        <w:ind w:left="567"/>
        <w:jc w:val="both"/>
      </w:pPr>
      <w:r w:rsidRPr="007669D6">
        <w:t>г) 140 м.</w:t>
      </w:r>
    </w:p>
    <w:p w:rsidR="00F26F1B" w:rsidRPr="007669D6" w:rsidRDefault="00F26F1B" w:rsidP="00F26F1B">
      <w:pPr>
        <w:pStyle w:val="ab"/>
        <w:ind w:left="567"/>
        <w:jc w:val="both"/>
      </w:pPr>
      <w:r w:rsidRPr="007669D6">
        <w:t>Вариант 2</w:t>
      </w:r>
    </w:p>
    <w:p w:rsidR="00F26F1B" w:rsidRPr="007669D6" w:rsidRDefault="00F26F1B" w:rsidP="00F26F1B">
      <w:pPr>
        <w:pStyle w:val="ab"/>
        <w:ind w:left="567"/>
        <w:jc w:val="both"/>
      </w:pPr>
      <w:r w:rsidRPr="007669D6">
        <w:t>1</w:t>
      </w:r>
      <w:proofErr w:type="gramStart"/>
      <w:r w:rsidRPr="007669D6">
        <w:t xml:space="preserve"> К</w:t>
      </w:r>
      <w:proofErr w:type="gramEnd"/>
      <w:r w:rsidRPr="007669D6">
        <w:t>аким является расстояние на местности, если длина отрезка на</w:t>
      </w:r>
    </w:p>
    <w:p w:rsidR="00F26F1B" w:rsidRPr="007669D6" w:rsidRDefault="00F26F1B" w:rsidP="00F26F1B">
      <w:pPr>
        <w:pStyle w:val="ab"/>
        <w:ind w:left="567"/>
        <w:jc w:val="both"/>
      </w:pPr>
      <w:r w:rsidRPr="007669D6">
        <w:t xml:space="preserve">карте </w:t>
      </w:r>
      <w:proofErr w:type="gramStart"/>
      <w:r w:rsidRPr="007669D6">
        <w:t>равна</w:t>
      </w:r>
      <w:proofErr w:type="gramEnd"/>
      <w:r w:rsidRPr="007669D6">
        <w:t xml:space="preserve"> 1,5 см, а масштаб карты 1:5000:</w:t>
      </w:r>
    </w:p>
    <w:p w:rsidR="00F26F1B" w:rsidRPr="007669D6" w:rsidRDefault="00F26F1B" w:rsidP="00F26F1B">
      <w:pPr>
        <w:pStyle w:val="ab"/>
        <w:ind w:left="567"/>
        <w:jc w:val="both"/>
      </w:pPr>
      <w:r w:rsidRPr="007669D6">
        <w:t>а) 15 м;</w:t>
      </w:r>
    </w:p>
    <w:p w:rsidR="00F26F1B" w:rsidRPr="007669D6" w:rsidRDefault="00F26F1B" w:rsidP="00F26F1B">
      <w:pPr>
        <w:pStyle w:val="ab"/>
        <w:ind w:left="567"/>
        <w:jc w:val="both"/>
      </w:pPr>
      <w:r w:rsidRPr="007669D6">
        <w:t>б) 50 м;</w:t>
      </w:r>
    </w:p>
    <w:p w:rsidR="00F26F1B" w:rsidRPr="007669D6" w:rsidRDefault="00F26F1B" w:rsidP="00F26F1B">
      <w:pPr>
        <w:pStyle w:val="ab"/>
        <w:ind w:left="567"/>
        <w:jc w:val="both"/>
      </w:pPr>
      <w:r w:rsidRPr="007669D6">
        <w:t>в) 75 м;</w:t>
      </w:r>
    </w:p>
    <w:p w:rsidR="00F26F1B" w:rsidRPr="007669D6" w:rsidRDefault="00F26F1B" w:rsidP="00F26F1B">
      <w:pPr>
        <w:pStyle w:val="ab"/>
        <w:ind w:left="567"/>
        <w:jc w:val="both"/>
      </w:pPr>
      <w:r w:rsidRPr="007669D6">
        <w:t>г) 150 м.</w:t>
      </w:r>
    </w:p>
    <w:p w:rsidR="00F26F1B" w:rsidRPr="007669D6" w:rsidRDefault="00F26F1B" w:rsidP="00F26F1B">
      <w:pPr>
        <w:pStyle w:val="ab"/>
        <w:ind w:left="567"/>
        <w:jc w:val="both"/>
      </w:pPr>
      <w:r w:rsidRPr="007669D6">
        <w:lastRenderedPageBreak/>
        <w:t>2</w:t>
      </w:r>
      <w:proofErr w:type="gramStart"/>
      <w:r w:rsidRPr="007669D6">
        <w:t xml:space="preserve"> К</w:t>
      </w:r>
      <w:proofErr w:type="gramEnd"/>
      <w:r w:rsidRPr="007669D6">
        <w:t>аким является расстояние на местности, если длина отрезка на</w:t>
      </w:r>
    </w:p>
    <w:p w:rsidR="00F26F1B" w:rsidRPr="007669D6" w:rsidRDefault="00F26F1B" w:rsidP="00F26F1B">
      <w:pPr>
        <w:pStyle w:val="ab"/>
        <w:ind w:left="567"/>
        <w:jc w:val="both"/>
      </w:pPr>
      <w:r w:rsidRPr="007669D6">
        <w:t xml:space="preserve">карте </w:t>
      </w:r>
      <w:proofErr w:type="gramStart"/>
      <w:r w:rsidRPr="007669D6">
        <w:t>равна</w:t>
      </w:r>
      <w:proofErr w:type="gramEnd"/>
      <w:r w:rsidRPr="007669D6">
        <w:t xml:space="preserve"> 3,0 см, а масштаб карты 1:12500:</w:t>
      </w:r>
    </w:p>
    <w:p w:rsidR="00F26F1B" w:rsidRPr="007669D6" w:rsidRDefault="00F26F1B" w:rsidP="00F26F1B">
      <w:pPr>
        <w:pStyle w:val="ab"/>
        <w:ind w:left="567"/>
        <w:jc w:val="both"/>
      </w:pPr>
      <w:r w:rsidRPr="007669D6">
        <w:t>а) 1125 м;</w:t>
      </w:r>
    </w:p>
    <w:p w:rsidR="00F26F1B" w:rsidRPr="007669D6" w:rsidRDefault="00F26F1B" w:rsidP="00F26F1B">
      <w:pPr>
        <w:pStyle w:val="ab"/>
        <w:ind w:left="567"/>
        <w:jc w:val="both"/>
      </w:pPr>
      <w:r w:rsidRPr="007669D6">
        <w:t>б) 125 м;</w:t>
      </w:r>
    </w:p>
    <w:p w:rsidR="00F26F1B" w:rsidRPr="007669D6" w:rsidRDefault="00F26F1B" w:rsidP="00F26F1B">
      <w:pPr>
        <w:pStyle w:val="ab"/>
        <w:ind w:left="567"/>
        <w:jc w:val="both"/>
      </w:pPr>
      <w:r w:rsidRPr="007669D6">
        <w:t>в) 1250 м;</w:t>
      </w:r>
    </w:p>
    <w:p w:rsidR="00F26F1B" w:rsidRPr="007669D6" w:rsidRDefault="00F26F1B" w:rsidP="00F26F1B">
      <w:pPr>
        <w:pStyle w:val="ab"/>
        <w:ind w:left="567"/>
        <w:jc w:val="both"/>
      </w:pPr>
      <w:r w:rsidRPr="007669D6">
        <w:t>г) 375 м.</w:t>
      </w:r>
    </w:p>
    <w:p w:rsidR="00F26F1B" w:rsidRPr="007669D6" w:rsidRDefault="00F26F1B" w:rsidP="00F26F1B">
      <w:pPr>
        <w:pStyle w:val="ab"/>
        <w:ind w:left="567"/>
        <w:jc w:val="both"/>
      </w:pPr>
      <w:r w:rsidRPr="007669D6">
        <w:t>3</w:t>
      </w:r>
      <w:proofErr w:type="gramStart"/>
      <w:r w:rsidRPr="007669D6">
        <w:t xml:space="preserve"> К</w:t>
      </w:r>
      <w:proofErr w:type="gramEnd"/>
      <w:r w:rsidRPr="007669D6">
        <w:t>аким является расстояние на местности, если длина отрезка на</w:t>
      </w:r>
    </w:p>
    <w:p w:rsidR="00F26F1B" w:rsidRPr="007669D6" w:rsidRDefault="00F26F1B" w:rsidP="00F26F1B">
      <w:pPr>
        <w:pStyle w:val="ab"/>
        <w:ind w:left="567"/>
        <w:jc w:val="both"/>
      </w:pPr>
      <w:r w:rsidRPr="007669D6">
        <w:t xml:space="preserve">карте </w:t>
      </w:r>
      <w:proofErr w:type="gramStart"/>
      <w:r w:rsidRPr="007669D6">
        <w:t>равна</w:t>
      </w:r>
      <w:proofErr w:type="gramEnd"/>
      <w:r w:rsidRPr="007669D6">
        <w:t xml:space="preserve"> 1,5 см, а масштаб карты 1:20000:</w:t>
      </w:r>
    </w:p>
    <w:p w:rsidR="00F26F1B" w:rsidRPr="007669D6" w:rsidRDefault="00F26F1B" w:rsidP="00F26F1B">
      <w:pPr>
        <w:pStyle w:val="ab"/>
        <w:ind w:left="567"/>
        <w:jc w:val="both"/>
      </w:pPr>
      <w:r w:rsidRPr="007669D6">
        <w:t>а) 200 м;</w:t>
      </w:r>
    </w:p>
    <w:p w:rsidR="00F26F1B" w:rsidRPr="007669D6" w:rsidRDefault="00F26F1B" w:rsidP="00F26F1B">
      <w:pPr>
        <w:pStyle w:val="ab"/>
        <w:ind w:left="567"/>
        <w:jc w:val="both"/>
      </w:pPr>
      <w:r w:rsidRPr="007669D6">
        <w:t>б) 300 м;</w:t>
      </w:r>
    </w:p>
    <w:p w:rsidR="00F26F1B" w:rsidRPr="007669D6" w:rsidRDefault="00F26F1B" w:rsidP="00F26F1B">
      <w:pPr>
        <w:pStyle w:val="ab"/>
        <w:ind w:left="567"/>
        <w:jc w:val="both"/>
      </w:pPr>
      <w:r w:rsidRPr="007669D6">
        <w:t>в) 150 м;</w:t>
      </w:r>
    </w:p>
    <w:p w:rsidR="00F26F1B" w:rsidRPr="007669D6" w:rsidRDefault="00F26F1B" w:rsidP="00F26F1B">
      <w:pPr>
        <w:pStyle w:val="ab"/>
        <w:ind w:left="567"/>
        <w:jc w:val="both"/>
      </w:pPr>
      <w:r w:rsidRPr="007669D6">
        <w:t>г) 120 м.</w:t>
      </w:r>
    </w:p>
    <w:p w:rsidR="00F26F1B" w:rsidRPr="007669D6" w:rsidRDefault="00F26F1B" w:rsidP="00F26F1B">
      <w:pPr>
        <w:pStyle w:val="ab"/>
        <w:ind w:left="567"/>
        <w:jc w:val="both"/>
      </w:pPr>
      <w:r w:rsidRPr="007669D6">
        <w:t>4</w:t>
      </w:r>
      <w:proofErr w:type="gramStart"/>
      <w:r w:rsidRPr="007669D6">
        <w:t xml:space="preserve"> К</w:t>
      </w:r>
      <w:proofErr w:type="gramEnd"/>
      <w:r w:rsidRPr="007669D6">
        <w:t>аким является расстояние на местности, если длина отрезка на</w:t>
      </w:r>
    </w:p>
    <w:p w:rsidR="00F26F1B" w:rsidRPr="007669D6" w:rsidRDefault="00F26F1B" w:rsidP="00F26F1B">
      <w:pPr>
        <w:pStyle w:val="ab"/>
        <w:ind w:left="567"/>
        <w:jc w:val="both"/>
      </w:pPr>
      <w:r w:rsidRPr="007669D6">
        <w:t xml:space="preserve">карте </w:t>
      </w:r>
      <w:proofErr w:type="gramStart"/>
      <w:r w:rsidRPr="007669D6">
        <w:t>равна</w:t>
      </w:r>
      <w:proofErr w:type="gramEnd"/>
      <w:r w:rsidRPr="007669D6">
        <w:t xml:space="preserve"> 1,5 см, а масштаб карты 1:25000:</w:t>
      </w:r>
    </w:p>
    <w:p w:rsidR="00F26F1B" w:rsidRPr="007669D6" w:rsidRDefault="00F26F1B" w:rsidP="00F26F1B">
      <w:pPr>
        <w:pStyle w:val="ab"/>
        <w:ind w:left="567"/>
        <w:jc w:val="both"/>
      </w:pPr>
      <w:r w:rsidRPr="007669D6">
        <w:t>а) 375 м;</w:t>
      </w:r>
    </w:p>
    <w:p w:rsidR="00F26F1B" w:rsidRPr="007669D6" w:rsidRDefault="00F26F1B" w:rsidP="00F26F1B">
      <w:pPr>
        <w:pStyle w:val="ab"/>
        <w:ind w:left="567"/>
        <w:jc w:val="both"/>
      </w:pPr>
      <w:r w:rsidRPr="007669D6">
        <w:t>б) 250 м;</w:t>
      </w:r>
    </w:p>
    <w:p w:rsidR="00F26F1B" w:rsidRPr="007669D6" w:rsidRDefault="00F26F1B" w:rsidP="00F26F1B">
      <w:pPr>
        <w:pStyle w:val="ab"/>
        <w:ind w:left="567"/>
        <w:jc w:val="both"/>
      </w:pPr>
      <w:r w:rsidRPr="007669D6">
        <w:t>в) 125 м;</w:t>
      </w:r>
    </w:p>
    <w:p w:rsidR="00F26F1B" w:rsidRPr="007669D6" w:rsidRDefault="00F26F1B" w:rsidP="00F26F1B">
      <w:pPr>
        <w:pStyle w:val="ab"/>
        <w:ind w:left="567"/>
        <w:jc w:val="both"/>
      </w:pPr>
      <w:r w:rsidRPr="007669D6">
        <w:t>г) 100 м.</w:t>
      </w:r>
    </w:p>
    <w:p w:rsidR="00F26F1B" w:rsidRPr="007669D6" w:rsidRDefault="00F26F1B" w:rsidP="00F26F1B">
      <w:pPr>
        <w:pStyle w:val="ab"/>
        <w:ind w:left="567"/>
        <w:jc w:val="both"/>
      </w:pPr>
      <w:r w:rsidRPr="007669D6">
        <w:t>5</w:t>
      </w:r>
      <w:proofErr w:type="gramStart"/>
      <w:r w:rsidRPr="007669D6">
        <w:t xml:space="preserve"> К</w:t>
      </w:r>
      <w:proofErr w:type="gramEnd"/>
      <w:r w:rsidRPr="007669D6">
        <w:t>аким является расстояние на местности, если длина отрезка на</w:t>
      </w:r>
    </w:p>
    <w:p w:rsidR="00F26F1B" w:rsidRPr="007669D6" w:rsidRDefault="00F26F1B" w:rsidP="00F26F1B">
      <w:pPr>
        <w:pStyle w:val="ab"/>
        <w:ind w:left="567"/>
        <w:jc w:val="both"/>
      </w:pPr>
      <w:r w:rsidRPr="007669D6">
        <w:t xml:space="preserve">карте </w:t>
      </w:r>
      <w:proofErr w:type="gramStart"/>
      <w:r w:rsidRPr="007669D6">
        <w:t>равна</w:t>
      </w:r>
      <w:proofErr w:type="gramEnd"/>
      <w:r w:rsidRPr="007669D6">
        <w:t xml:space="preserve"> 2,5 см, а масштаб карты 1:40000:</w:t>
      </w:r>
    </w:p>
    <w:p w:rsidR="00F26F1B" w:rsidRPr="007669D6" w:rsidRDefault="00F26F1B" w:rsidP="00F26F1B">
      <w:pPr>
        <w:pStyle w:val="ab"/>
        <w:ind w:left="567"/>
        <w:jc w:val="both"/>
      </w:pPr>
      <w:r w:rsidRPr="007669D6">
        <w:t>а) 140 м;</w:t>
      </w:r>
    </w:p>
    <w:p w:rsidR="00F26F1B" w:rsidRPr="007669D6" w:rsidRDefault="00F26F1B" w:rsidP="00F26F1B">
      <w:pPr>
        <w:pStyle w:val="ab"/>
        <w:ind w:left="567"/>
        <w:jc w:val="both"/>
      </w:pPr>
      <w:r w:rsidRPr="007669D6">
        <w:t>б) 400 м;</w:t>
      </w:r>
    </w:p>
    <w:p w:rsidR="00F26F1B" w:rsidRPr="007669D6" w:rsidRDefault="00F26F1B" w:rsidP="00F26F1B">
      <w:pPr>
        <w:pStyle w:val="ab"/>
        <w:ind w:left="567"/>
        <w:jc w:val="both"/>
      </w:pPr>
      <w:r w:rsidRPr="007669D6">
        <w:t>в) 800 м;</w:t>
      </w:r>
    </w:p>
    <w:p w:rsidR="00F26F1B" w:rsidRPr="007669D6" w:rsidRDefault="00F26F1B" w:rsidP="00F26F1B">
      <w:pPr>
        <w:pStyle w:val="ab"/>
        <w:ind w:left="567"/>
        <w:jc w:val="both"/>
      </w:pPr>
      <w:r w:rsidRPr="007669D6">
        <w:t>г) 1000 м.</w:t>
      </w:r>
    </w:p>
    <w:p w:rsidR="001368F1" w:rsidRPr="007669D6" w:rsidRDefault="00F26F1B" w:rsidP="00A26957">
      <w:pPr>
        <w:pStyle w:val="ab"/>
        <w:numPr>
          <w:ilvl w:val="0"/>
          <w:numId w:val="30"/>
        </w:numPr>
        <w:ind w:left="426"/>
        <w:jc w:val="both"/>
      </w:pPr>
      <w:r w:rsidRPr="007669D6">
        <w:t>. Задания на определение все основных и промежуточных направлений</w:t>
      </w:r>
      <w:r w:rsidR="001368F1" w:rsidRPr="007669D6">
        <w:br/>
      </w:r>
    </w:p>
    <w:tbl>
      <w:tblPr>
        <w:tblStyle w:val="ae"/>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2"/>
        <w:gridCol w:w="4716"/>
      </w:tblGrid>
      <w:tr w:rsidR="001368F1" w:rsidRPr="007669D6" w:rsidTr="001368F1">
        <w:tc>
          <w:tcPr>
            <w:tcW w:w="4785" w:type="dxa"/>
          </w:tcPr>
          <w:p w:rsidR="001368F1" w:rsidRPr="007669D6" w:rsidRDefault="001368F1" w:rsidP="001368F1">
            <w:pPr>
              <w:jc w:val="both"/>
            </w:pPr>
            <w:r w:rsidRPr="007669D6">
              <w:t>Вариант 1.</w:t>
            </w:r>
          </w:p>
          <w:p w:rsidR="001368F1" w:rsidRPr="007669D6" w:rsidRDefault="001368F1" w:rsidP="001368F1">
            <w:pPr>
              <w:pStyle w:val="ab"/>
              <w:ind w:left="0"/>
              <w:jc w:val="both"/>
            </w:pPr>
            <w:r w:rsidRPr="007669D6">
              <w:rPr>
                <w:noProof/>
              </w:rPr>
              <w:drawing>
                <wp:inline distT="0" distB="0" distL="0" distR="0" wp14:anchorId="15036311" wp14:editId="3DFC4E67">
                  <wp:extent cx="2676525" cy="114708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015" t="29932" r="27722" b="40137"/>
                          <a:stretch/>
                        </pic:blipFill>
                        <pic:spPr bwMode="auto">
                          <a:xfrm>
                            <a:off x="0" y="0"/>
                            <a:ext cx="2675141" cy="1146490"/>
                          </a:xfrm>
                          <a:prstGeom prst="rect">
                            <a:avLst/>
                          </a:prstGeom>
                          <a:ln>
                            <a:noFill/>
                          </a:ln>
                          <a:extLst>
                            <a:ext uri="{53640926-AAD7-44D8-BBD7-CCE9431645EC}">
                              <a14:shadowObscured xmlns:a14="http://schemas.microsoft.com/office/drawing/2010/main"/>
                            </a:ext>
                          </a:extLst>
                        </pic:spPr>
                      </pic:pic>
                    </a:graphicData>
                  </a:graphic>
                </wp:inline>
              </w:drawing>
            </w:r>
          </w:p>
        </w:tc>
        <w:tc>
          <w:tcPr>
            <w:tcW w:w="4785" w:type="dxa"/>
          </w:tcPr>
          <w:p w:rsidR="001368F1" w:rsidRPr="007669D6" w:rsidRDefault="001368F1" w:rsidP="001368F1">
            <w:pPr>
              <w:pStyle w:val="ab"/>
              <w:ind w:left="118"/>
              <w:jc w:val="both"/>
            </w:pPr>
            <w:r w:rsidRPr="007669D6">
              <w:t>Вариант 2</w:t>
            </w:r>
          </w:p>
          <w:p w:rsidR="001368F1" w:rsidRPr="007669D6" w:rsidRDefault="001368F1" w:rsidP="001368F1">
            <w:pPr>
              <w:pStyle w:val="ab"/>
              <w:ind w:left="0"/>
              <w:jc w:val="both"/>
            </w:pPr>
            <w:r w:rsidRPr="007669D6">
              <w:rPr>
                <w:noProof/>
              </w:rPr>
              <w:drawing>
                <wp:inline distT="0" distB="0" distL="0" distR="0" wp14:anchorId="1358AD59" wp14:editId="4BFEE056">
                  <wp:extent cx="2687723" cy="1143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Lst>
                          </a:blip>
                          <a:srcRect l="28527" t="41620" r="26253" b="24172"/>
                          <a:stretch/>
                        </pic:blipFill>
                        <pic:spPr bwMode="auto">
                          <a:xfrm>
                            <a:off x="0" y="0"/>
                            <a:ext cx="2710336" cy="1152617"/>
                          </a:xfrm>
                          <a:prstGeom prst="rect">
                            <a:avLst/>
                          </a:prstGeom>
                          <a:ln>
                            <a:noFill/>
                          </a:ln>
                          <a:extLst>
                            <a:ext uri="{53640926-AAD7-44D8-BBD7-CCE9431645EC}">
                              <a14:shadowObscured xmlns:a14="http://schemas.microsoft.com/office/drawing/2010/main"/>
                            </a:ext>
                          </a:extLst>
                        </pic:spPr>
                      </pic:pic>
                    </a:graphicData>
                  </a:graphic>
                </wp:inline>
              </w:drawing>
            </w:r>
          </w:p>
        </w:tc>
      </w:tr>
    </w:tbl>
    <w:p w:rsidR="006A0873" w:rsidRPr="007669D6" w:rsidRDefault="006A0873" w:rsidP="001368F1">
      <w:pPr>
        <w:pStyle w:val="ab"/>
        <w:ind w:left="426"/>
        <w:jc w:val="both"/>
      </w:pPr>
    </w:p>
    <w:p w:rsidR="006A0873" w:rsidRPr="007669D6" w:rsidRDefault="001368F1" w:rsidP="00A26957">
      <w:pPr>
        <w:pStyle w:val="ab"/>
        <w:numPr>
          <w:ilvl w:val="0"/>
          <w:numId w:val="30"/>
        </w:numPr>
        <w:ind w:left="426"/>
        <w:jc w:val="both"/>
      </w:pPr>
      <w:r w:rsidRPr="007669D6">
        <w:t>Задание на определение маршрута</w:t>
      </w:r>
    </w:p>
    <w:p w:rsidR="001368F1" w:rsidRPr="007669D6" w:rsidRDefault="001368F1" w:rsidP="00AA28A9">
      <w:pPr>
        <w:pStyle w:val="ab"/>
        <w:ind w:left="993"/>
        <w:jc w:val="both"/>
      </w:pPr>
      <w:r w:rsidRPr="007669D6">
        <w:rPr>
          <w:noProof/>
        </w:rPr>
        <w:drawing>
          <wp:inline distT="0" distB="0" distL="0" distR="0" wp14:anchorId="0BF11524" wp14:editId="3AC4CE03">
            <wp:extent cx="1986803" cy="293701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9327" t="26225" r="52244" b="25314"/>
                    <a:stretch/>
                  </pic:blipFill>
                  <pic:spPr bwMode="auto">
                    <a:xfrm>
                      <a:off x="0" y="0"/>
                      <a:ext cx="1990900" cy="2943068"/>
                    </a:xfrm>
                    <a:prstGeom prst="rect">
                      <a:avLst/>
                    </a:prstGeom>
                    <a:ln>
                      <a:noFill/>
                    </a:ln>
                    <a:extLst>
                      <a:ext uri="{53640926-AAD7-44D8-BBD7-CCE9431645EC}">
                        <a14:shadowObscured xmlns:a14="http://schemas.microsoft.com/office/drawing/2010/main"/>
                      </a:ext>
                    </a:extLst>
                  </pic:spPr>
                </pic:pic>
              </a:graphicData>
            </a:graphic>
          </wp:inline>
        </w:drawing>
      </w:r>
    </w:p>
    <w:p w:rsidR="007B5791" w:rsidRPr="007669D6" w:rsidRDefault="007B5791" w:rsidP="00A26957">
      <w:pPr>
        <w:pStyle w:val="ab"/>
        <w:numPr>
          <w:ilvl w:val="0"/>
          <w:numId w:val="30"/>
        </w:numPr>
        <w:ind w:left="426"/>
        <w:jc w:val="both"/>
      </w:pPr>
      <w:r w:rsidRPr="007669D6">
        <w:lastRenderedPageBreak/>
        <w:t>Скорость отметки на КП. Можно тестировать как во время прохождения дистанции, так и на специально оборудо</w:t>
      </w:r>
      <w:r w:rsidR="00D52C2C" w:rsidRPr="007669D6">
        <w:t>ванном контрольном пункте (КП).</w:t>
      </w:r>
    </w:p>
    <w:p w:rsidR="007B5791" w:rsidRPr="007669D6" w:rsidRDefault="007B5791" w:rsidP="00A26957">
      <w:pPr>
        <w:pStyle w:val="ab"/>
        <w:numPr>
          <w:ilvl w:val="0"/>
          <w:numId w:val="30"/>
        </w:numPr>
        <w:ind w:left="426"/>
        <w:jc w:val="both"/>
      </w:pPr>
      <w:r w:rsidRPr="007669D6">
        <w:t>Тестирование координации «глаз-рука». Оценивается способность к чтению карты на бегу. Тест может выполняться на дорожке с</w:t>
      </w:r>
      <w:r w:rsidR="00D52C2C" w:rsidRPr="007669D6">
        <w:t>тадиона или в полевых условиях.</w:t>
      </w:r>
    </w:p>
    <w:p w:rsidR="007B5791" w:rsidRPr="007669D6" w:rsidRDefault="00D52C2C" w:rsidP="00A26957">
      <w:pPr>
        <w:pStyle w:val="ab"/>
        <w:numPr>
          <w:ilvl w:val="0"/>
          <w:numId w:val="30"/>
        </w:numPr>
        <w:ind w:left="426"/>
        <w:jc w:val="both"/>
      </w:pPr>
      <w:r w:rsidRPr="007669D6">
        <w:rPr>
          <w:noProof/>
        </w:rPr>
        <w:drawing>
          <wp:anchor distT="0" distB="0" distL="114300" distR="114300" simplePos="0" relativeHeight="251659264" behindDoc="1" locked="0" layoutInCell="1" allowOverlap="1" wp14:anchorId="2B200AF4" wp14:editId="0750FF85">
            <wp:simplePos x="0" y="0"/>
            <wp:positionH relativeFrom="column">
              <wp:posOffset>167640</wp:posOffset>
            </wp:positionH>
            <wp:positionV relativeFrom="paragraph">
              <wp:posOffset>268605</wp:posOffset>
            </wp:positionV>
            <wp:extent cx="2305050" cy="3333115"/>
            <wp:effectExtent l="0" t="0" r="0" b="635"/>
            <wp:wrapTight wrapText="bothSides">
              <wp:wrapPolygon edited="0">
                <wp:start x="0" y="0"/>
                <wp:lineTo x="0" y="21481"/>
                <wp:lineTo x="21421" y="21481"/>
                <wp:lineTo x="21421" y="0"/>
                <wp:lineTo x="0" y="0"/>
              </wp:wrapPolygon>
            </wp:wrapTight>
            <wp:docPr id="40" name="Рисунок 40" descr="Описание: http://skachate.ru/pars_docs/refs/27/26180/26180_html_2e75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kachate.ru/pars_docs/refs/27/26180/26180_html_2e756544.jpg"/>
                    <pic:cNvPicPr>
                      <a:picLocks noChangeAspect="1" noChangeArrowheads="1"/>
                    </pic:cNvPicPr>
                  </pic:nvPicPr>
                  <pic:blipFill>
                    <a:blip r:embed="rId18" cstate="print">
                      <a:extLst>
                        <a:ext uri="{28A0092B-C50C-407E-A947-70E740481C1C}">
                          <a14:useLocalDpi xmlns:a14="http://schemas.microsoft.com/office/drawing/2010/main" val="0"/>
                        </a:ext>
                      </a:extLst>
                    </a:blip>
                    <a:srcRect l="2391" t="2019" r="5792"/>
                    <a:stretch>
                      <a:fillRect/>
                    </a:stretch>
                  </pic:blipFill>
                  <pic:spPr bwMode="auto">
                    <a:xfrm>
                      <a:off x="0" y="0"/>
                      <a:ext cx="2305050" cy="333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791" w:rsidRPr="007669D6">
        <w:t xml:space="preserve">Восприятие пространственного направления (упражнение «Компаса»). Тестирование проводится с помощью специальной таблицы. На таблице схематично </w:t>
      </w:r>
      <w:proofErr w:type="gramStart"/>
      <w:r w:rsidR="007B5791" w:rsidRPr="007669D6">
        <w:t>изображены</w:t>
      </w:r>
      <w:proofErr w:type="gramEnd"/>
      <w:r w:rsidR="007B5791" w:rsidRPr="007669D6">
        <w:t xml:space="preserve"> компаса, по 5 в каждой строке. Необходимо относительно точно указанной точки отсчета </w:t>
      </w:r>
      <w:r w:rsidR="006A0873" w:rsidRPr="007669D6">
        <w:t xml:space="preserve"> </w:t>
      </w:r>
      <w:r w:rsidR="007B5791" w:rsidRPr="007669D6">
        <w:t>(стороны света) определить, куда показывает стрелка каждого компаса. На выполнение задания дается 8 минут. Учитывается количество правильных ответов.</w:t>
      </w:r>
    </w:p>
    <w:p w:rsidR="002B4FD7" w:rsidRPr="007669D6" w:rsidRDefault="007B5791" w:rsidP="00A26957">
      <w:pPr>
        <w:pStyle w:val="ab"/>
        <w:numPr>
          <w:ilvl w:val="0"/>
          <w:numId w:val="30"/>
        </w:numPr>
        <w:ind w:left="426"/>
        <w:jc w:val="both"/>
      </w:pPr>
      <w:r w:rsidRPr="007669D6">
        <w:t>Оперативное мышление. Оценивается| при помощи правильности выбора пути движения между КП, т.е. определяется возможность планировать, прогнозировать и принимать решение в усло</w:t>
      </w:r>
      <w:r w:rsidR="00D52C2C" w:rsidRPr="007669D6">
        <w:t>виях жесткого дефицита времени.</w:t>
      </w:r>
    </w:p>
    <w:p w:rsidR="002B4FD7" w:rsidRPr="007669D6" w:rsidRDefault="007B5791" w:rsidP="00A26957">
      <w:pPr>
        <w:pStyle w:val="ab"/>
        <w:numPr>
          <w:ilvl w:val="0"/>
          <w:numId w:val="30"/>
        </w:numPr>
        <w:ind w:left="426"/>
        <w:jc w:val="both"/>
      </w:pPr>
      <w:r w:rsidRPr="007669D6">
        <w:t xml:space="preserve">Оперативное мышление также может оцениваться </w:t>
      </w:r>
      <w:proofErr w:type="spellStart"/>
      <w:r w:rsidRPr="007669D6">
        <w:t>пpи</w:t>
      </w:r>
      <w:proofErr w:type="spellEnd"/>
      <w:r w:rsidRPr="007669D6">
        <w:t xml:space="preserve"> помощи «Оперативной игры». </w:t>
      </w:r>
      <w:proofErr w:type="gramStart"/>
      <w:r w:rsidRPr="007669D6">
        <w:t>Тестирование производится при помощи таблицы, на игровом поле которой, состоящей из пяти клеток, расставлены 3 пронумерованных фишки.</w:t>
      </w:r>
      <w:proofErr w:type="gramEnd"/>
      <w:r w:rsidRPr="007669D6">
        <w:t xml:space="preserve"> Требуется перевести фишки из данного положения в положение, при котором они упорядочены. Может </w:t>
      </w:r>
      <w:proofErr w:type="gramStart"/>
      <w:r w:rsidRPr="007669D6">
        <w:t>быть</w:t>
      </w:r>
      <w:proofErr w:type="gramEnd"/>
      <w:r w:rsidRPr="007669D6">
        <w:t xml:space="preserve"> несколько вариантов начала игры. Оценивается время выполнения задания и количество сделанных ходов</w:t>
      </w:r>
    </w:p>
    <w:p w:rsidR="0002238C" w:rsidRPr="0002238C" w:rsidRDefault="0002238C" w:rsidP="0002238C">
      <w:pPr>
        <w:pStyle w:val="ab"/>
        <w:numPr>
          <w:ilvl w:val="0"/>
          <w:numId w:val="30"/>
        </w:numPr>
        <w:ind w:left="426"/>
        <w:jc w:val="both"/>
        <w:rPr>
          <w:color w:val="000000"/>
          <w:spacing w:val="4"/>
        </w:rPr>
      </w:pPr>
      <w:proofErr w:type="gramStart"/>
      <w:r w:rsidRPr="0002238C">
        <w:rPr>
          <w:color w:val="000000"/>
          <w:spacing w:val="4"/>
        </w:rPr>
        <w:t>Важное значение</w:t>
      </w:r>
      <w:proofErr w:type="gramEnd"/>
      <w:r w:rsidRPr="0002238C">
        <w:rPr>
          <w:color w:val="000000"/>
          <w:spacing w:val="4"/>
        </w:rPr>
        <w:t xml:space="preserve"> имеют так называемые специализированные </w:t>
      </w:r>
      <w:r>
        <w:rPr>
          <w:color w:val="000000"/>
          <w:spacing w:val="4"/>
        </w:rPr>
        <w:t xml:space="preserve">восприятия </w:t>
      </w:r>
      <w:r w:rsidRPr="0002238C">
        <w:rPr>
          <w:color w:val="000000"/>
          <w:spacing w:val="4"/>
        </w:rPr>
        <w:t>ориентировщика: чувство расстояния, направления.</w:t>
      </w:r>
    </w:p>
    <w:p w:rsidR="0002238C" w:rsidRPr="0002238C" w:rsidRDefault="0002238C" w:rsidP="0002238C">
      <w:pPr>
        <w:ind w:firstLine="709"/>
        <w:jc w:val="both"/>
        <w:rPr>
          <w:color w:val="000000"/>
          <w:spacing w:val="4"/>
        </w:rPr>
      </w:pPr>
      <w:r w:rsidRPr="0002238C">
        <w:rPr>
          <w:color w:val="000000"/>
          <w:spacing w:val="4"/>
        </w:rPr>
        <w:t>Развитие этих восприятий заключ</w:t>
      </w:r>
      <w:r>
        <w:rPr>
          <w:color w:val="000000"/>
          <w:spacing w:val="4"/>
        </w:rPr>
        <w:t xml:space="preserve">ается в тренировке зрительных и </w:t>
      </w:r>
      <w:r w:rsidRPr="0002238C">
        <w:rPr>
          <w:color w:val="000000"/>
          <w:spacing w:val="4"/>
        </w:rPr>
        <w:t xml:space="preserve">мышечных ощущений. Во </w:t>
      </w:r>
      <w:r>
        <w:rPr>
          <w:color w:val="000000"/>
          <w:spacing w:val="4"/>
        </w:rPr>
        <w:t xml:space="preserve">время тренировок и соревнований </w:t>
      </w:r>
      <w:r w:rsidRPr="0002238C">
        <w:rPr>
          <w:color w:val="000000"/>
          <w:spacing w:val="4"/>
        </w:rPr>
        <w:t>ориентировщик непрерывно сталкивается с необходимостью измерять</w:t>
      </w:r>
      <w:r>
        <w:rPr>
          <w:color w:val="000000"/>
          <w:spacing w:val="4"/>
        </w:rPr>
        <w:t xml:space="preserve"> </w:t>
      </w:r>
      <w:r w:rsidRPr="0002238C">
        <w:rPr>
          <w:color w:val="000000"/>
          <w:spacing w:val="4"/>
        </w:rPr>
        <w:t>или приближенно оценивать расстояния на карте и на местности.</w:t>
      </w:r>
    </w:p>
    <w:p w:rsidR="0002238C" w:rsidRPr="0002238C" w:rsidRDefault="0002238C" w:rsidP="0002238C">
      <w:pPr>
        <w:pStyle w:val="ab"/>
        <w:numPr>
          <w:ilvl w:val="0"/>
          <w:numId w:val="58"/>
        </w:numPr>
        <w:ind w:left="426"/>
        <w:jc w:val="both"/>
        <w:rPr>
          <w:color w:val="000000"/>
          <w:spacing w:val="4"/>
        </w:rPr>
      </w:pPr>
      <w:r w:rsidRPr="0002238C">
        <w:rPr>
          <w:color w:val="000000"/>
          <w:spacing w:val="4"/>
        </w:rPr>
        <w:t>Глазомерное определение расстояний на карте. В спокойной обстановке, при физической нагрузке</w:t>
      </w:r>
      <w:proofErr w:type="gramStart"/>
      <w:r w:rsidRPr="0002238C">
        <w:rPr>
          <w:color w:val="000000"/>
          <w:spacing w:val="4"/>
        </w:rPr>
        <w:t>.</w:t>
      </w:r>
      <w:proofErr w:type="gramEnd"/>
      <w:r w:rsidRPr="0002238C">
        <w:rPr>
          <w:color w:val="000000"/>
          <w:spacing w:val="4"/>
        </w:rPr>
        <w:t xml:space="preserve"> (</w:t>
      </w:r>
      <w:proofErr w:type="gramStart"/>
      <w:r w:rsidRPr="0002238C">
        <w:rPr>
          <w:color w:val="000000"/>
          <w:spacing w:val="4"/>
        </w:rPr>
        <w:t>в</w:t>
      </w:r>
      <w:proofErr w:type="gramEnd"/>
      <w:r w:rsidRPr="0002238C">
        <w:rPr>
          <w:color w:val="000000"/>
          <w:spacing w:val="4"/>
        </w:rPr>
        <w:t xml:space="preserve"> классе и на местности)</w:t>
      </w:r>
    </w:p>
    <w:p w:rsidR="0002238C" w:rsidRPr="0002238C" w:rsidRDefault="0002238C" w:rsidP="0002238C">
      <w:pPr>
        <w:pStyle w:val="ab"/>
        <w:numPr>
          <w:ilvl w:val="0"/>
          <w:numId w:val="58"/>
        </w:numPr>
        <w:ind w:left="426"/>
        <w:jc w:val="both"/>
        <w:rPr>
          <w:color w:val="000000"/>
          <w:spacing w:val="4"/>
        </w:rPr>
      </w:pPr>
      <w:r w:rsidRPr="0002238C">
        <w:rPr>
          <w:color w:val="000000"/>
          <w:spacing w:val="4"/>
        </w:rPr>
        <w:t>В сочетании с кроссовой тренировкой определение количества шагов на</w:t>
      </w:r>
      <w:r>
        <w:rPr>
          <w:color w:val="000000"/>
          <w:spacing w:val="4"/>
        </w:rPr>
        <w:t xml:space="preserve"> 100м: равнина, тропинка</w:t>
      </w:r>
      <w:r w:rsidRPr="0002238C">
        <w:rPr>
          <w:color w:val="000000"/>
          <w:spacing w:val="4"/>
        </w:rPr>
        <w:t>; в подъем; со спуска; равнина</w:t>
      </w:r>
      <w:r>
        <w:rPr>
          <w:color w:val="000000"/>
          <w:spacing w:val="4"/>
        </w:rPr>
        <w:t>; парк. Бегом, пешком (на местности)</w:t>
      </w:r>
    </w:p>
    <w:p w:rsidR="0002238C" w:rsidRPr="0002238C" w:rsidRDefault="0002238C" w:rsidP="0002238C">
      <w:pPr>
        <w:pStyle w:val="ab"/>
        <w:numPr>
          <w:ilvl w:val="0"/>
          <w:numId w:val="58"/>
        </w:numPr>
        <w:ind w:left="426"/>
        <w:jc w:val="both"/>
        <w:rPr>
          <w:color w:val="000000"/>
          <w:spacing w:val="4"/>
        </w:rPr>
      </w:pPr>
      <w:proofErr w:type="gramStart"/>
      <w:r w:rsidRPr="0002238C">
        <w:rPr>
          <w:color w:val="000000"/>
          <w:spacing w:val="4"/>
        </w:rPr>
        <w:t>Глазомерное определение расстояний на местности (До объекта, затем</w:t>
      </w:r>
      <w:r>
        <w:rPr>
          <w:color w:val="000000"/>
          <w:spacing w:val="4"/>
        </w:rPr>
        <w:t xml:space="preserve"> </w:t>
      </w:r>
      <w:r w:rsidRPr="0002238C">
        <w:rPr>
          <w:color w:val="000000"/>
          <w:spacing w:val="4"/>
        </w:rPr>
        <w:t>проверить шагом.</w:t>
      </w:r>
      <w:proofErr w:type="gramEnd"/>
      <w:r w:rsidRPr="0002238C">
        <w:rPr>
          <w:color w:val="000000"/>
          <w:spacing w:val="4"/>
        </w:rPr>
        <w:t xml:space="preserve"> </w:t>
      </w:r>
      <w:proofErr w:type="gramStart"/>
      <w:r w:rsidRPr="0002238C">
        <w:rPr>
          <w:color w:val="000000"/>
          <w:spacing w:val="4"/>
        </w:rPr>
        <w:t>Определить погрешность).</w:t>
      </w:r>
      <w:proofErr w:type="gramEnd"/>
    </w:p>
    <w:p w:rsidR="0002238C" w:rsidRPr="0002238C" w:rsidRDefault="0002238C" w:rsidP="0002238C">
      <w:pPr>
        <w:pStyle w:val="ab"/>
        <w:numPr>
          <w:ilvl w:val="0"/>
          <w:numId w:val="58"/>
        </w:numPr>
        <w:ind w:left="426"/>
        <w:jc w:val="both"/>
        <w:rPr>
          <w:color w:val="000000"/>
          <w:spacing w:val="4"/>
        </w:rPr>
      </w:pPr>
      <w:r w:rsidRPr="0002238C">
        <w:rPr>
          <w:color w:val="000000"/>
          <w:spacing w:val="4"/>
        </w:rPr>
        <w:t>Тренер планирует и ставит дистанцию по основным дорогам (веером). КП</w:t>
      </w:r>
      <w:r>
        <w:rPr>
          <w:color w:val="000000"/>
          <w:spacing w:val="4"/>
        </w:rPr>
        <w:t xml:space="preserve"> </w:t>
      </w:r>
      <w:r w:rsidRPr="0002238C">
        <w:rPr>
          <w:color w:val="000000"/>
          <w:spacing w:val="4"/>
        </w:rPr>
        <w:t>ставятся на расстоянии, указанном в карточке (30, 50, 100, …).</w:t>
      </w:r>
      <w:r>
        <w:rPr>
          <w:color w:val="000000"/>
          <w:spacing w:val="4"/>
        </w:rPr>
        <w:t xml:space="preserve"> </w:t>
      </w:r>
      <w:r w:rsidRPr="0002238C">
        <w:rPr>
          <w:color w:val="000000"/>
          <w:spacing w:val="4"/>
        </w:rPr>
        <w:t>Можно указать направление.</w:t>
      </w:r>
    </w:p>
    <w:p w:rsidR="0002238C" w:rsidRPr="0002238C" w:rsidRDefault="0002238C" w:rsidP="0002238C">
      <w:pPr>
        <w:pStyle w:val="ab"/>
        <w:numPr>
          <w:ilvl w:val="0"/>
          <w:numId w:val="58"/>
        </w:numPr>
        <w:ind w:left="426"/>
        <w:jc w:val="both"/>
        <w:rPr>
          <w:color w:val="000000"/>
          <w:spacing w:val="4"/>
        </w:rPr>
      </w:pPr>
      <w:r w:rsidRPr="0002238C">
        <w:rPr>
          <w:color w:val="000000"/>
          <w:spacing w:val="4"/>
        </w:rPr>
        <w:t>М 5</w:t>
      </w:r>
      <w:proofErr w:type="gramStart"/>
      <w:r w:rsidRPr="0002238C">
        <w:rPr>
          <w:color w:val="000000"/>
          <w:spacing w:val="4"/>
        </w:rPr>
        <w:t xml:space="preserve"> П</w:t>
      </w:r>
      <w:proofErr w:type="gramEnd"/>
      <w:r w:rsidRPr="0002238C">
        <w:rPr>
          <w:color w:val="000000"/>
          <w:spacing w:val="4"/>
        </w:rPr>
        <w:t>ройти дистанцию по письменному заданию. Например: пробежать по</w:t>
      </w:r>
    </w:p>
    <w:p w:rsidR="0002238C" w:rsidRPr="0002238C" w:rsidRDefault="0002238C" w:rsidP="0002238C">
      <w:pPr>
        <w:pStyle w:val="ab"/>
        <w:numPr>
          <w:ilvl w:val="0"/>
          <w:numId w:val="58"/>
        </w:numPr>
        <w:ind w:left="426"/>
        <w:jc w:val="both"/>
        <w:rPr>
          <w:color w:val="000000"/>
          <w:spacing w:val="4"/>
        </w:rPr>
      </w:pPr>
      <w:r w:rsidRPr="0002238C">
        <w:rPr>
          <w:color w:val="000000"/>
          <w:spacing w:val="4"/>
        </w:rPr>
        <w:t>дороге 200 м, затем свернуть направо и по ручью пройти 150 м и в лощине стоит</w:t>
      </w:r>
      <w:r>
        <w:rPr>
          <w:color w:val="000000"/>
          <w:spacing w:val="4"/>
        </w:rPr>
        <w:t xml:space="preserve"> КП. </w:t>
      </w:r>
      <w:r w:rsidRPr="0002238C">
        <w:rPr>
          <w:color w:val="000000"/>
          <w:spacing w:val="4"/>
        </w:rPr>
        <w:t>Можно проводить дистанцию по замкнутой дистанции на встречу друг</w:t>
      </w:r>
    </w:p>
    <w:p w:rsidR="00D52C2C" w:rsidRPr="0002238C" w:rsidRDefault="0002238C" w:rsidP="0002238C">
      <w:pPr>
        <w:pStyle w:val="ab"/>
        <w:numPr>
          <w:ilvl w:val="0"/>
          <w:numId w:val="58"/>
        </w:numPr>
        <w:ind w:left="426"/>
        <w:jc w:val="both"/>
        <w:rPr>
          <w:color w:val="000000"/>
          <w:spacing w:val="4"/>
        </w:rPr>
      </w:pPr>
      <w:r w:rsidRPr="0002238C">
        <w:rPr>
          <w:color w:val="000000"/>
          <w:spacing w:val="4"/>
        </w:rPr>
        <w:t>Участники все вместе промеряют заданные отрезки и определяют</w:t>
      </w:r>
      <w:r>
        <w:rPr>
          <w:color w:val="000000"/>
          <w:spacing w:val="4"/>
        </w:rPr>
        <w:t xml:space="preserve"> </w:t>
      </w:r>
      <w:r w:rsidRPr="0002238C">
        <w:rPr>
          <w:color w:val="000000"/>
          <w:spacing w:val="4"/>
        </w:rPr>
        <w:t xml:space="preserve">расстояние, кто точнее. </w:t>
      </w:r>
      <w:r w:rsidR="00D52C2C" w:rsidRPr="0002238C">
        <w:rPr>
          <w:color w:val="000000"/>
          <w:spacing w:val="4"/>
        </w:rPr>
        <w:br w:type="page"/>
      </w:r>
    </w:p>
    <w:p w:rsidR="002B4FD7" w:rsidRPr="007669D6" w:rsidRDefault="002B4FD7" w:rsidP="002B4FD7">
      <w:pPr>
        <w:spacing w:line="276" w:lineRule="auto"/>
        <w:jc w:val="right"/>
        <w:rPr>
          <w:b/>
          <w:color w:val="000000"/>
          <w:spacing w:val="4"/>
        </w:rPr>
      </w:pPr>
      <w:r w:rsidRPr="007669D6">
        <w:rPr>
          <w:b/>
          <w:color w:val="000000"/>
          <w:spacing w:val="4"/>
        </w:rPr>
        <w:lastRenderedPageBreak/>
        <w:t>Приложение 4</w:t>
      </w:r>
    </w:p>
    <w:p w:rsidR="002B4FD7" w:rsidRPr="007669D6" w:rsidRDefault="002B4FD7" w:rsidP="002B4FD7">
      <w:pPr>
        <w:shd w:val="clear" w:color="auto" w:fill="FFFFFF"/>
        <w:spacing w:after="150" w:line="276" w:lineRule="auto"/>
        <w:jc w:val="center"/>
        <w:rPr>
          <w:b/>
          <w:color w:val="000000"/>
        </w:rPr>
      </w:pPr>
      <w:r w:rsidRPr="007669D6">
        <w:rPr>
          <w:b/>
          <w:color w:val="000000"/>
        </w:rPr>
        <w:t>Тест по теме «Ориентирование на местности» Вариант 1</w:t>
      </w:r>
    </w:p>
    <w:p w:rsidR="002B4FD7" w:rsidRPr="007669D6" w:rsidRDefault="002B4FD7" w:rsidP="002B4FD7">
      <w:pPr>
        <w:shd w:val="clear" w:color="auto" w:fill="FFFFFF"/>
        <w:spacing w:line="276" w:lineRule="auto"/>
        <w:rPr>
          <w:b/>
          <w:bCs/>
          <w:color w:val="000000"/>
        </w:rPr>
      </w:pPr>
      <w:r w:rsidRPr="007669D6">
        <w:rPr>
          <w:b/>
          <w:bCs/>
          <w:color w:val="000000"/>
        </w:rPr>
        <w:t>1.Часть земной поверхности, которую мы видим вокруг себя на открытом месте:</w:t>
      </w:r>
    </w:p>
    <w:p w:rsidR="002B4FD7" w:rsidRPr="007669D6" w:rsidRDefault="002B4FD7" w:rsidP="002B4FD7">
      <w:pPr>
        <w:shd w:val="clear" w:color="auto" w:fill="FFFFFF"/>
        <w:spacing w:line="276" w:lineRule="auto"/>
        <w:rPr>
          <w:color w:val="000000"/>
        </w:rPr>
      </w:pPr>
      <w:r w:rsidRPr="007669D6">
        <w:rPr>
          <w:color w:val="000000"/>
        </w:rPr>
        <w:t>А) Полюс. Б) Горизонт. В) Местность. Г) Рельеф. Д) Ориентир.</w:t>
      </w:r>
    </w:p>
    <w:p w:rsidR="002B4FD7" w:rsidRPr="007669D6" w:rsidRDefault="002B4FD7" w:rsidP="002B4FD7">
      <w:pPr>
        <w:shd w:val="clear" w:color="auto" w:fill="FFFFFF"/>
        <w:spacing w:line="276" w:lineRule="auto"/>
        <w:rPr>
          <w:b/>
          <w:bCs/>
          <w:color w:val="000000"/>
        </w:rPr>
      </w:pPr>
      <w:r w:rsidRPr="007669D6">
        <w:rPr>
          <w:b/>
          <w:bCs/>
          <w:color w:val="000000"/>
        </w:rPr>
        <w:t>2.Угол между направлением на север и на какой-нибудь определенный предмет местности.</w:t>
      </w:r>
    </w:p>
    <w:p w:rsidR="002B4FD7" w:rsidRPr="007669D6" w:rsidRDefault="002B4FD7" w:rsidP="002B4FD7">
      <w:pPr>
        <w:shd w:val="clear" w:color="auto" w:fill="FFFFFF"/>
        <w:spacing w:line="276" w:lineRule="auto"/>
        <w:rPr>
          <w:color w:val="000000"/>
        </w:rPr>
      </w:pPr>
      <w:r w:rsidRPr="007669D6">
        <w:rPr>
          <w:color w:val="000000"/>
        </w:rPr>
        <w:t>А)Восток Б) Полюс В) Ориентир Г) Азимут</w:t>
      </w:r>
      <w:proofErr w:type="gramStart"/>
      <w:r w:rsidRPr="007669D6">
        <w:rPr>
          <w:color w:val="000000"/>
        </w:rPr>
        <w:t xml:space="preserve"> Д</w:t>
      </w:r>
      <w:proofErr w:type="gramEnd"/>
      <w:r w:rsidRPr="007669D6">
        <w:rPr>
          <w:color w:val="000000"/>
        </w:rPr>
        <w:t xml:space="preserve"> Компас.</w:t>
      </w:r>
    </w:p>
    <w:p w:rsidR="002B4FD7" w:rsidRPr="007669D6" w:rsidRDefault="002B4FD7" w:rsidP="002B4FD7">
      <w:pPr>
        <w:shd w:val="clear" w:color="auto" w:fill="FFFFFF"/>
        <w:spacing w:line="276" w:lineRule="auto"/>
        <w:rPr>
          <w:color w:val="000000"/>
        </w:rPr>
      </w:pPr>
      <w:r w:rsidRPr="007669D6">
        <w:rPr>
          <w:b/>
          <w:bCs/>
          <w:color w:val="000000"/>
        </w:rPr>
        <w:t>3.Умение правильно находить стороны горизонта на местности это?</w:t>
      </w:r>
    </w:p>
    <w:p w:rsidR="002B4FD7" w:rsidRPr="007669D6" w:rsidRDefault="002B4FD7" w:rsidP="002B4FD7">
      <w:pPr>
        <w:shd w:val="clear" w:color="auto" w:fill="FFFFFF"/>
        <w:spacing w:line="276" w:lineRule="auto"/>
        <w:rPr>
          <w:color w:val="000000"/>
        </w:rPr>
      </w:pPr>
      <w:r w:rsidRPr="007669D6">
        <w:rPr>
          <w:color w:val="000000"/>
        </w:rPr>
        <w:t>А) горизонт б) ориентирование</w:t>
      </w:r>
    </w:p>
    <w:p w:rsidR="002B4FD7" w:rsidRPr="007669D6" w:rsidRDefault="002B4FD7" w:rsidP="002B4FD7">
      <w:pPr>
        <w:shd w:val="clear" w:color="auto" w:fill="FFFFFF"/>
        <w:spacing w:line="276" w:lineRule="auto"/>
        <w:rPr>
          <w:color w:val="000000"/>
        </w:rPr>
      </w:pPr>
      <w:r w:rsidRPr="007669D6">
        <w:rPr>
          <w:b/>
          <w:bCs/>
          <w:color w:val="000000"/>
        </w:rPr>
        <w:t>4.Прибор для ориентирования</w:t>
      </w:r>
    </w:p>
    <w:p w:rsidR="002B4FD7" w:rsidRPr="007669D6" w:rsidRDefault="002B4FD7" w:rsidP="002B4FD7">
      <w:pPr>
        <w:shd w:val="clear" w:color="auto" w:fill="FFFFFF"/>
        <w:spacing w:line="276" w:lineRule="auto"/>
        <w:rPr>
          <w:color w:val="000000"/>
        </w:rPr>
      </w:pPr>
      <w:r w:rsidRPr="007669D6">
        <w:rPr>
          <w:color w:val="000000"/>
        </w:rPr>
        <w:t>А) Транспортир. Б) Ориентир В) Компас. Г) Азимут. Д) Нивелир.</w:t>
      </w:r>
    </w:p>
    <w:p w:rsidR="002B4FD7" w:rsidRPr="007669D6" w:rsidRDefault="002B4FD7" w:rsidP="002B4FD7">
      <w:pPr>
        <w:shd w:val="clear" w:color="auto" w:fill="FFFFFF"/>
        <w:spacing w:line="276" w:lineRule="auto"/>
        <w:rPr>
          <w:color w:val="000000"/>
        </w:rPr>
      </w:pPr>
      <w:r w:rsidRPr="007669D6">
        <w:rPr>
          <w:b/>
          <w:bCs/>
          <w:color w:val="000000"/>
        </w:rPr>
        <w:t xml:space="preserve">5.Окрашенный конец </w:t>
      </w:r>
      <w:proofErr w:type="gramStart"/>
      <w:r w:rsidRPr="007669D6">
        <w:rPr>
          <w:b/>
          <w:bCs/>
          <w:color w:val="000000"/>
        </w:rPr>
        <w:t>стрелки</w:t>
      </w:r>
      <w:proofErr w:type="gramEnd"/>
      <w:r w:rsidRPr="007669D6">
        <w:rPr>
          <w:b/>
          <w:bCs/>
          <w:color w:val="000000"/>
        </w:rPr>
        <w:t xml:space="preserve"> куда всегда должен показывать?</w:t>
      </w:r>
    </w:p>
    <w:p w:rsidR="002B4FD7" w:rsidRPr="007669D6" w:rsidRDefault="002B4FD7" w:rsidP="002B4FD7">
      <w:pPr>
        <w:shd w:val="clear" w:color="auto" w:fill="FFFFFF"/>
        <w:spacing w:line="276" w:lineRule="auto"/>
        <w:rPr>
          <w:color w:val="000000"/>
        </w:rPr>
      </w:pPr>
      <w:r w:rsidRPr="007669D6">
        <w:rPr>
          <w:color w:val="000000"/>
        </w:rPr>
        <w:t xml:space="preserve">А) на юг б) на север В) </w:t>
      </w:r>
      <w:proofErr w:type="gramStart"/>
      <w:r w:rsidRPr="007669D6">
        <w:rPr>
          <w:color w:val="000000"/>
        </w:rPr>
        <w:t>туда</w:t>
      </w:r>
      <w:proofErr w:type="gramEnd"/>
      <w:r w:rsidRPr="007669D6">
        <w:rPr>
          <w:color w:val="000000"/>
        </w:rPr>
        <w:t xml:space="preserve"> где встает Солнце</w:t>
      </w:r>
    </w:p>
    <w:p w:rsidR="002B4FD7" w:rsidRPr="007669D6" w:rsidRDefault="002B4FD7" w:rsidP="002B4FD7">
      <w:pPr>
        <w:shd w:val="clear" w:color="auto" w:fill="FFFFFF"/>
        <w:spacing w:line="276" w:lineRule="auto"/>
        <w:rPr>
          <w:color w:val="000000"/>
        </w:rPr>
      </w:pPr>
      <w:r w:rsidRPr="007669D6">
        <w:rPr>
          <w:b/>
          <w:bCs/>
          <w:color w:val="000000"/>
        </w:rPr>
        <w:t>6. Сторона горизонта, имеющая азимут 270°:</w:t>
      </w:r>
    </w:p>
    <w:p w:rsidR="002B4FD7" w:rsidRPr="007669D6" w:rsidRDefault="002B4FD7" w:rsidP="002B4FD7">
      <w:pPr>
        <w:shd w:val="clear" w:color="auto" w:fill="FFFFFF"/>
        <w:spacing w:line="276" w:lineRule="auto"/>
        <w:rPr>
          <w:color w:val="000000"/>
        </w:rPr>
      </w:pPr>
      <w:r w:rsidRPr="007669D6">
        <w:rPr>
          <w:color w:val="000000"/>
        </w:rPr>
        <w:t>А) Север Б) Запад В) Восток Г) Юг Д) Северо-запад.</w:t>
      </w:r>
    </w:p>
    <w:p w:rsidR="002B4FD7" w:rsidRPr="007669D6" w:rsidRDefault="002B4FD7" w:rsidP="002B4FD7">
      <w:pPr>
        <w:shd w:val="clear" w:color="auto" w:fill="FFFFFF"/>
        <w:spacing w:line="276" w:lineRule="auto"/>
        <w:rPr>
          <w:color w:val="000000"/>
        </w:rPr>
      </w:pPr>
      <w:r w:rsidRPr="007669D6">
        <w:rPr>
          <w:b/>
          <w:bCs/>
          <w:color w:val="000000"/>
        </w:rPr>
        <w:t>7.Ориентироваться можно?</w:t>
      </w:r>
    </w:p>
    <w:p w:rsidR="002B4FD7" w:rsidRPr="007669D6" w:rsidRDefault="002B4FD7" w:rsidP="002B4FD7">
      <w:pPr>
        <w:shd w:val="clear" w:color="auto" w:fill="FFFFFF"/>
        <w:spacing w:line="276" w:lineRule="auto"/>
        <w:rPr>
          <w:color w:val="000000"/>
        </w:rPr>
      </w:pPr>
      <w:r w:rsidRPr="007669D6">
        <w:rPr>
          <w:color w:val="000000"/>
        </w:rPr>
        <w:t>А) по дороге б) по муравейнику в) по белкам</w:t>
      </w:r>
    </w:p>
    <w:p w:rsidR="002B4FD7" w:rsidRPr="007669D6" w:rsidRDefault="002B4FD7" w:rsidP="002B4FD7">
      <w:pPr>
        <w:shd w:val="clear" w:color="auto" w:fill="FFFFFF"/>
        <w:spacing w:line="276" w:lineRule="auto"/>
        <w:rPr>
          <w:color w:val="000000"/>
        </w:rPr>
      </w:pPr>
      <w:r w:rsidRPr="007669D6">
        <w:rPr>
          <w:b/>
          <w:bCs/>
          <w:color w:val="000000"/>
        </w:rPr>
        <w:t>8.Учащиеся возвращаются от озера, расположенного на востоке от школы в направлении:</w:t>
      </w:r>
    </w:p>
    <w:p w:rsidR="002B4FD7" w:rsidRPr="007669D6" w:rsidRDefault="002B4FD7" w:rsidP="002B4FD7">
      <w:pPr>
        <w:shd w:val="clear" w:color="auto" w:fill="FFFFFF"/>
        <w:spacing w:line="276" w:lineRule="auto"/>
        <w:rPr>
          <w:color w:val="000000"/>
        </w:rPr>
      </w:pPr>
      <w:r w:rsidRPr="007669D6">
        <w:rPr>
          <w:color w:val="000000"/>
        </w:rPr>
        <w:t xml:space="preserve">А) </w:t>
      </w:r>
      <w:proofErr w:type="gramStart"/>
      <w:r w:rsidRPr="007669D6">
        <w:rPr>
          <w:color w:val="000000"/>
        </w:rPr>
        <w:t>Южном</w:t>
      </w:r>
      <w:proofErr w:type="gramEnd"/>
      <w:r w:rsidRPr="007669D6">
        <w:rPr>
          <w:color w:val="000000"/>
        </w:rPr>
        <w:t xml:space="preserve"> Б) Северном В) Юго-восточном Г) Юго-западном Д) Западном</w:t>
      </w:r>
    </w:p>
    <w:p w:rsidR="002B4FD7" w:rsidRPr="007669D6" w:rsidRDefault="002B4FD7" w:rsidP="002B4FD7">
      <w:pPr>
        <w:shd w:val="clear" w:color="auto" w:fill="FFFFFF"/>
        <w:spacing w:line="276" w:lineRule="auto"/>
        <w:rPr>
          <w:color w:val="000000"/>
        </w:rPr>
      </w:pPr>
      <w:r w:rsidRPr="007669D6">
        <w:rPr>
          <w:b/>
          <w:bCs/>
          <w:color w:val="000000"/>
        </w:rPr>
        <w:t>9).В каком направлении возвращаются покорители Южного полюса:</w:t>
      </w:r>
    </w:p>
    <w:p w:rsidR="002B4FD7" w:rsidRPr="007669D6" w:rsidRDefault="002B4FD7" w:rsidP="002B4FD7">
      <w:pPr>
        <w:shd w:val="clear" w:color="auto" w:fill="FFFFFF"/>
        <w:spacing w:line="276" w:lineRule="auto"/>
        <w:rPr>
          <w:color w:val="000000"/>
        </w:rPr>
      </w:pPr>
      <w:r w:rsidRPr="007669D6">
        <w:rPr>
          <w:color w:val="000000"/>
        </w:rPr>
        <w:t>А) Восточном. Б) Западном. В) Южном. Г) Северном. Д) Все ответы верны</w:t>
      </w:r>
    </w:p>
    <w:p w:rsidR="002B4FD7" w:rsidRPr="007669D6" w:rsidRDefault="002B4FD7" w:rsidP="002B4FD7">
      <w:pPr>
        <w:shd w:val="clear" w:color="auto" w:fill="FFFFFF"/>
        <w:rPr>
          <w:color w:val="000000"/>
          <w:sz w:val="21"/>
          <w:szCs w:val="21"/>
        </w:rPr>
      </w:pPr>
    </w:p>
    <w:p w:rsidR="002B4FD7" w:rsidRPr="007669D6" w:rsidRDefault="002B4FD7" w:rsidP="002B4FD7">
      <w:pPr>
        <w:shd w:val="clear" w:color="auto" w:fill="FFFFFF"/>
        <w:jc w:val="center"/>
        <w:rPr>
          <w:b/>
          <w:color w:val="000000"/>
        </w:rPr>
      </w:pPr>
      <w:r w:rsidRPr="007669D6">
        <w:rPr>
          <w:b/>
          <w:color w:val="000000"/>
        </w:rPr>
        <w:t>Тест по теме «Ориентирование на местности» Вариант 2</w:t>
      </w:r>
    </w:p>
    <w:p w:rsidR="002B4FD7" w:rsidRPr="007669D6" w:rsidRDefault="002B4FD7" w:rsidP="002B4FD7">
      <w:pPr>
        <w:shd w:val="clear" w:color="auto" w:fill="FFFFFF"/>
        <w:spacing w:line="276" w:lineRule="auto"/>
        <w:rPr>
          <w:color w:val="000000"/>
        </w:rPr>
      </w:pPr>
      <w:r w:rsidRPr="007669D6">
        <w:rPr>
          <w:b/>
          <w:bCs/>
          <w:color w:val="000000"/>
        </w:rPr>
        <w:t>1</w:t>
      </w:r>
      <w:r w:rsidRPr="007669D6">
        <w:rPr>
          <w:color w:val="000000"/>
        </w:rPr>
        <w:t>.</w:t>
      </w:r>
      <w:r w:rsidRPr="007669D6">
        <w:rPr>
          <w:b/>
          <w:bCs/>
          <w:color w:val="000000"/>
        </w:rPr>
        <w:t>Что такое горизонт?</w:t>
      </w:r>
    </w:p>
    <w:p w:rsidR="002B4FD7" w:rsidRPr="007669D6" w:rsidRDefault="002B4FD7" w:rsidP="002B4FD7">
      <w:pPr>
        <w:shd w:val="clear" w:color="auto" w:fill="FFFFFF"/>
        <w:spacing w:line="276" w:lineRule="auto"/>
        <w:rPr>
          <w:color w:val="000000"/>
        </w:rPr>
      </w:pPr>
      <w:r w:rsidRPr="007669D6">
        <w:rPr>
          <w:color w:val="000000"/>
        </w:rPr>
        <w:t>А) вся земная поверхность Б) вся земная поверхность</w:t>
      </w:r>
      <w:proofErr w:type="gramStart"/>
      <w:r w:rsidRPr="007669D6">
        <w:rPr>
          <w:color w:val="000000"/>
        </w:rPr>
        <w:t xml:space="preserve"> ,</w:t>
      </w:r>
      <w:proofErr w:type="gramEnd"/>
      <w:r w:rsidRPr="007669D6">
        <w:rPr>
          <w:color w:val="000000"/>
        </w:rPr>
        <w:t>которую мы видим на открытой местности.</w:t>
      </w:r>
    </w:p>
    <w:p w:rsidR="002B4FD7" w:rsidRPr="007669D6" w:rsidRDefault="002B4FD7" w:rsidP="002B4FD7">
      <w:pPr>
        <w:shd w:val="clear" w:color="auto" w:fill="FFFFFF"/>
        <w:spacing w:line="276" w:lineRule="auto"/>
        <w:rPr>
          <w:color w:val="000000"/>
        </w:rPr>
      </w:pPr>
      <w:r w:rsidRPr="007669D6">
        <w:rPr>
          <w:b/>
          <w:bCs/>
          <w:color w:val="000000"/>
        </w:rPr>
        <w:t>2.Сколько основных сторон горизонта?</w:t>
      </w:r>
      <w:r w:rsidRPr="007669D6">
        <w:rPr>
          <w:color w:val="000000"/>
        </w:rPr>
        <w:t xml:space="preserve"> </w:t>
      </w:r>
    </w:p>
    <w:p w:rsidR="002B4FD7" w:rsidRPr="007669D6" w:rsidRDefault="002B4FD7" w:rsidP="002B4FD7">
      <w:pPr>
        <w:shd w:val="clear" w:color="auto" w:fill="FFFFFF"/>
        <w:spacing w:line="276" w:lineRule="auto"/>
        <w:rPr>
          <w:color w:val="000000"/>
        </w:rPr>
      </w:pPr>
      <w:r w:rsidRPr="007669D6">
        <w:rPr>
          <w:color w:val="000000"/>
        </w:rPr>
        <w:t>А) 3 Б) 4 В) 2</w:t>
      </w:r>
    </w:p>
    <w:p w:rsidR="002B4FD7" w:rsidRPr="007669D6" w:rsidRDefault="002B4FD7" w:rsidP="002B4FD7">
      <w:pPr>
        <w:shd w:val="clear" w:color="auto" w:fill="FFFFFF"/>
        <w:spacing w:line="276" w:lineRule="auto"/>
        <w:rPr>
          <w:color w:val="000000"/>
        </w:rPr>
      </w:pPr>
      <w:r w:rsidRPr="007669D6">
        <w:rPr>
          <w:b/>
          <w:bCs/>
          <w:color w:val="000000"/>
        </w:rPr>
        <w:t xml:space="preserve">3.Азимут может меняться </w:t>
      </w:r>
      <w:proofErr w:type="gramStart"/>
      <w:r w:rsidRPr="007669D6">
        <w:rPr>
          <w:b/>
          <w:bCs/>
          <w:color w:val="000000"/>
        </w:rPr>
        <w:t>от</w:t>
      </w:r>
      <w:proofErr w:type="gramEnd"/>
      <w:r w:rsidRPr="007669D6">
        <w:rPr>
          <w:color w:val="000000"/>
        </w:rPr>
        <w:t>:</w:t>
      </w:r>
    </w:p>
    <w:p w:rsidR="002B4FD7" w:rsidRPr="007669D6" w:rsidRDefault="002B4FD7" w:rsidP="002B4FD7">
      <w:pPr>
        <w:shd w:val="clear" w:color="auto" w:fill="FFFFFF"/>
        <w:spacing w:line="276" w:lineRule="auto"/>
        <w:rPr>
          <w:color w:val="000000"/>
        </w:rPr>
      </w:pPr>
      <w:r w:rsidRPr="007669D6">
        <w:rPr>
          <w:color w:val="000000"/>
        </w:rPr>
        <w:t>А) 0°-180° .Б) 0°-360° В). 0°-300°. Г) 90°-270°. Д) 45°-315°</w:t>
      </w:r>
    </w:p>
    <w:p w:rsidR="002B4FD7" w:rsidRPr="007669D6" w:rsidRDefault="002B4FD7" w:rsidP="002B4FD7">
      <w:pPr>
        <w:shd w:val="clear" w:color="auto" w:fill="FFFFFF"/>
        <w:spacing w:line="276" w:lineRule="auto"/>
        <w:rPr>
          <w:color w:val="000000"/>
        </w:rPr>
      </w:pPr>
      <w:r w:rsidRPr="007669D6">
        <w:rPr>
          <w:b/>
          <w:bCs/>
          <w:color w:val="000000"/>
        </w:rPr>
        <w:t>4.Где встает солнце?</w:t>
      </w:r>
    </w:p>
    <w:p w:rsidR="002B4FD7" w:rsidRPr="007669D6" w:rsidRDefault="002B4FD7" w:rsidP="002B4FD7">
      <w:pPr>
        <w:shd w:val="clear" w:color="auto" w:fill="FFFFFF"/>
        <w:spacing w:line="276" w:lineRule="auto"/>
        <w:rPr>
          <w:color w:val="000000"/>
        </w:rPr>
      </w:pPr>
      <w:r w:rsidRPr="007669D6">
        <w:rPr>
          <w:color w:val="000000"/>
        </w:rPr>
        <w:t>А) на юге Б) на севере В) на востоке</w:t>
      </w:r>
    </w:p>
    <w:p w:rsidR="002B4FD7" w:rsidRPr="007669D6" w:rsidRDefault="002B4FD7" w:rsidP="002B4FD7">
      <w:pPr>
        <w:shd w:val="clear" w:color="auto" w:fill="FFFFFF"/>
        <w:spacing w:line="276" w:lineRule="auto"/>
        <w:rPr>
          <w:color w:val="000000"/>
        </w:rPr>
      </w:pPr>
      <w:r w:rsidRPr="007669D6">
        <w:rPr>
          <w:b/>
          <w:bCs/>
          <w:color w:val="000000"/>
        </w:rPr>
        <w:t>5.Умение определять стороны горизонта</w:t>
      </w:r>
      <w:r w:rsidRPr="007669D6">
        <w:rPr>
          <w:color w:val="000000"/>
        </w:rPr>
        <w:t>:</w:t>
      </w:r>
    </w:p>
    <w:p w:rsidR="002B4FD7" w:rsidRPr="007669D6" w:rsidRDefault="002B4FD7" w:rsidP="002B4FD7">
      <w:pPr>
        <w:shd w:val="clear" w:color="auto" w:fill="FFFFFF"/>
        <w:spacing w:line="276" w:lineRule="auto"/>
        <w:rPr>
          <w:color w:val="000000"/>
        </w:rPr>
      </w:pPr>
      <w:r w:rsidRPr="007669D6">
        <w:rPr>
          <w:color w:val="000000"/>
        </w:rPr>
        <w:t>А) Визирование. Б) Нивелирование. В) Ориентирование. Г) Измерение Д) Съемка</w:t>
      </w:r>
    </w:p>
    <w:p w:rsidR="002B4FD7" w:rsidRPr="007669D6" w:rsidRDefault="002B4FD7" w:rsidP="002B4FD7">
      <w:pPr>
        <w:shd w:val="clear" w:color="auto" w:fill="FFFFFF"/>
        <w:spacing w:line="276" w:lineRule="auto"/>
        <w:rPr>
          <w:color w:val="000000"/>
        </w:rPr>
      </w:pPr>
      <w:r w:rsidRPr="007669D6">
        <w:rPr>
          <w:b/>
          <w:bCs/>
          <w:color w:val="000000"/>
        </w:rPr>
        <w:t xml:space="preserve">6. </w:t>
      </w:r>
      <w:proofErr w:type="spellStart"/>
      <w:r w:rsidRPr="007669D6">
        <w:rPr>
          <w:b/>
          <w:bCs/>
          <w:color w:val="000000"/>
        </w:rPr>
        <w:t>Прибор</w:t>
      </w:r>
      <w:proofErr w:type="gramStart"/>
      <w:r w:rsidRPr="007669D6">
        <w:rPr>
          <w:b/>
          <w:bCs/>
          <w:color w:val="000000"/>
        </w:rPr>
        <w:t>,с</w:t>
      </w:r>
      <w:proofErr w:type="spellEnd"/>
      <w:proofErr w:type="gramEnd"/>
      <w:r w:rsidRPr="007669D6">
        <w:rPr>
          <w:b/>
          <w:bCs/>
          <w:color w:val="000000"/>
        </w:rPr>
        <w:t xml:space="preserve"> помощью которого в любое время дня и ночи определяют правильное направление пути это?</w:t>
      </w:r>
    </w:p>
    <w:p w:rsidR="002B4FD7" w:rsidRPr="007669D6" w:rsidRDefault="002B4FD7" w:rsidP="002B4FD7">
      <w:pPr>
        <w:shd w:val="clear" w:color="auto" w:fill="FFFFFF"/>
        <w:spacing w:line="276" w:lineRule="auto"/>
        <w:rPr>
          <w:color w:val="000000"/>
        </w:rPr>
      </w:pPr>
      <w:r w:rsidRPr="007669D6">
        <w:rPr>
          <w:color w:val="000000"/>
        </w:rPr>
        <w:t>А) азимут Б) компас В) термометр</w:t>
      </w:r>
    </w:p>
    <w:p w:rsidR="002B4FD7" w:rsidRPr="007669D6" w:rsidRDefault="002B4FD7" w:rsidP="002B4FD7">
      <w:pPr>
        <w:shd w:val="clear" w:color="auto" w:fill="FFFFFF"/>
        <w:spacing w:line="276" w:lineRule="auto"/>
        <w:rPr>
          <w:color w:val="000000"/>
        </w:rPr>
      </w:pPr>
      <w:r w:rsidRPr="007669D6">
        <w:rPr>
          <w:b/>
          <w:bCs/>
          <w:color w:val="000000"/>
        </w:rPr>
        <w:t>7.Сторона горизонта, имеющая азимут 225°:</w:t>
      </w:r>
    </w:p>
    <w:p w:rsidR="002B4FD7" w:rsidRPr="007669D6" w:rsidRDefault="002B4FD7" w:rsidP="002B4FD7">
      <w:pPr>
        <w:shd w:val="clear" w:color="auto" w:fill="FFFFFF"/>
        <w:spacing w:line="276" w:lineRule="auto"/>
        <w:rPr>
          <w:color w:val="000000"/>
        </w:rPr>
      </w:pPr>
      <w:r w:rsidRPr="007669D6">
        <w:rPr>
          <w:color w:val="000000"/>
        </w:rPr>
        <w:t>А) Север. Б) Северо-запад. В) Юго-запад Г) Восток. Д) Северо-восток</w:t>
      </w:r>
    </w:p>
    <w:p w:rsidR="002B4FD7" w:rsidRPr="007669D6" w:rsidRDefault="002B4FD7" w:rsidP="002B4FD7">
      <w:pPr>
        <w:shd w:val="clear" w:color="auto" w:fill="FFFFFF"/>
        <w:spacing w:line="276" w:lineRule="auto"/>
        <w:rPr>
          <w:color w:val="000000"/>
        </w:rPr>
      </w:pPr>
      <w:r w:rsidRPr="007669D6">
        <w:rPr>
          <w:b/>
          <w:bCs/>
          <w:color w:val="000000"/>
        </w:rPr>
        <w:t>8.В каком направлении возвращаются покорители Северного полюса:</w:t>
      </w:r>
      <w:r w:rsidRPr="007669D6">
        <w:rPr>
          <w:color w:val="000000"/>
        </w:rPr>
        <w:t xml:space="preserve"> </w:t>
      </w:r>
    </w:p>
    <w:p w:rsidR="002B4FD7" w:rsidRPr="007669D6" w:rsidRDefault="002B4FD7" w:rsidP="002B4FD7">
      <w:pPr>
        <w:shd w:val="clear" w:color="auto" w:fill="FFFFFF"/>
        <w:spacing w:line="276" w:lineRule="auto"/>
        <w:rPr>
          <w:color w:val="000000"/>
        </w:rPr>
      </w:pPr>
      <w:r w:rsidRPr="007669D6">
        <w:rPr>
          <w:color w:val="000000"/>
        </w:rPr>
        <w:t>А) Восточном. Б)  Западном В) Южном. Г) Северном. Д) Все ответы верны</w:t>
      </w:r>
    </w:p>
    <w:p w:rsidR="002B4FD7" w:rsidRPr="007669D6" w:rsidRDefault="002B4FD7" w:rsidP="002B4FD7">
      <w:pPr>
        <w:shd w:val="clear" w:color="auto" w:fill="FFFFFF"/>
        <w:spacing w:line="276" w:lineRule="auto"/>
        <w:rPr>
          <w:color w:val="000000"/>
        </w:rPr>
      </w:pPr>
      <w:r w:rsidRPr="007669D6">
        <w:rPr>
          <w:b/>
          <w:bCs/>
          <w:color w:val="000000"/>
        </w:rPr>
        <w:t>9)Учащиеся возвращаются от луга, расположенного на западе от школы в направлении:</w:t>
      </w:r>
    </w:p>
    <w:p w:rsidR="002B4FD7" w:rsidRPr="007669D6" w:rsidRDefault="002B4FD7" w:rsidP="002B4FD7">
      <w:pPr>
        <w:shd w:val="clear" w:color="auto" w:fill="FFFFFF"/>
        <w:spacing w:line="276" w:lineRule="auto"/>
        <w:rPr>
          <w:color w:val="000000"/>
        </w:rPr>
      </w:pPr>
      <w:r w:rsidRPr="007669D6">
        <w:rPr>
          <w:color w:val="000000"/>
        </w:rPr>
        <w:t>А) Южном Б) Восточном В</w:t>
      </w:r>
      <w:proofErr w:type="gramStart"/>
      <w:r w:rsidRPr="007669D6">
        <w:rPr>
          <w:color w:val="000000"/>
        </w:rPr>
        <w:t>)Ю</w:t>
      </w:r>
      <w:proofErr w:type="gramEnd"/>
      <w:r w:rsidRPr="007669D6">
        <w:rPr>
          <w:color w:val="000000"/>
        </w:rPr>
        <w:t>го-восточном Г) Юго-западном Д) Западном</w:t>
      </w:r>
    </w:p>
    <w:p w:rsidR="001D456D" w:rsidRPr="007669D6" w:rsidRDefault="001D456D" w:rsidP="001D456D">
      <w:pPr>
        <w:jc w:val="center"/>
        <w:rPr>
          <w:b/>
          <w:spacing w:val="2"/>
        </w:rPr>
      </w:pPr>
      <w:proofErr w:type="gramStart"/>
      <w:r w:rsidRPr="007669D6">
        <w:rPr>
          <w:b/>
          <w:spacing w:val="2"/>
        </w:rPr>
        <w:lastRenderedPageBreak/>
        <w:t>Контроль за</w:t>
      </w:r>
      <w:proofErr w:type="gramEnd"/>
      <w:r w:rsidRPr="007669D6">
        <w:rPr>
          <w:b/>
          <w:spacing w:val="2"/>
        </w:rPr>
        <w:t xml:space="preserve"> уровнем освоения топографической подготовки</w:t>
      </w:r>
    </w:p>
    <w:p w:rsidR="001D456D" w:rsidRPr="007669D6" w:rsidRDefault="001D456D" w:rsidP="001D456D">
      <w:pPr>
        <w:jc w:val="center"/>
        <w:rPr>
          <w:szCs w:val="22"/>
        </w:rPr>
      </w:pPr>
      <w:r w:rsidRPr="007669D6">
        <w:rPr>
          <w:noProof/>
        </w:rPr>
        <mc:AlternateContent>
          <mc:Choice Requires="wps">
            <w:drawing>
              <wp:inline distT="0" distB="0" distL="0" distR="0" wp14:anchorId="496752BB" wp14:editId="1BDD995E">
                <wp:extent cx="300990" cy="300990"/>
                <wp:effectExtent l="0" t="0" r="0" b="3810"/>
                <wp:docPr id="353" name="Прямоугольник 353" descr="https://docviewer.yandex.ru/view/139424307/htmlimage?id=o3ok-g0dqy2y6wvu63fyjiaqzw85b6xw91g2ohlzo8qt5biqwbder6ox8y8ynelfumr8gt6myu2lvx6q4zw2as83pafvjmz8gs7ql2bf&amp;name=result_html_cb2be5aa893b65d.jpg&amp;dsid=823145e8b45acad056e30ea9017a56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3" o:spid="_x0000_s1026" alt="Описание: https://docviewer.yandex.ru/view/139424307/htmlimage?id=o3ok-g0dqy2y6wvu63fyjiaqzw85b6xw91g2ohlzo8qt5biqwbder6ox8y8ynelfumr8gt6myu2lvx6q4zw2as83pafvjmz8gs7ql2bf&amp;name=result_html_cb2be5aa893b65d.jpg&amp;dsid=823145e8b45acad056e30ea9017a5639"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" filled="f" stroked="f">
                <o:lock v:ext="edit" aspectratio="t"/>
                <w10:anchorlock/>
              </v:rect>
            </w:pict>
          </mc:Fallback>
        </mc:AlternateContent>
      </w:r>
      <w:r w:rsidRPr="007669D6">
        <w:rPr>
          <w:szCs w:val="22"/>
        </w:rPr>
        <w:t xml:space="preserve"> Тест 1</w:t>
      </w:r>
    </w:p>
    <w:p w:rsidR="001D456D" w:rsidRPr="007669D6" w:rsidRDefault="001D456D" w:rsidP="001D456D">
      <w:pPr>
        <w:contextualSpacing/>
        <w:jc w:val="center"/>
        <w:rPr>
          <w:szCs w:val="22"/>
        </w:rPr>
      </w:pPr>
      <w:r w:rsidRPr="007669D6">
        <w:rPr>
          <w:szCs w:val="22"/>
        </w:rPr>
        <w:t>Что означает этот символ?</w:t>
      </w:r>
    </w:p>
    <w:p w:rsidR="001D456D" w:rsidRPr="007669D6" w:rsidRDefault="001D456D" w:rsidP="001D456D">
      <w:pPr>
        <w:contextualSpacing/>
        <w:jc w:val="cente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
        <w:gridCol w:w="1789"/>
        <w:gridCol w:w="2640"/>
        <w:gridCol w:w="440"/>
        <w:gridCol w:w="1811"/>
        <w:gridCol w:w="2407"/>
      </w:tblGrid>
      <w:tr w:rsidR="001D456D" w:rsidRPr="007669D6" w:rsidTr="001D456D">
        <w:trPr>
          <w:trHeight w:val="351"/>
          <w:jc w:val="center"/>
        </w:trPr>
        <w:tc>
          <w:tcPr>
            <w:tcW w:w="377" w:type="dxa"/>
            <w:vMerge w:val="restart"/>
            <w:tcBorders>
              <w:right w:val="nil"/>
            </w:tcBorders>
            <w:shd w:val="clear" w:color="auto" w:fill="auto"/>
          </w:tcPr>
          <w:p w:rsidR="001D456D" w:rsidRPr="007669D6" w:rsidRDefault="001D456D" w:rsidP="001D456D">
            <w:pPr>
              <w:contextualSpacing/>
              <w:jc w:val="center"/>
              <w:rPr>
                <w:sz w:val="22"/>
                <w:szCs w:val="22"/>
              </w:rPr>
            </w:pPr>
            <w:r w:rsidRPr="007669D6">
              <w:rPr>
                <w:sz w:val="22"/>
                <w:szCs w:val="22"/>
              </w:rPr>
              <w:t>1</w:t>
            </w:r>
          </w:p>
        </w:tc>
        <w:tc>
          <w:tcPr>
            <w:tcW w:w="1789" w:type="dxa"/>
            <w:vMerge w:val="restart"/>
            <w:tcBorders>
              <w:left w:val="nil"/>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1F515EED" wp14:editId="0FB37148">
                  <wp:extent cx="742950" cy="219075"/>
                  <wp:effectExtent l="0" t="0" r="0" b="9525"/>
                  <wp:docPr id="257" name="Рисунок 257" descr="Описание: C:\Users\Александр\Documents\Туризм\знаки и легенды\5\Znaki_Picto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Александр\Documents\Туризм\знаки и легенды\5\Znaki_Picto - копия.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p>
        </w:tc>
        <w:tc>
          <w:tcPr>
            <w:tcW w:w="2640" w:type="dxa"/>
            <w:tcBorders>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улучшенная дорога</w:t>
            </w:r>
          </w:p>
        </w:tc>
        <w:tc>
          <w:tcPr>
            <w:tcW w:w="440" w:type="dxa"/>
            <w:vMerge w:val="restart"/>
            <w:tcBorders>
              <w:right w:val="nil"/>
            </w:tcBorders>
            <w:shd w:val="clear" w:color="auto" w:fill="auto"/>
          </w:tcPr>
          <w:p w:rsidR="001D456D" w:rsidRPr="007669D6" w:rsidRDefault="001D456D" w:rsidP="001D456D">
            <w:pPr>
              <w:contextualSpacing/>
              <w:jc w:val="center"/>
              <w:rPr>
                <w:sz w:val="22"/>
                <w:szCs w:val="22"/>
              </w:rPr>
            </w:pPr>
            <w:r w:rsidRPr="007669D6">
              <w:rPr>
                <w:sz w:val="22"/>
                <w:szCs w:val="22"/>
              </w:rPr>
              <w:t>11</w:t>
            </w:r>
          </w:p>
        </w:tc>
        <w:tc>
          <w:tcPr>
            <w:tcW w:w="1811" w:type="dxa"/>
            <w:vMerge w:val="restart"/>
            <w:tcBorders>
              <w:left w:val="nil"/>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20DA00F" wp14:editId="0FC2558A">
                  <wp:extent cx="725170" cy="111760"/>
                  <wp:effectExtent l="0" t="228600" r="0" b="231140"/>
                  <wp:docPr id="352" name="Рисунок 352" descr="Описание: C:\Users\Александр\Documents\Туризм\знаки и легенды\5\Znaki_Picto - копи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Users\Александр\Documents\Туризм\знаки и легенды\5\Znaki_Picto - копия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387874">
                            <a:off x="0" y="0"/>
                            <a:ext cx="725170" cy="111760"/>
                          </a:xfrm>
                          <a:prstGeom prst="rect">
                            <a:avLst/>
                          </a:prstGeom>
                          <a:noFill/>
                          <a:ln>
                            <a:noFill/>
                          </a:ln>
                        </pic:spPr>
                      </pic:pic>
                    </a:graphicData>
                  </a:graphic>
                </wp:inline>
              </w:drawing>
            </w:r>
          </w:p>
        </w:tc>
        <w:tc>
          <w:tcPr>
            <w:tcW w:w="2407" w:type="dxa"/>
            <w:tcBorders>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канава с водой</w:t>
            </w:r>
          </w:p>
        </w:tc>
      </w:tr>
      <w:tr w:rsidR="001D456D" w:rsidRPr="007669D6" w:rsidTr="001D456D">
        <w:trPr>
          <w:trHeight w:val="301"/>
          <w:jc w:val="center"/>
        </w:trPr>
        <w:tc>
          <w:tcPr>
            <w:tcW w:w="377" w:type="dxa"/>
            <w:vMerge/>
            <w:tcBorders>
              <w:right w:val="nil"/>
            </w:tcBorders>
            <w:shd w:val="clear" w:color="auto" w:fill="auto"/>
          </w:tcPr>
          <w:p w:rsidR="001D456D" w:rsidRPr="007669D6" w:rsidRDefault="001D456D" w:rsidP="001D456D">
            <w:pPr>
              <w:contextualSpacing/>
              <w:jc w:val="center"/>
              <w:rPr>
                <w:sz w:val="22"/>
                <w:szCs w:val="22"/>
              </w:rPr>
            </w:pPr>
          </w:p>
        </w:tc>
        <w:tc>
          <w:tcPr>
            <w:tcW w:w="1789" w:type="dxa"/>
            <w:vMerge/>
            <w:tcBorders>
              <w:left w:val="nil"/>
              <w:right w:val="nil"/>
            </w:tcBorders>
            <w:shd w:val="clear" w:color="auto" w:fill="auto"/>
          </w:tcPr>
          <w:p w:rsidR="001D456D" w:rsidRPr="007669D6" w:rsidRDefault="001D456D" w:rsidP="001D456D">
            <w:pPr>
              <w:contextualSpacing/>
              <w:jc w:val="center"/>
              <w:rPr>
                <w:sz w:val="22"/>
                <w:szCs w:val="22"/>
              </w:rPr>
            </w:pPr>
          </w:p>
        </w:tc>
        <w:tc>
          <w:tcPr>
            <w:tcW w:w="2640"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непреодолимая река</w:t>
            </w:r>
          </w:p>
        </w:tc>
        <w:tc>
          <w:tcPr>
            <w:tcW w:w="440" w:type="dxa"/>
            <w:vMerge/>
            <w:tcBorders>
              <w:right w:val="nil"/>
            </w:tcBorders>
            <w:shd w:val="clear" w:color="auto" w:fill="auto"/>
          </w:tcPr>
          <w:p w:rsidR="001D456D" w:rsidRPr="007669D6" w:rsidRDefault="001D456D" w:rsidP="001D456D">
            <w:pPr>
              <w:contextualSpacing/>
              <w:jc w:val="center"/>
              <w:rPr>
                <w:sz w:val="22"/>
                <w:szCs w:val="22"/>
              </w:rPr>
            </w:pPr>
          </w:p>
        </w:tc>
        <w:tc>
          <w:tcPr>
            <w:tcW w:w="1811"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2407"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проселочная дорога</w:t>
            </w:r>
          </w:p>
        </w:tc>
      </w:tr>
      <w:tr w:rsidR="001D456D" w:rsidRPr="007669D6" w:rsidTr="001D456D">
        <w:trPr>
          <w:trHeight w:val="376"/>
          <w:jc w:val="center"/>
        </w:trPr>
        <w:tc>
          <w:tcPr>
            <w:tcW w:w="377" w:type="dxa"/>
            <w:vMerge/>
            <w:tcBorders>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1789" w:type="dxa"/>
            <w:vMerge/>
            <w:tcBorders>
              <w:left w:val="nil"/>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2640"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в) тропа</w:t>
            </w:r>
          </w:p>
        </w:tc>
        <w:tc>
          <w:tcPr>
            <w:tcW w:w="440" w:type="dxa"/>
            <w:vMerge/>
            <w:tcBorders>
              <w:right w:val="nil"/>
            </w:tcBorders>
            <w:shd w:val="clear" w:color="auto" w:fill="auto"/>
          </w:tcPr>
          <w:p w:rsidR="001D456D" w:rsidRPr="007669D6" w:rsidRDefault="001D456D" w:rsidP="001D456D">
            <w:pPr>
              <w:contextualSpacing/>
              <w:jc w:val="center"/>
              <w:rPr>
                <w:sz w:val="22"/>
                <w:szCs w:val="22"/>
              </w:rPr>
            </w:pPr>
          </w:p>
        </w:tc>
        <w:tc>
          <w:tcPr>
            <w:tcW w:w="1811"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2407"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в) узкая просека</w:t>
            </w:r>
          </w:p>
        </w:tc>
      </w:tr>
      <w:tr w:rsidR="001D456D" w:rsidRPr="007669D6" w:rsidTr="001D456D">
        <w:trPr>
          <w:trHeight w:val="454"/>
          <w:jc w:val="center"/>
        </w:trPr>
        <w:tc>
          <w:tcPr>
            <w:tcW w:w="377" w:type="dxa"/>
            <w:vMerge w:val="restart"/>
            <w:tcBorders>
              <w:bottom w:val="single" w:sz="4" w:space="0" w:color="auto"/>
              <w:right w:val="nil"/>
            </w:tcBorders>
            <w:shd w:val="clear" w:color="auto" w:fill="auto"/>
          </w:tcPr>
          <w:p w:rsidR="001D456D" w:rsidRPr="007669D6" w:rsidRDefault="001D456D" w:rsidP="001D456D">
            <w:pPr>
              <w:contextualSpacing/>
              <w:jc w:val="center"/>
              <w:rPr>
                <w:sz w:val="22"/>
                <w:szCs w:val="22"/>
              </w:rPr>
            </w:pPr>
            <w:r w:rsidRPr="007669D6">
              <w:rPr>
                <w:sz w:val="22"/>
                <w:szCs w:val="22"/>
              </w:rPr>
              <w:t>2</w:t>
            </w:r>
          </w:p>
        </w:tc>
        <w:tc>
          <w:tcPr>
            <w:tcW w:w="1789" w:type="dxa"/>
            <w:vMerge w:val="restart"/>
            <w:tcBorders>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D584CCD" wp14:editId="2F871AC2">
                  <wp:extent cx="886460" cy="250825"/>
                  <wp:effectExtent l="0" t="228600" r="8890" b="225425"/>
                  <wp:docPr id="351" name="Рисунок 351" descr="Описание: C:\Users\Александр\Documents\Туризм\знаки и легенды\5\Znaki_Picto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Users\Александр\Documents\Туризм\знаки и легенды\5\Znaki_Picto - копия.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968452">
                            <a:off x="0" y="0"/>
                            <a:ext cx="886460" cy="250825"/>
                          </a:xfrm>
                          <a:prstGeom prst="rect">
                            <a:avLst/>
                          </a:prstGeom>
                          <a:noFill/>
                          <a:ln>
                            <a:noFill/>
                          </a:ln>
                        </pic:spPr>
                      </pic:pic>
                    </a:graphicData>
                  </a:graphic>
                </wp:inline>
              </w:drawing>
            </w:r>
          </w:p>
        </w:tc>
        <w:tc>
          <w:tcPr>
            <w:tcW w:w="2640" w:type="dxa"/>
            <w:tcBorders>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земляной вал</w:t>
            </w:r>
          </w:p>
        </w:tc>
        <w:tc>
          <w:tcPr>
            <w:tcW w:w="440" w:type="dxa"/>
            <w:vMerge w:val="restart"/>
            <w:tcBorders>
              <w:right w:val="nil"/>
            </w:tcBorders>
            <w:shd w:val="clear" w:color="auto" w:fill="auto"/>
          </w:tcPr>
          <w:p w:rsidR="001D456D" w:rsidRPr="007669D6" w:rsidRDefault="001D456D" w:rsidP="001D456D">
            <w:pPr>
              <w:contextualSpacing/>
              <w:jc w:val="center"/>
              <w:rPr>
                <w:sz w:val="22"/>
                <w:szCs w:val="22"/>
              </w:rPr>
            </w:pPr>
            <w:r w:rsidRPr="007669D6">
              <w:rPr>
                <w:sz w:val="22"/>
                <w:szCs w:val="22"/>
              </w:rPr>
              <w:t>12</w:t>
            </w:r>
          </w:p>
        </w:tc>
        <w:tc>
          <w:tcPr>
            <w:tcW w:w="1811" w:type="dxa"/>
            <w:vMerge w:val="restart"/>
            <w:tcBorders>
              <w:left w:val="nil"/>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D1A467C" wp14:editId="240F043A">
                  <wp:extent cx="614045" cy="309880"/>
                  <wp:effectExtent l="38100" t="95250" r="33655" b="109220"/>
                  <wp:docPr id="350" name="Рисунок 350" descr="Описание: C:\Users\Александр\Documents\Туризм\знаки и легенды\5\Znaki_Picto - копия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C:\Users\Александр\Documents\Туризм\знаки и легенды\5\Znaki_Picto - копия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134981">
                            <a:off x="0" y="0"/>
                            <a:ext cx="614045" cy="309880"/>
                          </a:xfrm>
                          <a:prstGeom prst="rect">
                            <a:avLst/>
                          </a:prstGeom>
                          <a:noFill/>
                          <a:ln>
                            <a:noFill/>
                          </a:ln>
                        </pic:spPr>
                      </pic:pic>
                    </a:graphicData>
                  </a:graphic>
                </wp:inline>
              </w:drawing>
            </w:r>
          </w:p>
        </w:tc>
        <w:tc>
          <w:tcPr>
            <w:tcW w:w="2407" w:type="dxa"/>
            <w:tcBorders>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яма</w:t>
            </w:r>
          </w:p>
        </w:tc>
      </w:tr>
      <w:tr w:rsidR="001D456D" w:rsidRPr="007669D6" w:rsidTr="001D456D">
        <w:trPr>
          <w:trHeight w:val="387"/>
          <w:jc w:val="center"/>
        </w:trPr>
        <w:tc>
          <w:tcPr>
            <w:tcW w:w="377" w:type="dxa"/>
            <w:vMerge/>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1789" w:type="dxa"/>
            <w:vMerge/>
            <w:tcBorders>
              <w:top w:val="single" w:sz="4" w:space="0" w:color="auto"/>
              <w:left w:val="nil"/>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2640"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разрушенная каменная стена</w:t>
            </w:r>
          </w:p>
        </w:tc>
        <w:tc>
          <w:tcPr>
            <w:tcW w:w="440" w:type="dxa"/>
            <w:vMerge/>
            <w:tcBorders>
              <w:right w:val="nil"/>
            </w:tcBorders>
            <w:shd w:val="clear" w:color="auto" w:fill="auto"/>
          </w:tcPr>
          <w:p w:rsidR="001D456D" w:rsidRPr="007669D6" w:rsidRDefault="001D456D" w:rsidP="001D456D">
            <w:pPr>
              <w:contextualSpacing/>
              <w:jc w:val="center"/>
              <w:rPr>
                <w:sz w:val="22"/>
                <w:szCs w:val="22"/>
              </w:rPr>
            </w:pPr>
          </w:p>
        </w:tc>
        <w:tc>
          <w:tcPr>
            <w:tcW w:w="1811"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2407"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лощина</w:t>
            </w:r>
          </w:p>
        </w:tc>
      </w:tr>
      <w:tr w:rsidR="001D456D" w:rsidRPr="007669D6" w:rsidTr="001D456D">
        <w:trPr>
          <w:trHeight w:val="454"/>
          <w:jc w:val="center"/>
        </w:trPr>
        <w:tc>
          <w:tcPr>
            <w:tcW w:w="377" w:type="dxa"/>
            <w:vMerge/>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1789" w:type="dxa"/>
            <w:vMerge/>
            <w:tcBorders>
              <w:top w:val="single" w:sz="4" w:space="0" w:color="auto"/>
              <w:left w:val="nil"/>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2640"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в) сухая канава</w:t>
            </w:r>
          </w:p>
        </w:tc>
        <w:tc>
          <w:tcPr>
            <w:tcW w:w="440" w:type="dxa"/>
            <w:vMerge/>
            <w:tcBorders>
              <w:right w:val="nil"/>
            </w:tcBorders>
            <w:shd w:val="clear" w:color="auto" w:fill="auto"/>
          </w:tcPr>
          <w:p w:rsidR="001D456D" w:rsidRPr="007669D6" w:rsidRDefault="001D456D" w:rsidP="001D456D">
            <w:pPr>
              <w:contextualSpacing/>
              <w:jc w:val="center"/>
              <w:rPr>
                <w:sz w:val="22"/>
                <w:szCs w:val="22"/>
              </w:rPr>
            </w:pPr>
          </w:p>
        </w:tc>
        <w:tc>
          <w:tcPr>
            <w:tcW w:w="1811"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2407"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в) гора</w:t>
            </w:r>
          </w:p>
        </w:tc>
      </w:tr>
      <w:tr w:rsidR="001D456D" w:rsidRPr="007669D6" w:rsidTr="001D456D">
        <w:trPr>
          <w:trHeight w:val="454"/>
          <w:jc w:val="center"/>
        </w:trPr>
        <w:tc>
          <w:tcPr>
            <w:tcW w:w="377" w:type="dxa"/>
            <w:vMerge w:val="restart"/>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r w:rsidRPr="007669D6">
              <w:rPr>
                <w:sz w:val="22"/>
                <w:szCs w:val="22"/>
              </w:rPr>
              <w:t>3</w:t>
            </w:r>
          </w:p>
        </w:tc>
        <w:tc>
          <w:tcPr>
            <w:tcW w:w="1789" w:type="dxa"/>
            <w:vMerge w:val="restart"/>
            <w:tcBorders>
              <w:top w:val="single" w:sz="4" w:space="0" w:color="auto"/>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F21DE3D" wp14:editId="0157BAB5">
                  <wp:extent cx="600075" cy="323850"/>
                  <wp:effectExtent l="0" t="0" r="9525" b="0"/>
                  <wp:docPr id="256" name="Рисунок 256" descr="Описание: C:\Users\Александр\Documents\Туризм\знаки и легенды\5\Znaki_Picto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Александр\Documents\Туризм\знаки и легенды\5\Znaki_Picto - копия.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323850"/>
                          </a:xfrm>
                          <a:prstGeom prst="rect">
                            <a:avLst/>
                          </a:prstGeom>
                          <a:noFill/>
                          <a:ln>
                            <a:noFill/>
                          </a:ln>
                        </pic:spPr>
                      </pic:pic>
                    </a:graphicData>
                  </a:graphic>
                </wp:inline>
              </w:drawing>
            </w:r>
          </w:p>
        </w:tc>
        <w:tc>
          <w:tcPr>
            <w:tcW w:w="2640" w:type="dxa"/>
            <w:tcBorders>
              <w:top w:val="single" w:sz="4" w:space="0" w:color="auto"/>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внемасштабный объект рельефа</w:t>
            </w:r>
          </w:p>
        </w:tc>
        <w:tc>
          <w:tcPr>
            <w:tcW w:w="440" w:type="dxa"/>
            <w:vMerge w:val="restart"/>
            <w:tcBorders>
              <w:right w:val="nil"/>
            </w:tcBorders>
            <w:shd w:val="clear" w:color="auto" w:fill="auto"/>
          </w:tcPr>
          <w:p w:rsidR="001D456D" w:rsidRPr="007669D6" w:rsidRDefault="001D456D" w:rsidP="001D456D">
            <w:pPr>
              <w:contextualSpacing/>
              <w:jc w:val="center"/>
              <w:rPr>
                <w:sz w:val="22"/>
                <w:szCs w:val="22"/>
              </w:rPr>
            </w:pPr>
            <w:r w:rsidRPr="007669D6">
              <w:rPr>
                <w:sz w:val="22"/>
                <w:szCs w:val="22"/>
              </w:rPr>
              <w:t>13</w:t>
            </w:r>
          </w:p>
        </w:tc>
        <w:tc>
          <w:tcPr>
            <w:tcW w:w="1811" w:type="dxa"/>
            <w:vMerge w:val="restart"/>
            <w:tcBorders>
              <w:left w:val="nil"/>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1DA25EA3" wp14:editId="7915657C">
                  <wp:extent cx="977900" cy="260350"/>
                  <wp:effectExtent l="0" t="304800" r="0" b="311150"/>
                  <wp:docPr id="349" name="Рисунок 349" descr="Описание: C:\Users\Александр\Documents\Туризм\знаки и легенды\5\Znaki_Picto - копия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C:\Users\Александр\Documents\Туризм\знаки и легенды\5\Znaki_Picto - копия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2505594">
                            <a:off x="0" y="0"/>
                            <a:ext cx="977900" cy="260350"/>
                          </a:xfrm>
                          <a:prstGeom prst="rect">
                            <a:avLst/>
                          </a:prstGeom>
                          <a:noFill/>
                          <a:ln>
                            <a:noFill/>
                          </a:ln>
                        </pic:spPr>
                      </pic:pic>
                    </a:graphicData>
                  </a:graphic>
                </wp:inline>
              </w:drawing>
            </w:r>
          </w:p>
        </w:tc>
        <w:tc>
          <w:tcPr>
            <w:tcW w:w="2407" w:type="dxa"/>
            <w:tcBorders>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земляной обрыв</w:t>
            </w:r>
          </w:p>
        </w:tc>
      </w:tr>
      <w:tr w:rsidR="001D456D" w:rsidRPr="007669D6" w:rsidTr="001D456D">
        <w:trPr>
          <w:trHeight w:val="382"/>
          <w:jc w:val="center"/>
        </w:trPr>
        <w:tc>
          <w:tcPr>
            <w:tcW w:w="377" w:type="dxa"/>
            <w:vMerge/>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1789" w:type="dxa"/>
            <w:vMerge/>
            <w:tcBorders>
              <w:top w:val="single" w:sz="4" w:space="0" w:color="auto"/>
              <w:left w:val="nil"/>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2640"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воронка</w:t>
            </w:r>
          </w:p>
        </w:tc>
        <w:tc>
          <w:tcPr>
            <w:tcW w:w="440" w:type="dxa"/>
            <w:vMerge/>
            <w:tcBorders>
              <w:right w:val="nil"/>
            </w:tcBorders>
            <w:shd w:val="clear" w:color="auto" w:fill="auto"/>
          </w:tcPr>
          <w:p w:rsidR="001D456D" w:rsidRPr="007669D6" w:rsidRDefault="001D456D" w:rsidP="001D456D">
            <w:pPr>
              <w:contextualSpacing/>
              <w:jc w:val="center"/>
              <w:rPr>
                <w:sz w:val="22"/>
                <w:szCs w:val="22"/>
              </w:rPr>
            </w:pPr>
          </w:p>
        </w:tc>
        <w:tc>
          <w:tcPr>
            <w:tcW w:w="1811"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2407"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земляной вал</w:t>
            </w:r>
          </w:p>
        </w:tc>
      </w:tr>
      <w:tr w:rsidR="001D456D" w:rsidRPr="007669D6" w:rsidTr="001D456D">
        <w:trPr>
          <w:trHeight w:val="474"/>
          <w:jc w:val="center"/>
        </w:trPr>
        <w:tc>
          <w:tcPr>
            <w:tcW w:w="377" w:type="dxa"/>
            <w:vMerge/>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1789" w:type="dxa"/>
            <w:vMerge/>
            <w:tcBorders>
              <w:top w:val="single" w:sz="4" w:space="0" w:color="auto"/>
              <w:left w:val="nil"/>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2640"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 xml:space="preserve">в) </w:t>
            </w:r>
            <w:proofErr w:type="spellStart"/>
            <w:r w:rsidRPr="007669D6">
              <w:rPr>
                <w:sz w:val="22"/>
                <w:szCs w:val="22"/>
              </w:rPr>
              <w:t>микробугорок</w:t>
            </w:r>
            <w:proofErr w:type="spellEnd"/>
          </w:p>
        </w:tc>
        <w:tc>
          <w:tcPr>
            <w:tcW w:w="440" w:type="dxa"/>
            <w:vMerge/>
            <w:tcBorders>
              <w:right w:val="nil"/>
            </w:tcBorders>
            <w:shd w:val="clear" w:color="auto" w:fill="auto"/>
          </w:tcPr>
          <w:p w:rsidR="001D456D" w:rsidRPr="007669D6" w:rsidRDefault="001D456D" w:rsidP="001D456D">
            <w:pPr>
              <w:contextualSpacing/>
              <w:jc w:val="center"/>
              <w:rPr>
                <w:sz w:val="22"/>
                <w:szCs w:val="22"/>
              </w:rPr>
            </w:pPr>
          </w:p>
        </w:tc>
        <w:tc>
          <w:tcPr>
            <w:tcW w:w="1811"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2407"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в) основная горизонталь</w:t>
            </w:r>
          </w:p>
        </w:tc>
      </w:tr>
      <w:tr w:rsidR="001D456D" w:rsidRPr="007669D6" w:rsidTr="001D456D">
        <w:trPr>
          <w:trHeight w:val="354"/>
          <w:jc w:val="center"/>
        </w:trPr>
        <w:tc>
          <w:tcPr>
            <w:tcW w:w="377" w:type="dxa"/>
            <w:vMerge w:val="restart"/>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r w:rsidRPr="007669D6">
              <w:rPr>
                <w:sz w:val="22"/>
                <w:szCs w:val="22"/>
              </w:rPr>
              <w:t>4</w:t>
            </w:r>
          </w:p>
        </w:tc>
        <w:tc>
          <w:tcPr>
            <w:tcW w:w="1789" w:type="dxa"/>
            <w:vMerge w:val="restart"/>
            <w:tcBorders>
              <w:top w:val="single" w:sz="4" w:space="0" w:color="auto"/>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4E33C52" wp14:editId="5C8DF82B">
                  <wp:extent cx="885825" cy="361950"/>
                  <wp:effectExtent l="0" t="0" r="9525" b="0"/>
                  <wp:docPr id="255" name="Рисунок 255" descr="Описание: C:\Users\Александр\Documents\Туризм\знаки и легенды\5\Znaki_Picto - коп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Users\Александр\Documents\Туризм\знаки и легенды\5\Znaki_Picto - копия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5825" cy="361950"/>
                          </a:xfrm>
                          <a:prstGeom prst="rect">
                            <a:avLst/>
                          </a:prstGeom>
                          <a:noFill/>
                          <a:ln>
                            <a:noFill/>
                          </a:ln>
                        </pic:spPr>
                      </pic:pic>
                    </a:graphicData>
                  </a:graphic>
                </wp:inline>
              </w:drawing>
            </w:r>
          </w:p>
        </w:tc>
        <w:tc>
          <w:tcPr>
            <w:tcW w:w="2640" w:type="dxa"/>
            <w:tcBorders>
              <w:top w:val="single" w:sz="4" w:space="0" w:color="auto"/>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фруктовый сад</w:t>
            </w:r>
          </w:p>
        </w:tc>
        <w:tc>
          <w:tcPr>
            <w:tcW w:w="440" w:type="dxa"/>
            <w:vMerge w:val="restart"/>
            <w:tcBorders>
              <w:right w:val="nil"/>
            </w:tcBorders>
            <w:shd w:val="clear" w:color="auto" w:fill="auto"/>
          </w:tcPr>
          <w:p w:rsidR="001D456D" w:rsidRPr="007669D6" w:rsidRDefault="001D456D" w:rsidP="001D456D">
            <w:pPr>
              <w:contextualSpacing/>
              <w:jc w:val="center"/>
              <w:rPr>
                <w:sz w:val="22"/>
                <w:szCs w:val="22"/>
              </w:rPr>
            </w:pPr>
            <w:r w:rsidRPr="007669D6">
              <w:rPr>
                <w:sz w:val="22"/>
                <w:szCs w:val="22"/>
              </w:rPr>
              <w:t>14</w:t>
            </w:r>
          </w:p>
        </w:tc>
        <w:tc>
          <w:tcPr>
            <w:tcW w:w="1811" w:type="dxa"/>
            <w:vMerge w:val="restart"/>
            <w:tcBorders>
              <w:left w:val="nil"/>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D76766B" wp14:editId="54A9B6D2">
                  <wp:extent cx="864870" cy="360045"/>
                  <wp:effectExtent l="38100" t="152400" r="49530" b="154305"/>
                  <wp:docPr id="348" name="Рисунок 348" descr="Описание: C:\Users\Александр\Documents\Туризм\знаки и легенды\5\Znaki_Picto - копи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C:\Users\Александр\Documents\Туризм\знаки и легенды\5\Znaki_Picto - копия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342538">
                            <a:off x="0" y="0"/>
                            <a:ext cx="864870" cy="360045"/>
                          </a:xfrm>
                          <a:prstGeom prst="rect">
                            <a:avLst/>
                          </a:prstGeom>
                          <a:noFill/>
                          <a:ln>
                            <a:noFill/>
                          </a:ln>
                        </pic:spPr>
                      </pic:pic>
                    </a:graphicData>
                  </a:graphic>
                </wp:inline>
              </w:drawing>
            </w:r>
          </w:p>
        </w:tc>
        <w:tc>
          <w:tcPr>
            <w:tcW w:w="2407" w:type="dxa"/>
            <w:tcBorders>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озеро</w:t>
            </w:r>
          </w:p>
        </w:tc>
      </w:tr>
      <w:tr w:rsidR="001D456D" w:rsidRPr="007669D6" w:rsidTr="001D456D">
        <w:trPr>
          <w:trHeight w:val="454"/>
          <w:jc w:val="center"/>
        </w:trPr>
        <w:tc>
          <w:tcPr>
            <w:tcW w:w="377" w:type="dxa"/>
            <w:vMerge/>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1789" w:type="dxa"/>
            <w:vMerge/>
            <w:tcBorders>
              <w:top w:val="single" w:sz="4" w:space="0" w:color="auto"/>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p>
        </w:tc>
        <w:tc>
          <w:tcPr>
            <w:tcW w:w="2640"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открытое пространство</w:t>
            </w:r>
          </w:p>
        </w:tc>
        <w:tc>
          <w:tcPr>
            <w:tcW w:w="440" w:type="dxa"/>
            <w:vMerge/>
            <w:tcBorders>
              <w:right w:val="nil"/>
            </w:tcBorders>
            <w:shd w:val="clear" w:color="auto" w:fill="auto"/>
          </w:tcPr>
          <w:p w:rsidR="001D456D" w:rsidRPr="007669D6" w:rsidRDefault="001D456D" w:rsidP="001D456D">
            <w:pPr>
              <w:contextualSpacing/>
              <w:jc w:val="center"/>
              <w:rPr>
                <w:sz w:val="22"/>
                <w:szCs w:val="22"/>
              </w:rPr>
            </w:pPr>
          </w:p>
        </w:tc>
        <w:tc>
          <w:tcPr>
            <w:tcW w:w="1811"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2407"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запретная территория</w:t>
            </w:r>
          </w:p>
        </w:tc>
      </w:tr>
      <w:tr w:rsidR="001D456D" w:rsidRPr="007669D6" w:rsidTr="001D456D">
        <w:trPr>
          <w:trHeight w:val="454"/>
          <w:jc w:val="center"/>
        </w:trPr>
        <w:tc>
          <w:tcPr>
            <w:tcW w:w="377" w:type="dxa"/>
            <w:vMerge/>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1789" w:type="dxa"/>
            <w:vMerge/>
            <w:tcBorders>
              <w:top w:val="single" w:sz="4" w:space="0" w:color="auto"/>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p>
        </w:tc>
        <w:tc>
          <w:tcPr>
            <w:tcW w:w="2640"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в) лес, проходимый в одном направлении</w:t>
            </w:r>
          </w:p>
        </w:tc>
        <w:tc>
          <w:tcPr>
            <w:tcW w:w="440" w:type="dxa"/>
            <w:vMerge/>
            <w:tcBorders>
              <w:right w:val="nil"/>
            </w:tcBorders>
            <w:shd w:val="clear" w:color="auto" w:fill="auto"/>
          </w:tcPr>
          <w:p w:rsidR="001D456D" w:rsidRPr="007669D6" w:rsidRDefault="001D456D" w:rsidP="001D456D">
            <w:pPr>
              <w:contextualSpacing/>
              <w:jc w:val="center"/>
              <w:rPr>
                <w:sz w:val="22"/>
                <w:szCs w:val="22"/>
              </w:rPr>
            </w:pPr>
          </w:p>
        </w:tc>
        <w:tc>
          <w:tcPr>
            <w:tcW w:w="1811"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2407"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в) непреодолимое болото</w:t>
            </w:r>
          </w:p>
        </w:tc>
      </w:tr>
      <w:tr w:rsidR="001D456D" w:rsidRPr="007669D6" w:rsidTr="001D456D">
        <w:trPr>
          <w:trHeight w:val="361"/>
          <w:jc w:val="center"/>
        </w:trPr>
        <w:tc>
          <w:tcPr>
            <w:tcW w:w="377" w:type="dxa"/>
            <w:vMerge w:val="restart"/>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r w:rsidRPr="007669D6">
              <w:rPr>
                <w:sz w:val="22"/>
                <w:szCs w:val="22"/>
              </w:rPr>
              <w:t>5</w:t>
            </w:r>
          </w:p>
        </w:tc>
        <w:tc>
          <w:tcPr>
            <w:tcW w:w="1789" w:type="dxa"/>
            <w:vMerge w:val="restart"/>
            <w:tcBorders>
              <w:top w:val="single" w:sz="4" w:space="0" w:color="auto"/>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DD768DD" wp14:editId="1BDEA035">
                  <wp:extent cx="904875" cy="285750"/>
                  <wp:effectExtent l="0" t="0" r="9525" b="0"/>
                  <wp:docPr id="254" name="Рисунок 254" descr="Описание: C:\Users\Александр\Documents\Туризм\знаки и легенды\5\Znaki_Picto - коп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C:\Users\Александр\Documents\Туризм\знаки и легенды\5\Znaki_Picto - копия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4875" cy="285750"/>
                          </a:xfrm>
                          <a:prstGeom prst="rect">
                            <a:avLst/>
                          </a:prstGeom>
                          <a:noFill/>
                          <a:ln>
                            <a:noFill/>
                          </a:ln>
                        </pic:spPr>
                      </pic:pic>
                    </a:graphicData>
                  </a:graphic>
                </wp:inline>
              </w:drawing>
            </w:r>
          </w:p>
        </w:tc>
        <w:tc>
          <w:tcPr>
            <w:tcW w:w="2640" w:type="dxa"/>
            <w:tcBorders>
              <w:top w:val="single" w:sz="4" w:space="0" w:color="auto"/>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заболоченность</w:t>
            </w:r>
          </w:p>
        </w:tc>
        <w:tc>
          <w:tcPr>
            <w:tcW w:w="440" w:type="dxa"/>
            <w:vMerge w:val="restart"/>
            <w:tcBorders>
              <w:right w:val="nil"/>
            </w:tcBorders>
            <w:shd w:val="clear" w:color="auto" w:fill="auto"/>
          </w:tcPr>
          <w:p w:rsidR="001D456D" w:rsidRPr="007669D6" w:rsidRDefault="001D456D" w:rsidP="001D456D">
            <w:pPr>
              <w:contextualSpacing/>
              <w:jc w:val="center"/>
              <w:rPr>
                <w:sz w:val="22"/>
                <w:szCs w:val="22"/>
              </w:rPr>
            </w:pPr>
            <w:r w:rsidRPr="007669D6">
              <w:rPr>
                <w:sz w:val="22"/>
                <w:szCs w:val="22"/>
              </w:rPr>
              <w:t>15</w:t>
            </w:r>
          </w:p>
        </w:tc>
        <w:tc>
          <w:tcPr>
            <w:tcW w:w="1811" w:type="dxa"/>
            <w:vMerge w:val="restart"/>
            <w:tcBorders>
              <w:left w:val="nil"/>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6B4D464" wp14:editId="2244D094">
                  <wp:extent cx="982345" cy="179705"/>
                  <wp:effectExtent l="0" t="247650" r="0" b="239395"/>
                  <wp:docPr id="347" name="Рисунок 347" descr="Описание: C:\Users\Александр\Documents\Туризм\знаки и легенды\5\Znaki_Picto - копия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C:\Users\Александр\Documents\Туризм\знаки и легенды\5\Znaki_Picto - копия1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816570">
                            <a:off x="0" y="0"/>
                            <a:ext cx="982345" cy="179705"/>
                          </a:xfrm>
                          <a:prstGeom prst="rect">
                            <a:avLst/>
                          </a:prstGeom>
                          <a:noFill/>
                          <a:ln>
                            <a:noFill/>
                          </a:ln>
                        </pic:spPr>
                      </pic:pic>
                    </a:graphicData>
                  </a:graphic>
                </wp:inline>
              </w:drawing>
            </w:r>
          </w:p>
        </w:tc>
        <w:tc>
          <w:tcPr>
            <w:tcW w:w="2407" w:type="dxa"/>
            <w:tcBorders>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сухая канава</w:t>
            </w:r>
          </w:p>
        </w:tc>
      </w:tr>
      <w:tr w:rsidR="001D456D" w:rsidRPr="007669D6" w:rsidTr="001D456D">
        <w:trPr>
          <w:trHeight w:val="454"/>
          <w:jc w:val="center"/>
        </w:trPr>
        <w:tc>
          <w:tcPr>
            <w:tcW w:w="377" w:type="dxa"/>
            <w:vMerge/>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1789" w:type="dxa"/>
            <w:vMerge/>
            <w:tcBorders>
              <w:top w:val="single" w:sz="4" w:space="0" w:color="auto"/>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p>
        </w:tc>
        <w:tc>
          <w:tcPr>
            <w:tcW w:w="2640"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непреодолимое болото</w:t>
            </w:r>
          </w:p>
        </w:tc>
        <w:tc>
          <w:tcPr>
            <w:tcW w:w="440" w:type="dxa"/>
            <w:vMerge/>
            <w:tcBorders>
              <w:right w:val="nil"/>
            </w:tcBorders>
            <w:shd w:val="clear" w:color="auto" w:fill="auto"/>
          </w:tcPr>
          <w:p w:rsidR="001D456D" w:rsidRPr="007669D6" w:rsidRDefault="001D456D" w:rsidP="001D456D">
            <w:pPr>
              <w:contextualSpacing/>
              <w:jc w:val="center"/>
              <w:rPr>
                <w:sz w:val="22"/>
                <w:szCs w:val="22"/>
              </w:rPr>
            </w:pPr>
          </w:p>
        </w:tc>
        <w:tc>
          <w:tcPr>
            <w:tcW w:w="1811"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2407"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тропа</w:t>
            </w:r>
          </w:p>
        </w:tc>
      </w:tr>
      <w:tr w:rsidR="001D456D" w:rsidRPr="007669D6" w:rsidTr="001D456D">
        <w:trPr>
          <w:trHeight w:val="454"/>
          <w:jc w:val="center"/>
        </w:trPr>
        <w:tc>
          <w:tcPr>
            <w:tcW w:w="377" w:type="dxa"/>
            <w:vMerge/>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1789" w:type="dxa"/>
            <w:vMerge/>
            <w:tcBorders>
              <w:top w:val="single" w:sz="4" w:space="0" w:color="auto"/>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p>
        </w:tc>
        <w:tc>
          <w:tcPr>
            <w:tcW w:w="2640"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в) труднопреодолимое болото</w:t>
            </w:r>
          </w:p>
        </w:tc>
        <w:tc>
          <w:tcPr>
            <w:tcW w:w="440" w:type="dxa"/>
            <w:vMerge/>
            <w:tcBorders>
              <w:right w:val="nil"/>
            </w:tcBorders>
            <w:shd w:val="clear" w:color="auto" w:fill="auto"/>
          </w:tcPr>
          <w:p w:rsidR="001D456D" w:rsidRPr="007669D6" w:rsidRDefault="001D456D" w:rsidP="001D456D">
            <w:pPr>
              <w:contextualSpacing/>
              <w:jc w:val="center"/>
              <w:rPr>
                <w:sz w:val="22"/>
                <w:szCs w:val="22"/>
              </w:rPr>
            </w:pPr>
          </w:p>
        </w:tc>
        <w:tc>
          <w:tcPr>
            <w:tcW w:w="1811"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2407"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в) маленькая промоина</w:t>
            </w:r>
          </w:p>
        </w:tc>
      </w:tr>
      <w:tr w:rsidR="001D456D" w:rsidRPr="007669D6" w:rsidTr="001D456D">
        <w:trPr>
          <w:trHeight w:val="355"/>
          <w:jc w:val="center"/>
        </w:trPr>
        <w:tc>
          <w:tcPr>
            <w:tcW w:w="377" w:type="dxa"/>
            <w:vMerge w:val="restart"/>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r w:rsidRPr="007669D6">
              <w:rPr>
                <w:sz w:val="22"/>
                <w:szCs w:val="22"/>
              </w:rPr>
              <w:t>6</w:t>
            </w:r>
          </w:p>
        </w:tc>
        <w:tc>
          <w:tcPr>
            <w:tcW w:w="1789" w:type="dxa"/>
            <w:vMerge w:val="restart"/>
            <w:tcBorders>
              <w:top w:val="single" w:sz="4" w:space="0" w:color="auto"/>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50285D9" wp14:editId="0CD5A5A2">
                  <wp:extent cx="941705" cy="288290"/>
                  <wp:effectExtent l="0" t="266700" r="0" b="264160"/>
                  <wp:docPr id="346" name="Рисунок 346" descr="Описание: C:\Users\Александр\Documents\Туризм\знаки и легенды\5\Znaki_Picto - коп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C:\Users\Александр\Documents\Туризм\знаки и легенды\5\Znaki_Picto - копия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2336051">
                            <a:off x="0" y="0"/>
                            <a:ext cx="941705" cy="288290"/>
                          </a:xfrm>
                          <a:prstGeom prst="rect">
                            <a:avLst/>
                          </a:prstGeom>
                          <a:noFill/>
                          <a:ln>
                            <a:noFill/>
                          </a:ln>
                        </pic:spPr>
                      </pic:pic>
                    </a:graphicData>
                  </a:graphic>
                </wp:inline>
              </w:drawing>
            </w:r>
          </w:p>
        </w:tc>
        <w:tc>
          <w:tcPr>
            <w:tcW w:w="2640" w:type="dxa"/>
            <w:tcBorders>
              <w:top w:val="single" w:sz="4" w:space="0" w:color="auto"/>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трубопровод</w:t>
            </w:r>
          </w:p>
        </w:tc>
        <w:tc>
          <w:tcPr>
            <w:tcW w:w="440" w:type="dxa"/>
            <w:vMerge w:val="restart"/>
            <w:tcBorders>
              <w:right w:val="nil"/>
            </w:tcBorders>
            <w:shd w:val="clear" w:color="auto" w:fill="auto"/>
          </w:tcPr>
          <w:p w:rsidR="001D456D" w:rsidRPr="007669D6" w:rsidRDefault="001D456D" w:rsidP="001D456D">
            <w:pPr>
              <w:contextualSpacing/>
              <w:jc w:val="center"/>
              <w:rPr>
                <w:sz w:val="22"/>
                <w:szCs w:val="22"/>
              </w:rPr>
            </w:pPr>
            <w:r w:rsidRPr="007669D6">
              <w:rPr>
                <w:sz w:val="22"/>
                <w:szCs w:val="22"/>
              </w:rPr>
              <w:t>16</w:t>
            </w:r>
          </w:p>
        </w:tc>
        <w:tc>
          <w:tcPr>
            <w:tcW w:w="1811" w:type="dxa"/>
            <w:vMerge w:val="restart"/>
            <w:tcBorders>
              <w:left w:val="nil"/>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B3FFC7C" wp14:editId="60C60992">
                  <wp:extent cx="781050" cy="323850"/>
                  <wp:effectExtent l="0" t="0" r="0" b="0"/>
                  <wp:docPr id="253" name="Рисунок 253" descr="Описание: C:\Users\Александр\Documents\Туризм\знаки и легенды\5\Znaki_Picto - копия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C:\Users\Александр\Documents\Туризм\знаки и легенды\5\Znaki_Picto - копия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1050" cy="323850"/>
                          </a:xfrm>
                          <a:prstGeom prst="rect">
                            <a:avLst/>
                          </a:prstGeom>
                          <a:noFill/>
                          <a:ln>
                            <a:noFill/>
                          </a:ln>
                        </pic:spPr>
                      </pic:pic>
                    </a:graphicData>
                  </a:graphic>
                </wp:inline>
              </w:drawing>
            </w:r>
          </w:p>
        </w:tc>
        <w:tc>
          <w:tcPr>
            <w:tcW w:w="2407" w:type="dxa"/>
            <w:tcBorders>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проход в ограде</w:t>
            </w:r>
          </w:p>
        </w:tc>
      </w:tr>
      <w:tr w:rsidR="001D456D" w:rsidRPr="007669D6" w:rsidTr="001D456D">
        <w:trPr>
          <w:trHeight w:val="290"/>
          <w:jc w:val="center"/>
        </w:trPr>
        <w:tc>
          <w:tcPr>
            <w:tcW w:w="377" w:type="dxa"/>
            <w:vMerge/>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1789" w:type="dxa"/>
            <w:vMerge/>
            <w:tcBorders>
              <w:top w:val="single" w:sz="4" w:space="0" w:color="auto"/>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p>
        </w:tc>
        <w:tc>
          <w:tcPr>
            <w:tcW w:w="2640"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мост</w:t>
            </w:r>
          </w:p>
        </w:tc>
        <w:tc>
          <w:tcPr>
            <w:tcW w:w="440" w:type="dxa"/>
            <w:vMerge/>
            <w:tcBorders>
              <w:right w:val="nil"/>
            </w:tcBorders>
            <w:shd w:val="clear" w:color="auto" w:fill="auto"/>
          </w:tcPr>
          <w:p w:rsidR="001D456D" w:rsidRPr="007669D6" w:rsidRDefault="001D456D" w:rsidP="001D456D">
            <w:pPr>
              <w:contextualSpacing/>
              <w:jc w:val="center"/>
              <w:rPr>
                <w:sz w:val="22"/>
                <w:szCs w:val="22"/>
              </w:rPr>
            </w:pPr>
          </w:p>
        </w:tc>
        <w:tc>
          <w:tcPr>
            <w:tcW w:w="1811"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2407"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каменная стена</w:t>
            </w:r>
          </w:p>
        </w:tc>
      </w:tr>
      <w:tr w:rsidR="001D456D" w:rsidRPr="007669D6" w:rsidTr="001D456D">
        <w:trPr>
          <w:trHeight w:val="454"/>
          <w:jc w:val="center"/>
        </w:trPr>
        <w:tc>
          <w:tcPr>
            <w:tcW w:w="377" w:type="dxa"/>
            <w:vMerge/>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1789" w:type="dxa"/>
            <w:vMerge/>
            <w:tcBorders>
              <w:top w:val="single" w:sz="4" w:space="0" w:color="auto"/>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p>
        </w:tc>
        <w:tc>
          <w:tcPr>
            <w:tcW w:w="2640"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в) туннель</w:t>
            </w:r>
          </w:p>
        </w:tc>
        <w:tc>
          <w:tcPr>
            <w:tcW w:w="440" w:type="dxa"/>
            <w:vMerge/>
            <w:tcBorders>
              <w:right w:val="nil"/>
            </w:tcBorders>
            <w:shd w:val="clear" w:color="auto" w:fill="auto"/>
          </w:tcPr>
          <w:p w:rsidR="001D456D" w:rsidRPr="007669D6" w:rsidRDefault="001D456D" w:rsidP="001D456D">
            <w:pPr>
              <w:contextualSpacing/>
              <w:jc w:val="center"/>
              <w:rPr>
                <w:sz w:val="22"/>
                <w:szCs w:val="22"/>
              </w:rPr>
            </w:pPr>
          </w:p>
        </w:tc>
        <w:tc>
          <w:tcPr>
            <w:tcW w:w="1811"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2407"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в) непреодолимая ограда</w:t>
            </w:r>
          </w:p>
        </w:tc>
      </w:tr>
      <w:tr w:rsidR="001D456D" w:rsidRPr="007669D6" w:rsidTr="001D456D">
        <w:trPr>
          <w:trHeight w:val="454"/>
          <w:jc w:val="center"/>
        </w:trPr>
        <w:tc>
          <w:tcPr>
            <w:tcW w:w="377" w:type="dxa"/>
            <w:vMerge w:val="restart"/>
            <w:tcBorders>
              <w:right w:val="nil"/>
            </w:tcBorders>
            <w:shd w:val="clear" w:color="auto" w:fill="auto"/>
          </w:tcPr>
          <w:p w:rsidR="001D456D" w:rsidRPr="007669D6" w:rsidRDefault="001D456D" w:rsidP="001D456D">
            <w:pPr>
              <w:contextualSpacing/>
              <w:jc w:val="center"/>
              <w:rPr>
                <w:sz w:val="22"/>
                <w:szCs w:val="22"/>
              </w:rPr>
            </w:pPr>
            <w:r w:rsidRPr="007669D6">
              <w:rPr>
                <w:sz w:val="22"/>
                <w:szCs w:val="22"/>
              </w:rPr>
              <w:t>7</w:t>
            </w:r>
          </w:p>
        </w:tc>
        <w:tc>
          <w:tcPr>
            <w:tcW w:w="1789" w:type="dxa"/>
            <w:vMerge w:val="restart"/>
            <w:tcBorders>
              <w:left w:val="nil"/>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86A0EDE" wp14:editId="07C9128C">
                  <wp:extent cx="742950" cy="323850"/>
                  <wp:effectExtent l="0" t="0" r="0" b="0"/>
                  <wp:docPr id="252" name="Рисунок 252" descr="Описание: C:\Users\Александр\Documents\Туризм\знаки и легенды\5\Znaki_Picto - коп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C:\Users\Александр\Documents\Туризм\знаки и легенды\5\Znaki_Picto - копия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p>
        </w:tc>
        <w:tc>
          <w:tcPr>
            <w:tcW w:w="2640" w:type="dxa"/>
            <w:tcBorders>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фундамент</w:t>
            </w:r>
          </w:p>
        </w:tc>
        <w:tc>
          <w:tcPr>
            <w:tcW w:w="440" w:type="dxa"/>
            <w:vMerge w:val="restart"/>
            <w:tcBorders>
              <w:right w:val="nil"/>
            </w:tcBorders>
            <w:shd w:val="clear" w:color="auto" w:fill="auto"/>
          </w:tcPr>
          <w:p w:rsidR="001D456D" w:rsidRPr="007669D6" w:rsidRDefault="001D456D" w:rsidP="001D456D">
            <w:pPr>
              <w:contextualSpacing/>
              <w:jc w:val="center"/>
              <w:rPr>
                <w:sz w:val="22"/>
                <w:szCs w:val="22"/>
              </w:rPr>
            </w:pPr>
            <w:r w:rsidRPr="007669D6">
              <w:rPr>
                <w:sz w:val="22"/>
                <w:szCs w:val="22"/>
              </w:rPr>
              <w:t>17</w:t>
            </w:r>
          </w:p>
        </w:tc>
        <w:tc>
          <w:tcPr>
            <w:tcW w:w="1811" w:type="dxa"/>
            <w:vMerge w:val="restart"/>
            <w:tcBorders>
              <w:left w:val="nil"/>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7D94BAB" wp14:editId="7638AB8C">
                  <wp:extent cx="781050" cy="247650"/>
                  <wp:effectExtent l="0" t="0" r="0" b="0"/>
                  <wp:docPr id="251" name="Рисунок 251" descr="Описание: C:\Users\Александр\Documents\Туризм\знаки и легенды\5\Znaki_Picto - копия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C:\Users\Александр\Documents\Туризм\знаки и легенды\5\Znaki_Picto - копия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p>
        </w:tc>
        <w:tc>
          <w:tcPr>
            <w:tcW w:w="2407" w:type="dxa"/>
            <w:tcBorders>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стрельбище</w:t>
            </w:r>
          </w:p>
        </w:tc>
      </w:tr>
      <w:tr w:rsidR="001D456D" w:rsidRPr="007669D6" w:rsidTr="001D456D">
        <w:trPr>
          <w:trHeight w:val="454"/>
          <w:jc w:val="center"/>
        </w:trPr>
        <w:tc>
          <w:tcPr>
            <w:tcW w:w="377" w:type="dxa"/>
            <w:vMerge/>
            <w:tcBorders>
              <w:right w:val="nil"/>
            </w:tcBorders>
            <w:shd w:val="clear" w:color="auto" w:fill="auto"/>
          </w:tcPr>
          <w:p w:rsidR="001D456D" w:rsidRPr="007669D6" w:rsidRDefault="001D456D" w:rsidP="001D456D">
            <w:pPr>
              <w:contextualSpacing/>
              <w:jc w:val="center"/>
              <w:rPr>
                <w:sz w:val="22"/>
                <w:szCs w:val="22"/>
              </w:rPr>
            </w:pPr>
          </w:p>
        </w:tc>
        <w:tc>
          <w:tcPr>
            <w:tcW w:w="1789"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2640"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постройка</w:t>
            </w:r>
          </w:p>
        </w:tc>
        <w:tc>
          <w:tcPr>
            <w:tcW w:w="440" w:type="dxa"/>
            <w:vMerge/>
            <w:tcBorders>
              <w:right w:val="nil"/>
            </w:tcBorders>
            <w:shd w:val="clear" w:color="auto" w:fill="auto"/>
          </w:tcPr>
          <w:p w:rsidR="001D456D" w:rsidRPr="007669D6" w:rsidRDefault="001D456D" w:rsidP="001D456D">
            <w:pPr>
              <w:contextualSpacing/>
              <w:jc w:val="center"/>
              <w:rPr>
                <w:sz w:val="22"/>
                <w:szCs w:val="22"/>
              </w:rPr>
            </w:pPr>
          </w:p>
        </w:tc>
        <w:tc>
          <w:tcPr>
            <w:tcW w:w="1811"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2407"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кормушка</w:t>
            </w:r>
          </w:p>
        </w:tc>
      </w:tr>
      <w:tr w:rsidR="001D456D" w:rsidRPr="007669D6" w:rsidTr="001D456D">
        <w:trPr>
          <w:trHeight w:val="454"/>
          <w:jc w:val="center"/>
        </w:trPr>
        <w:tc>
          <w:tcPr>
            <w:tcW w:w="377" w:type="dxa"/>
            <w:vMerge/>
            <w:tcBorders>
              <w:right w:val="nil"/>
            </w:tcBorders>
            <w:shd w:val="clear" w:color="auto" w:fill="auto"/>
          </w:tcPr>
          <w:p w:rsidR="001D456D" w:rsidRPr="007669D6" w:rsidRDefault="001D456D" w:rsidP="001D456D">
            <w:pPr>
              <w:contextualSpacing/>
              <w:jc w:val="center"/>
              <w:rPr>
                <w:sz w:val="22"/>
                <w:szCs w:val="22"/>
              </w:rPr>
            </w:pPr>
          </w:p>
        </w:tc>
        <w:tc>
          <w:tcPr>
            <w:tcW w:w="1789"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2640"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в) застроенная территория</w:t>
            </w:r>
          </w:p>
        </w:tc>
        <w:tc>
          <w:tcPr>
            <w:tcW w:w="440" w:type="dxa"/>
            <w:vMerge/>
            <w:tcBorders>
              <w:right w:val="nil"/>
            </w:tcBorders>
            <w:shd w:val="clear" w:color="auto" w:fill="auto"/>
          </w:tcPr>
          <w:p w:rsidR="001D456D" w:rsidRPr="007669D6" w:rsidRDefault="001D456D" w:rsidP="001D456D">
            <w:pPr>
              <w:contextualSpacing/>
              <w:jc w:val="center"/>
              <w:rPr>
                <w:sz w:val="22"/>
                <w:szCs w:val="22"/>
              </w:rPr>
            </w:pPr>
          </w:p>
        </w:tc>
        <w:tc>
          <w:tcPr>
            <w:tcW w:w="1811"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2407"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в) стрелка магнитного меридиана</w:t>
            </w:r>
          </w:p>
        </w:tc>
      </w:tr>
      <w:tr w:rsidR="001D456D" w:rsidRPr="007669D6" w:rsidTr="001D456D">
        <w:trPr>
          <w:trHeight w:val="454"/>
          <w:jc w:val="center"/>
        </w:trPr>
        <w:tc>
          <w:tcPr>
            <w:tcW w:w="377" w:type="dxa"/>
            <w:vMerge w:val="restart"/>
            <w:tcBorders>
              <w:right w:val="nil"/>
            </w:tcBorders>
            <w:shd w:val="clear" w:color="auto" w:fill="auto"/>
          </w:tcPr>
          <w:p w:rsidR="001D456D" w:rsidRPr="007669D6" w:rsidRDefault="001D456D" w:rsidP="001D456D">
            <w:pPr>
              <w:contextualSpacing/>
              <w:jc w:val="center"/>
              <w:rPr>
                <w:sz w:val="22"/>
                <w:szCs w:val="22"/>
              </w:rPr>
            </w:pPr>
            <w:r w:rsidRPr="007669D6">
              <w:rPr>
                <w:sz w:val="22"/>
                <w:szCs w:val="22"/>
              </w:rPr>
              <w:t>8</w:t>
            </w:r>
          </w:p>
        </w:tc>
        <w:tc>
          <w:tcPr>
            <w:tcW w:w="1789" w:type="dxa"/>
            <w:vMerge w:val="restart"/>
            <w:tcBorders>
              <w:left w:val="nil"/>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719FE2F" wp14:editId="3B3959AB">
                  <wp:extent cx="371475" cy="285750"/>
                  <wp:effectExtent l="0" t="0" r="9525" b="0"/>
                  <wp:docPr id="250" name="Рисунок 250" descr="Описание: C:\Users\Александр\Documents\Туризм\знаки и легенды\5\Znaki_Picto - копи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C:\Users\Александр\Documents\Туризм\знаки и легенды\5\Znaki_Picto - копия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p>
        </w:tc>
        <w:tc>
          <w:tcPr>
            <w:tcW w:w="2640" w:type="dxa"/>
            <w:tcBorders>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большая башня</w:t>
            </w:r>
          </w:p>
        </w:tc>
        <w:tc>
          <w:tcPr>
            <w:tcW w:w="440" w:type="dxa"/>
            <w:vMerge w:val="restart"/>
            <w:tcBorders>
              <w:right w:val="nil"/>
            </w:tcBorders>
            <w:shd w:val="clear" w:color="auto" w:fill="auto"/>
          </w:tcPr>
          <w:p w:rsidR="001D456D" w:rsidRPr="007669D6" w:rsidRDefault="001D456D" w:rsidP="001D456D">
            <w:pPr>
              <w:contextualSpacing/>
              <w:jc w:val="center"/>
              <w:rPr>
                <w:sz w:val="22"/>
                <w:szCs w:val="22"/>
              </w:rPr>
            </w:pPr>
            <w:r w:rsidRPr="007669D6">
              <w:rPr>
                <w:sz w:val="22"/>
                <w:szCs w:val="22"/>
              </w:rPr>
              <w:t>18</w:t>
            </w:r>
          </w:p>
        </w:tc>
        <w:tc>
          <w:tcPr>
            <w:tcW w:w="1811" w:type="dxa"/>
            <w:vMerge w:val="restart"/>
            <w:tcBorders>
              <w:left w:val="nil"/>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231D40F" wp14:editId="6CA0FC3E">
                  <wp:extent cx="331470" cy="288290"/>
                  <wp:effectExtent l="38100" t="57150" r="30480" b="54610"/>
                  <wp:docPr id="345" name="Рисунок 345" descr="Описание: C:\Users\Александр\Documents\Туризм\знаки и легенды\5\Znaki_Picto - копия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C:\Users\Александр\Documents\Туризм\знаки и легенды\5\Znaki_Picto - копия1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133398">
                            <a:off x="0" y="0"/>
                            <a:ext cx="331470" cy="288290"/>
                          </a:xfrm>
                          <a:prstGeom prst="rect">
                            <a:avLst/>
                          </a:prstGeom>
                          <a:noFill/>
                          <a:ln>
                            <a:noFill/>
                          </a:ln>
                        </pic:spPr>
                      </pic:pic>
                    </a:graphicData>
                  </a:graphic>
                </wp:inline>
              </w:drawing>
            </w:r>
          </w:p>
        </w:tc>
        <w:tc>
          <w:tcPr>
            <w:tcW w:w="2407" w:type="dxa"/>
            <w:tcBorders>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внемасштабный искусственный объект</w:t>
            </w:r>
          </w:p>
        </w:tc>
      </w:tr>
      <w:tr w:rsidR="001D456D" w:rsidRPr="007669D6" w:rsidTr="001D456D">
        <w:trPr>
          <w:trHeight w:val="285"/>
          <w:jc w:val="center"/>
        </w:trPr>
        <w:tc>
          <w:tcPr>
            <w:tcW w:w="377" w:type="dxa"/>
            <w:vMerge/>
            <w:tcBorders>
              <w:right w:val="nil"/>
            </w:tcBorders>
            <w:shd w:val="clear" w:color="auto" w:fill="auto"/>
          </w:tcPr>
          <w:p w:rsidR="001D456D" w:rsidRPr="007669D6" w:rsidRDefault="001D456D" w:rsidP="001D456D">
            <w:pPr>
              <w:contextualSpacing/>
              <w:jc w:val="center"/>
              <w:rPr>
                <w:sz w:val="22"/>
                <w:szCs w:val="22"/>
              </w:rPr>
            </w:pPr>
          </w:p>
        </w:tc>
        <w:tc>
          <w:tcPr>
            <w:tcW w:w="1789"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2640"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церковь</w:t>
            </w:r>
          </w:p>
        </w:tc>
        <w:tc>
          <w:tcPr>
            <w:tcW w:w="440" w:type="dxa"/>
            <w:vMerge/>
            <w:tcBorders>
              <w:right w:val="nil"/>
            </w:tcBorders>
            <w:shd w:val="clear" w:color="auto" w:fill="auto"/>
          </w:tcPr>
          <w:p w:rsidR="001D456D" w:rsidRPr="007669D6" w:rsidRDefault="001D456D" w:rsidP="001D456D">
            <w:pPr>
              <w:contextualSpacing/>
              <w:jc w:val="center"/>
              <w:rPr>
                <w:sz w:val="22"/>
                <w:szCs w:val="22"/>
              </w:rPr>
            </w:pPr>
          </w:p>
        </w:tc>
        <w:tc>
          <w:tcPr>
            <w:tcW w:w="1811"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2407"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финиш</w:t>
            </w:r>
          </w:p>
        </w:tc>
      </w:tr>
      <w:tr w:rsidR="001D456D" w:rsidRPr="007669D6" w:rsidTr="001D456D">
        <w:trPr>
          <w:trHeight w:val="454"/>
          <w:jc w:val="center"/>
        </w:trPr>
        <w:tc>
          <w:tcPr>
            <w:tcW w:w="377" w:type="dxa"/>
            <w:vMerge/>
            <w:tcBorders>
              <w:right w:val="nil"/>
            </w:tcBorders>
            <w:shd w:val="clear" w:color="auto" w:fill="auto"/>
          </w:tcPr>
          <w:p w:rsidR="001D456D" w:rsidRPr="007669D6" w:rsidRDefault="001D456D" w:rsidP="001D456D">
            <w:pPr>
              <w:contextualSpacing/>
              <w:jc w:val="center"/>
              <w:rPr>
                <w:sz w:val="22"/>
                <w:szCs w:val="22"/>
              </w:rPr>
            </w:pPr>
          </w:p>
        </w:tc>
        <w:tc>
          <w:tcPr>
            <w:tcW w:w="1789"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2640"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в) маленькая башня</w:t>
            </w:r>
          </w:p>
        </w:tc>
        <w:tc>
          <w:tcPr>
            <w:tcW w:w="440" w:type="dxa"/>
            <w:vMerge/>
            <w:tcBorders>
              <w:right w:val="nil"/>
            </w:tcBorders>
            <w:shd w:val="clear" w:color="auto" w:fill="auto"/>
          </w:tcPr>
          <w:p w:rsidR="001D456D" w:rsidRPr="007669D6" w:rsidRDefault="001D456D" w:rsidP="001D456D">
            <w:pPr>
              <w:contextualSpacing/>
              <w:jc w:val="center"/>
              <w:rPr>
                <w:sz w:val="22"/>
                <w:szCs w:val="22"/>
              </w:rPr>
            </w:pPr>
          </w:p>
        </w:tc>
        <w:tc>
          <w:tcPr>
            <w:tcW w:w="1811"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2407"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в) точка начала ориентирования</w:t>
            </w:r>
          </w:p>
        </w:tc>
      </w:tr>
      <w:tr w:rsidR="001D456D" w:rsidRPr="007669D6" w:rsidTr="001D456D">
        <w:trPr>
          <w:trHeight w:val="283"/>
          <w:jc w:val="center"/>
        </w:trPr>
        <w:tc>
          <w:tcPr>
            <w:tcW w:w="377" w:type="dxa"/>
            <w:vMerge w:val="restart"/>
            <w:tcBorders>
              <w:right w:val="nil"/>
            </w:tcBorders>
            <w:shd w:val="clear" w:color="auto" w:fill="auto"/>
          </w:tcPr>
          <w:p w:rsidR="001D456D" w:rsidRPr="007669D6" w:rsidRDefault="001D456D" w:rsidP="001D456D">
            <w:pPr>
              <w:contextualSpacing/>
              <w:jc w:val="center"/>
              <w:rPr>
                <w:sz w:val="22"/>
                <w:szCs w:val="22"/>
              </w:rPr>
            </w:pPr>
            <w:r w:rsidRPr="007669D6">
              <w:rPr>
                <w:sz w:val="22"/>
                <w:szCs w:val="22"/>
              </w:rPr>
              <w:t>9</w:t>
            </w:r>
          </w:p>
        </w:tc>
        <w:tc>
          <w:tcPr>
            <w:tcW w:w="1789" w:type="dxa"/>
            <w:vMerge w:val="restart"/>
            <w:tcBorders>
              <w:left w:val="nil"/>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6F9CA96" wp14:editId="67DDC444">
                  <wp:extent cx="971550" cy="285750"/>
                  <wp:effectExtent l="0" t="285750" r="0" b="285750"/>
                  <wp:docPr id="344" name="Рисунок 344" descr="Описание: C:\Users\Александр\Documents\Туризм\знаки и легенды\5\Znaki_Picto - копи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C:\Users\Александр\Documents\Туризм\знаки и легенды\5\Znaki_Picto - копия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2401354">
                            <a:off x="0" y="0"/>
                            <a:ext cx="971550" cy="285750"/>
                          </a:xfrm>
                          <a:prstGeom prst="rect">
                            <a:avLst/>
                          </a:prstGeom>
                          <a:noFill/>
                          <a:ln>
                            <a:noFill/>
                          </a:ln>
                        </pic:spPr>
                      </pic:pic>
                    </a:graphicData>
                  </a:graphic>
                </wp:inline>
              </w:drawing>
            </w:r>
          </w:p>
        </w:tc>
        <w:tc>
          <w:tcPr>
            <w:tcW w:w="2640" w:type="dxa"/>
            <w:tcBorders>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туннель</w:t>
            </w:r>
          </w:p>
        </w:tc>
        <w:tc>
          <w:tcPr>
            <w:tcW w:w="440" w:type="dxa"/>
            <w:vMerge w:val="restart"/>
            <w:tcBorders>
              <w:right w:val="nil"/>
            </w:tcBorders>
            <w:shd w:val="clear" w:color="auto" w:fill="auto"/>
          </w:tcPr>
          <w:p w:rsidR="001D456D" w:rsidRPr="007669D6" w:rsidRDefault="001D456D" w:rsidP="001D456D">
            <w:pPr>
              <w:contextualSpacing/>
              <w:jc w:val="center"/>
              <w:rPr>
                <w:sz w:val="22"/>
                <w:szCs w:val="22"/>
              </w:rPr>
            </w:pPr>
            <w:r w:rsidRPr="007669D6">
              <w:rPr>
                <w:sz w:val="22"/>
                <w:szCs w:val="22"/>
              </w:rPr>
              <w:t>19</w:t>
            </w:r>
          </w:p>
        </w:tc>
        <w:tc>
          <w:tcPr>
            <w:tcW w:w="1811" w:type="dxa"/>
            <w:vMerge w:val="restart"/>
            <w:tcBorders>
              <w:left w:val="nil"/>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1BF5492" wp14:editId="641C4625">
                  <wp:extent cx="635000" cy="360045"/>
                  <wp:effectExtent l="38100" t="171450" r="50800" b="173355"/>
                  <wp:docPr id="343" name="Рисунок 343" descr="Описание: C:\Users\Александр\Documents\Туризм\знаки и легенды\5\Znaki_Picto - копия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C:\Users\Александр\Documents\Туризм\знаки и легенды\5\Znaki_Picto - копия1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2281522">
                            <a:off x="0" y="0"/>
                            <a:ext cx="635000" cy="360045"/>
                          </a:xfrm>
                          <a:prstGeom prst="rect">
                            <a:avLst/>
                          </a:prstGeom>
                          <a:noFill/>
                          <a:ln>
                            <a:noFill/>
                          </a:ln>
                        </pic:spPr>
                      </pic:pic>
                    </a:graphicData>
                  </a:graphic>
                </wp:inline>
              </w:drawing>
            </w:r>
          </w:p>
        </w:tc>
        <w:tc>
          <w:tcPr>
            <w:tcW w:w="2407" w:type="dxa"/>
            <w:tcBorders>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каменная россыпь</w:t>
            </w:r>
          </w:p>
        </w:tc>
      </w:tr>
      <w:tr w:rsidR="001D456D" w:rsidRPr="007669D6" w:rsidTr="001D456D">
        <w:trPr>
          <w:trHeight w:val="287"/>
          <w:jc w:val="center"/>
        </w:trPr>
        <w:tc>
          <w:tcPr>
            <w:tcW w:w="377" w:type="dxa"/>
            <w:vMerge/>
            <w:tcBorders>
              <w:right w:val="nil"/>
            </w:tcBorders>
            <w:shd w:val="clear" w:color="auto" w:fill="auto"/>
          </w:tcPr>
          <w:p w:rsidR="001D456D" w:rsidRPr="007669D6" w:rsidRDefault="001D456D" w:rsidP="001D456D">
            <w:pPr>
              <w:contextualSpacing/>
              <w:jc w:val="center"/>
              <w:rPr>
                <w:sz w:val="22"/>
                <w:szCs w:val="22"/>
              </w:rPr>
            </w:pPr>
          </w:p>
        </w:tc>
        <w:tc>
          <w:tcPr>
            <w:tcW w:w="1789"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2640"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переправа с мостом</w:t>
            </w:r>
          </w:p>
        </w:tc>
        <w:tc>
          <w:tcPr>
            <w:tcW w:w="440" w:type="dxa"/>
            <w:vMerge/>
            <w:tcBorders>
              <w:right w:val="nil"/>
            </w:tcBorders>
            <w:shd w:val="clear" w:color="auto" w:fill="auto"/>
          </w:tcPr>
          <w:p w:rsidR="001D456D" w:rsidRPr="007669D6" w:rsidRDefault="001D456D" w:rsidP="001D456D">
            <w:pPr>
              <w:contextualSpacing/>
              <w:jc w:val="center"/>
              <w:rPr>
                <w:sz w:val="22"/>
                <w:szCs w:val="22"/>
              </w:rPr>
            </w:pPr>
          </w:p>
        </w:tc>
        <w:tc>
          <w:tcPr>
            <w:tcW w:w="1811"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2407"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сухая канава</w:t>
            </w:r>
          </w:p>
        </w:tc>
      </w:tr>
      <w:tr w:rsidR="001D456D" w:rsidRPr="007669D6" w:rsidTr="001D456D">
        <w:trPr>
          <w:trHeight w:val="561"/>
          <w:jc w:val="center"/>
        </w:trPr>
        <w:tc>
          <w:tcPr>
            <w:tcW w:w="377" w:type="dxa"/>
            <w:vMerge/>
            <w:tcBorders>
              <w:right w:val="nil"/>
            </w:tcBorders>
            <w:shd w:val="clear" w:color="auto" w:fill="auto"/>
          </w:tcPr>
          <w:p w:rsidR="001D456D" w:rsidRPr="007669D6" w:rsidRDefault="001D456D" w:rsidP="001D456D">
            <w:pPr>
              <w:contextualSpacing/>
              <w:jc w:val="center"/>
              <w:rPr>
                <w:sz w:val="22"/>
                <w:szCs w:val="22"/>
              </w:rPr>
            </w:pPr>
          </w:p>
        </w:tc>
        <w:tc>
          <w:tcPr>
            <w:tcW w:w="1789"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2640"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в) переправа без моста</w:t>
            </w:r>
          </w:p>
        </w:tc>
        <w:tc>
          <w:tcPr>
            <w:tcW w:w="440" w:type="dxa"/>
            <w:vMerge/>
            <w:tcBorders>
              <w:right w:val="nil"/>
            </w:tcBorders>
            <w:shd w:val="clear" w:color="auto" w:fill="auto"/>
          </w:tcPr>
          <w:p w:rsidR="001D456D" w:rsidRPr="007669D6" w:rsidRDefault="001D456D" w:rsidP="001D456D">
            <w:pPr>
              <w:contextualSpacing/>
              <w:jc w:val="center"/>
              <w:rPr>
                <w:sz w:val="22"/>
                <w:szCs w:val="22"/>
              </w:rPr>
            </w:pPr>
          </w:p>
        </w:tc>
        <w:tc>
          <w:tcPr>
            <w:tcW w:w="1811"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2407"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в) поверхность с микронеровностями</w:t>
            </w:r>
          </w:p>
        </w:tc>
      </w:tr>
    </w:tbl>
    <w:p w:rsidR="001D456D" w:rsidRPr="007669D6" w:rsidRDefault="001D456D" w:rsidP="001D456D">
      <w:pPr>
        <w:contextualSpacing/>
        <w:jc w:val="center"/>
        <w:rPr>
          <w:szCs w:val="22"/>
        </w:rPr>
      </w:pPr>
      <w:r w:rsidRPr="007669D6">
        <w:rPr>
          <w:szCs w:val="22"/>
        </w:rPr>
        <w:br w:type="page"/>
      </w:r>
      <w:r w:rsidRPr="007669D6">
        <w:rPr>
          <w:szCs w:val="22"/>
        </w:rPr>
        <w:lastRenderedPageBreak/>
        <w:t>Тест 2</w:t>
      </w:r>
    </w:p>
    <w:p w:rsidR="001D456D" w:rsidRPr="007669D6" w:rsidRDefault="001D456D" w:rsidP="001D456D">
      <w:pPr>
        <w:contextualSpacing/>
        <w:jc w:val="center"/>
        <w:rPr>
          <w:szCs w:val="22"/>
        </w:rPr>
      </w:pPr>
      <w:r w:rsidRPr="007669D6">
        <w:rPr>
          <w:szCs w:val="22"/>
        </w:rPr>
        <w:t>Что означает этот символ?</w:t>
      </w:r>
    </w:p>
    <w:p w:rsidR="001D456D" w:rsidRPr="007669D6" w:rsidRDefault="001D456D" w:rsidP="001D456D">
      <w:pPr>
        <w:contextualSpacing/>
        <w:jc w:val="center"/>
        <w:rPr>
          <w:szCs w:val="22"/>
        </w:rPr>
      </w:pP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2151"/>
        <w:gridCol w:w="2014"/>
        <w:gridCol w:w="440"/>
        <w:gridCol w:w="2151"/>
        <w:gridCol w:w="2418"/>
      </w:tblGrid>
      <w:tr w:rsidR="001D456D" w:rsidRPr="007669D6" w:rsidTr="001D456D">
        <w:trPr>
          <w:trHeight w:val="299"/>
          <w:jc w:val="center"/>
        </w:trPr>
        <w:tc>
          <w:tcPr>
            <w:tcW w:w="440" w:type="dxa"/>
            <w:vMerge w:val="restart"/>
            <w:tcBorders>
              <w:right w:val="nil"/>
            </w:tcBorders>
            <w:shd w:val="clear" w:color="auto" w:fill="auto"/>
          </w:tcPr>
          <w:p w:rsidR="001D456D" w:rsidRPr="007669D6" w:rsidRDefault="001D456D" w:rsidP="001D456D">
            <w:pPr>
              <w:ind w:left="-278"/>
              <w:contextualSpacing/>
              <w:jc w:val="center"/>
              <w:rPr>
                <w:sz w:val="22"/>
                <w:szCs w:val="22"/>
              </w:rPr>
            </w:pPr>
            <w:r w:rsidRPr="007669D6">
              <w:rPr>
                <w:sz w:val="22"/>
                <w:szCs w:val="22"/>
              </w:rPr>
              <w:t>1</w:t>
            </w:r>
          </w:p>
        </w:tc>
        <w:tc>
          <w:tcPr>
            <w:tcW w:w="2151" w:type="dxa"/>
            <w:vMerge w:val="restart"/>
            <w:tcBorders>
              <w:left w:val="nil"/>
              <w:right w:val="nil"/>
            </w:tcBorders>
            <w:shd w:val="clear" w:color="auto" w:fill="auto"/>
            <w:vAlign w:val="center"/>
          </w:tcPr>
          <w:p w:rsidR="001D456D" w:rsidRPr="007669D6" w:rsidRDefault="001D456D" w:rsidP="001D456D">
            <w:pPr>
              <w:ind w:left="-278"/>
              <w:contextualSpacing/>
              <w:jc w:val="center"/>
              <w:rPr>
                <w:sz w:val="22"/>
                <w:szCs w:val="22"/>
              </w:rPr>
            </w:pPr>
            <w:r w:rsidRPr="007669D6">
              <w:rPr>
                <w:rFonts w:eastAsia="Calibri"/>
                <w:noProof/>
                <w:sz w:val="22"/>
                <w:szCs w:val="22"/>
              </w:rPr>
              <w:drawing>
                <wp:inline distT="0" distB="0" distL="0" distR="0" wp14:anchorId="2BBBE2DE" wp14:editId="61FB27ED">
                  <wp:extent cx="983615" cy="144145"/>
                  <wp:effectExtent l="0" t="323850" r="0" b="313055"/>
                  <wp:docPr id="342" name="Рисунок 342" descr="Описание: C:\Users\Александр\Documents\Туризм\знаки и легенды\5\Znaki_Pic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Александр\Documents\Туризм\знаки и легенды\5\Znaki_Picto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2510453">
                            <a:off x="0" y="0"/>
                            <a:ext cx="983615" cy="144145"/>
                          </a:xfrm>
                          <a:prstGeom prst="rect">
                            <a:avLst/>
                          </a:prstGeom>
                          <a:noFill/>
                          <a:ln>
                            <a:noFill/>
                          </a:ln>
                        </pic:spPr>
                      </pic:pic>
                    </a:graphicData>
                  </a:graphic>
                </wp:inline>
              </w:drawing>
            </w:r>
          </w:p>
        </w:tc>
        <w:tc>
          <w:tcPr>
            <w:tcW w:w="2014" w:type="dxa"/>
            <w:tcBorders>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а) шоссе</w:t>
            </w:r>
          </w:p>
        </w:tc>
        <w:tc>
          <w:tcPr>
            <w:tcW w:w="440" w:type="dxa"/>
            <w:vMerge w:val="restart"/>
            <w:tcBorders>
              <w:right w:val="nil"/>
            </w:tcBorders>
            <w:shd w:val="clear" w:color="auto" w:fill="auto"/>
          </w:tcPr>
          <w:p w:rsidR="001D456D" w:rsidRPr="007669D6" w:rsidRDefault="001D456D" w:rsidP="001D456D">
            <w:pPr>
              <w:ind w:left="-278"/>
              <w:contextualSpacing/>
              <w:jc w:val="center"/>
              <w:rPr>
                <w:sz w:val="22"/>
                <w:szCs w:val="22"/>
              </w:rPr>
            </w:pPr>
            <w:r w:rsidRPr="007669D6">
              <w:rPr>
                <w:sz w:val="22"/>
                <w:szCs w:val="22"/>
              </w:rPr>
              <w:t>11</w:t>
            </w:r>
          </w:p>
        </w:tc>
        <w:tc>
          <w:tcPr>
            <w:tcW w:w="2151" w:type="dxa"/>
            <w:vMerge w:val="restart"/>
            <w:tcBorders>
              <w:left w:val="nil"/>
              <w:right w:val="nil"/>
            </w:tcBorders>
            <w:shd w:val="clear" w:color="auto" w:fill="auto"/>
            <w:vAlign w:val="center"/>
          </w:tcPr>
          <w:p w:rsidR="001D456D" w:rsidRPr="007669D6" w:rsidRDefault="001D456D" w:rsidP="001D456D">
            <w:pPr>
              <w:ind w:left="-278"/>
              <w:contextualSpacing/>
              <w:jc w:val="center"/>
              <w:rPr>
                <w:sz w:val="22"/>
                <w:szCs w:val="22"/>
              </w:rPr>
            </w:pPr>
            <w:r w:rsidRPr="007669D6">
              <w:rPr>
                <w:rFonts w:eastAsia="Calibri"/>
                <w:noProof/>
                <w:sz w:val="22"/>
                <w:szCs w:val="22"/>
              </w:rPr>
              <w:drawing>
                <wp:inline distT="0" distB="0" distL="0" distR="0" wp14:anchorId="7B37A1A9" wp14:editId="2041C62F">
                  <wp:extent cx="978535" cy="179705"/>
                  <wp:effectExtent l="0" t="266700" r="0" b="258445"/>
                  <wp:docPr id="341" name="Рисунок 341" descr="Описание: C:\Users\Александр\Documents\Туризм\знаки и легенды\5\5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Александр\Documents\Туризм\знаки и легенды\5\515.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2007863">
                            <a:off x="0" y="0"/>
                            <a:ext cx="978535" cy="179705"/>
                          </a:xfrm>
                          <a:prstGeom prst="rect">
                            <a:avLst/>
                          </a:prstGeom>
                          <a:noFill/>
                          <a:ln>
                            <a:noFill/>
                          </a:ln>
                        </pic:spPr>
                      </pic:pic>
                    </a:graphicData>
                  </a:graphic>
                </wp:inline>
              </w:drawing>
            </w:r>
          </w:p>
        </w:tc>
        <w:tc>
          <w:tcPr>
            <w:tcW w:w="2418" w:type="dxa"/>
            <w:tcBorders>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а) железная дорога</w:t>
            </w:r>
          </w:p>
        </w:tc>
      </w:tr>
      <w:tr w:rsidR="001D456D" w:rsidRPr="007669D6" w:rsidTr="001D456D">
        <w:trPr>
          <w:trHeight w:val="416"/>
          <w:jc w:val="center"/>
        </w:trPr>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vAlign w:val="center"/>
          </w:tcPr>
          <w:p w:rsidR="001D456D" w:rsidRPr="007669D6" w:rsidRDefault="001D456D" w:rsidP="001D456D">
            <w:pPr>
              <w:ind w:left="-278"/>
              <w:contextualSpacing/>
              <w:jc w:val="center"/>
              <w:rPr>
                <w:sz w:val="22"/>
                <w:szCs w:val="22"/>
              </w:rPr>
            </w:pPr>
          </w:p>
        </w:tc>
        <w:tc>
          <w:tcPr>
            <w:tcW w:w="2014" w:type="dxa"/>
            <w:tcBorders>
              <w:top w:val="nil"/>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б) исчезающая тропа</w:t>
            </w:r>
          </w:p>
        </w:tc>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vAlign w:val="center"/>
          </w:tcPr>
          <w:p w:rsidR="001D456D" w:rsidRPr="007669D6" w:rsidRDefault="001D456D" w:rsidP="001D456D">
            <w:pPr>
              <w:ind w:left="-278"/>
              <w:contextualSpacing/>
              <w:jc w:val="center"/>
              <w:rPr>
                <w:sz w:val="22"/>
                <w:szCs w:val="22"/>
              </w:rPr>
            </w:pPr>
          </w:p>
        </w:tc>
        <w:tc>
          <w:tcPr>
            <w:tcW w:w="2418" w:type="dxa"/>
            <w:tcBorders>
              <w:top w:val="nil"/>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б) преодолимый трубопровод</w:t>
            </w:r>
          </w:p>
        </w:tc>
      </w:tr>
      <w:tr w:rsidR="001D456D" w:rsidRPr="007669D6" w:rsidTr="001D456D">
        <w:trPr>
          <w:trHeight w:val="454"/>
          <w:jc w:val="center"/>
        </w:trPr>
        <w:tc>
          <w:tcPr>
            <w:tcW w:w="440" w:type="dxa"/>
            <w:vMerge/>
            <w:tcBorders>
              <w:bottom w:val="single" w:sz="4" w:space="0" w:color="auto"/>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bottom w:val="single" w:sz="4" w:space="0" w:color="auto"/>
              <w:right w:val="nil"/>
            </w:tcBorders>
            <w:shd w:val="clear" w:color="auto" w:fill="auto"/>
            <w:vAlign w:val="center"/>
          </w:tcPr>
          <w:p w:rsidR="001D456D" w:rsidRPr="007669D6" w:rsidRDefault="001D456D" w:rsidP="001D456D">
            <w:pPr>
              <w:ind w:left="-278"/>
              <w:contextualSpacing/>
              <w:jc w:val="center"/>
              <w:rPr>
                <w:sz w:val="22"/>
                <w:szCs w:val="22"/>
              </w:rPr>
            </w:pPr>
          </w:p>
        </w:tc>
        <w:tc>
          <w:tcPr>
            <w:tcW w:w="2014" w:type="dxa"/>
            <w:tcBorders>
              <w:top w:val="nil"/>
              <w:left w:val="nil"/>
              <w:bottom w:val="single" w:sz="4" w:space="0" w:color="auto"/>
            </w:tcBorders>
            <w:shd w:val="clear" w:color="auto" w:fill="auto"/>
            <w:vAlign w:val="center"/>
          </w:tcPr>
          <w:p w:rsidR="001D456D" w:rsidRPr="007669D6" w:rsidRDefault="001D456D" w:rsidP="001D456D">
            <w:pPr>
              <w:ind w:left="-278"/>
              <w:contextualSpacing/>
              <w:rPr>
                <w:sz w:val="22"/>
                <w:szCs w:val="22"/>
              </w:rPr>
            </w:pPr>
            <w:r w:rsidRPr="007669D6">
              <w:rPr>
                <w:sz w:val="22"/>
                <w:szCs w:val="22"/>
              </w:rPr>
              <w:t>в) улучшенная дорога</w:t>
            </w:r>
          </w:p>
        </w:tc>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vAlign w:val="center"/>
          </w:tcPr>
          <w:p w:rsidR="001D456D" w:rsidRPr="007669D6" w:rsidRDefault="001D456D" w:rsidP="001D456D">
            <w:pPr>
              <w:ind w:left="-278"/>
              <w:contextualSpacing/>
              <w:jc w:val="center"/>
              <w:rPr>
                <w:sz w:val="22"/>
                <w:szCs w:val="22"/>
              </w:rPr>
            </w:pPr>
          </w:p>
        </w:tc>
        <w:tc>
          <w:tcPr>
            <w:tcW w:w="2418" w:type="dxa"/>
            <w:tcBorders>
              <w:top w:val="nil"/>
              <w:left w:val="nil"/>
              <w:bottom w:val="single" w:sz="4" w:space="0" w:color="auto"/>
            </w:tcBorders>
            <w:shd w:val="clear" w:color="auto" w:fill="auto"/>
            <w:vAlign w:val="center"/>
          </w:tcPr>
          <w:p w:rsidR="001D456D" w:rsidRPr="007669D6" w:rsidRDefault="001D456D" w:rsidP="001D456D">
            <w:pPr>
              <w:ind w:left="-278"/>
              <w:contextualSpacing/>
              <w:rPr>
                <w:sz w:val="22"/>
                <w:szCs w:val="22"/>
              </w:rPr>
            </w:pPr>
            <w:r w:rsidRPr="007669D6">
              <w:rPr>
                <w:sz w:val="22"/>
                <w:szCs w:val="22"/>
              </w:rPr>
              <w:t>в) каменная стена</w:t>
            </w:r>
          </w:p>
        </w:tc>
      </w:tr>
      <w:tr w:rsidR="001D456D" w:rsidRPr="007669D6" w:rsidTr="001D456D">
        <w:trPr>
          <w:trHeight w:val="454"/>
          <w:jc w:val="center"/>
        </w:trPr>
        <w:tc>
          <w:tcPr>
            <w:tcW w:w="440" w:type="dxa"/>
            <w:vMerge w:val="restart"/>
            <w:tcBorders>
              <w:bottom w:val="single" w:sz="4" w:space="0" w:color="auto"/>
              <w:right w:val="nil"/>
            </w:tcBorders>
            <w:shd w:val="clear" w:color="auto" w:fill="auto"/>
          </w:tcPr>
          <w:p w:rsidR="001D456D" w:rsidRPr="007669D6" w:rsidRDefault="001D456D" w:rsidP="001D456D">
            <w:pPr>
              <w:ind w:left="-278"/>
              <w:contextualSpacing/>
              <w:jc w:val="center"/>
              <w:rPr>
                <w:sz w:val="22"/>
                <w:szCs w:val="22"/>
              </w:rPr>
            </w:pPr>
            <w:r w:rsidRPr="007669D6">
              <w:rPr>
                <w:sz w:val="22"/>
                <w:szCs w:val="22"/>
              </w:rPr>
              <w:t>2</w:t>
            </w:r>
          </w:p>
        </w:tc>
        <w:tc>
          <w:tcPr>
            <w:tcW w:w="2151" w:type="dxa"/>
            <w:vMerge w:val="restart"/>
            <w:tcBorders>
              <w:left w:val="nil"/>
              <w:bottom w:val="single" w:sz="4" w:space="0" w:color="auto"/>
              <w:right w:val="nil"/>
            </w:tcBorders>
            <w:shd w:val="clear" w:color="auto" w:fill="auto"/>
            <w:vAlign w:val="center"/>
          </w:tcPr>
          <w:p w:rsidR="001D456D" w:rsidRPr="007669D6" w:rsidRDefault="001D456D" w:rsidP="001D456D">
            <w:pPr>
              <w:ind w:left="-278"/>
              <w:contextualSpacing/>
              <w:jc w:val="center"/>
              <w:rPr>
                <w:sz w:val="22"/>
                <w:szCs w:val="22"/>
              </w:rPr>
            </w:pPr>
            <w:r w:rsidRPr="007669D6">
              <w:rPr>
                <w:rFonts w:eastAsia="Calibri"/>
                <w:noProof/>
                <w:sz w:val="22"/>
                <w:szCs w:val="22"/>
              </w:rPr>
              <w:drawing>
                <wp:inline distT="0" distB="0" distL="0" distR="0" wp14:anchorId="165CC13C" wp14:editId="7F6DCB32">
                  <wp:extent cx="1121410" cy="179705"/>
                  <wp:effectExtent l="0" t="266700" r="0" b="277495"/>
                  <wp:docPr id="340" name="Рисунок 340" descr="Описание: C:\Users\Александр\Documents\Туризм\знаки и легенды\5\Znaki_Pic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Александр\Documents\Туризм\знаки и легенды\5\Znaki_Picto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741958">
                            <a:off x="0" y="0"/>
                            <a:ext cx="1121410" cy="179705"/>
                          </a:xfrm>
                          <a:prstGeom prst="rect">
                            <a:avLst/>
                          </a:prstGeom>
                          <a:noFill/>
                          <a:ln>
                            <a:noFill/>
                          </a:ln>
                        </pic:spPr>
                      </pic:pic>
                    </a:graphicData>
                  </a:graphic>
                </wp:inline>
              </w:drawing>
            </w:r>
          </w:p>
        </w:tc>
        <w:tc>
          <w:tcPr>
            <w:tcW w:w="2014" w:type="dxa"/>
            <w:tcBorders>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а) широкая заросшая просека</w:t>
            </w:r>
          </w:p>
        </w:tc>
        <w:tc>
          <w:tcPr>
            <w:tcW w:w="440" w:type="dxa"/>
            <w:vMerge w:val="restart"/>
            <w:tcBorders>
              <w:right w:val="nil"/>
            </w:tcBorders>
            <w:shd w:val="clear" w:color="auto" w:fill="auto"/>
          </w:tcPr>
          <w:p w:rsidR="001D456D" w:rsidRPr="007669D6" w:rsidRDefault="001D456D" w:rsidP="001D456D">
            <w:pPr>
              <w:ind w:left="-278"/>
              <w:contextualSpacing/>
              <w:jc w:val="center"/>
              <w:rPr>
                <w:sz w:val="22"/>
                <w:szCs w:val="22"/>
              </w:rPr>
            </w:pPr>
            <w:r w:rsidRPr="007669D6">
              <w:rPr>
                <w:sz w:val="22"/>
                <w:szCs w:val="22"/>
              </w:rPr>
              <w:t>12</w:t>
            </w:r>
          </w:p>
        </w:tc>
        <w:tc>
          <w:tcPr>
            <w:tcW w:w="2151" w:type="dxa"/>
            <w:vMerge w:val="restart"/>
            <w:tcBorders>
              <w:left w:val="nil"/>
              <w:right w:val="nil"/>
            </w:tcBorders>
            <w:shd w:val="clear" w:color="auto" w:fill="auto"/>
            <w:vAlign w:val="center"/>
          </w:tcPr>
          <w:p w:rsidR="001D456D" w:rsidRPr="007669D6" w:rsidRDefault="001D456D" w:rsidP="001D456D">
            <w:pPr>
              <w:ind w:left="-278"/>
              <w:contextualSpacing/>
              <w:jc w:val="center"/>
              <w:rPr>
                <w:sz w:val="22"/>
                <w:szCs w:val="22"/>
              </w:rPr>
            </w:pPr>
            <w:r w:rsidRPr="007669D6">
              <w:rPr>
                <w:rFonts w:eastAsia="Calibri"/>
                <w:noProof/>
                <w:sz w:val="22"/>
                <w:szCs w:val="22"/>
              </w:rPr>
              <w:drawing>
                <wp:inline distT="0" distB="0" distL="0" distR="0" wp14:anchorId="32194A68" wp14:editId="0F483A65">
                  <wp:extent cx="671195" cy="360045"/>
                  <wp:effectExtent l="38100" t="190500" r="0" b="192405"/>
                  <wp:docPr id="339" name="Рисунок 339" descr="Описание: C:\Users\Александр\Documents\Туризм\знаки и легенды\5\Znaki_Picto - копия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C:\Users\Александр\Documents\Туризм\знаки и легенды\5\Znaki_Picto - копия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2494164">
                            <a:off x="0" y="0"/>
                            <a:ext cx="671195" cy="360045"/>
                          </a:xfrm>
                          <a:prstGeom prst="rect">
                            <a:avLst/>
                          </a:prstGeom>
                          <a:noFill/>
                          <a:ln>
                            <a:noFill/>
                          </a:ln>
                        </pic:spPr>
                      </pic:pic>
                    </a:graphicData>
                  </a:graphic>
                </wp:inline>
              </w:drawing>
            </w:r>
          </w:p>
        </w:tc>
        <w:tc>
          <w:tcPr>
            <w:tcW w:w="2418" w:type="dxa"/>
            <w:tcBorders>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а) лощина</w:t>
            </w:r>
          </w:p>
        </w:tc>
      </w:tr>
      <w:tr w:rsidR="001D456D" w:rsidRPr="007669D6" w:rsidTr="001D456D">
        <w:trPr>
          <w:trHeight w:val="325"/>
          <w:jc w:val="center"/>
        </w:trPr>
        <w:tc>
          <w:tcPr>
            <w:tcW w:w="440" w:type="dxa"/>
            <w:vMerge/>
            <w:tcBorders>
              <w:top w:val="single" w:sz="4" w:space="0" w:color="auto"/>
              <w:bottom w:val="single" w:sz="4" w:space="0" w:color="auto"/>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top w:val="single" w:sz="4" w:space="0" w:color="auto"/>
              <w:left w:val="nil"/>
              <w:bottom w:val="single" w:sz="4" w:space="0" w:color="auto"/>
              <w:right w:val="nil"/>
            </w:tcBorders>
            <w:shd w:val="clear" w:color="auto" w:fill="auto"/>
            <w:vAlign w:val="center"/>
          </w:tcPr>
          <w:p w:rsidR="001D456D" w:rsidRPr="007669D6" w:rsidRDefault="001D456D" w:rsidP="001D456D">
            <w:pPr>
              <w:ind w:left="-278"/>
              <w:contextualSpacing/>
              <w:jc w:val="center"/>
              <w:rPr>
                <w:sz w:val="22"/>
                <w:szCs w:val="22"/>
              </w:rPr>
            </w:pPr>
          </w:p>
        </w:tc>
        <w:tc>
          <w:tcPr>
            <w:tcW w:w="2014" w:type="dxa"/>
            <w:tcBorders>
              <w:top w:val="nil"/>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б) река</w:t>
            </w:r>
          </w:p>
        </w:tc>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vAlign w:val="center"/>
          </w:tcPr>
          <w:p w:rsidR="001D456D" w:rsidRPr="007669D6" w:rsidRDefault="001D456D" w:rsidP="001D456D">
            <w:pPr>
              <w:ind w:left="-278"/>
              <w:contextualSpacing/>
              <w:jc w:val="center"/>
              <w:rPr>
                <w:sz w:val="22"/>
                <w:szCs w:val="22"/>
              </w:rPr>
            </w:pPr>
          </w:p>
        </w:tc>
        <w:tc>
          <w:tcPr>
            <w:tcW w:w="2418" w:type="dxa"/>
            <w:tcBorders>
              <w:top w:val="nil"/>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б) обрыв</w:t>
            </w:r>
          </w:p>
        </w:tc>
      </w:tr>
      <w:tr w:rsidR="001D456D" w:rsidRPr="007669D6" w:rsidTr="001D456D">
        <w:trPr>
          <w:trHeight w:val="273"/>
          <w:jc w:val="center"/>
        </w:trPr>
        <w:tc>
          <w:tcPr>
            <w:tcW w:w="440" w:type="dxa"/>
            <w:vMerge/>
            <w:tcBorders>
              <w:top w:val="single" w:sz="4" w:space="0" w:color="auto"/>
              <w:bottom w:val="single" w:sz="4" w:space="0" w:color="auto"/>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top w:val="single" w:sz="4" w:space="0" w:color="auto"/>
              <w:left w:val="nil"/>
              <w:bottom w:val="single" w:sz="4" w:space="0" w:color="auto"/>
              <w:right w:val="nil"/>
            </w:tcBorders>
            <w:shd w:val="clear" w:color="auto" w:fill="auto"/>
            <w:vAlign w:val="center"/>
          </w:tcPr>
          <w:p w:rsidR="001D456D" w:rsidRPr="007669D6" w:rsidRDefault="001D456D" w:rsidP="001D456D">
            <w:pPr>
              <w:ind w:left="-278"/>
              <w:contextualSpacing/>
              <w:jc w:val="center"/>
              <w:rPr>
                <w:sz w:val="22"/>
                <w:szCs w:val="22"/>
              </w:rPr>
            </w:pPr>
          </w:p>
        </w:tc>
        <w:tc>
          <w:tcPr>
            <w:tcW w:w="2014" w:type="dxa"/>
            <w:tcBorders>
              <w:top w:val="nil"/>
              <w:left w:val="nil"/>
              <w:bottom w:val="single" w:sz="4" w:space="0" w:color="auto"/>
            </w:tcBorders>
            <w:shd w:val="clear" w:color="auto" w:fill="auto"/>
            <w:vAlign w:val="center"/>
          </w:tcPr>
          <w:p w:rsidR="001D456D" w:rsidRPr="007669D6" w:rsidRDefault="001D456D" w:rsidP="001D456D">
            <w:pPr>
              <w:ind w:left="-278"/>
              <w:contextualSpacing/>
              <w:rPr>
                <w:sz w:val="22"/>
                <w:szCs w:val="22"/>
              </w:rPr>
            </w:pPr>
            <w:r w:rsidRPr="007669D6">
              <w:rPr>
                <w:sz w:val="22"/>
                <w:szCs w:val="22"/>
              </w:rPr>
              <w:t>в) узкая просека</w:t>
            </w:r>
          </w:p>
        </w:tc>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vAlign w:val="center"/>
          </w:tcPr>
          <w:p w:rsidR="001D456D" w:rsidRPr="007669D6" w:rsidRDefault="001D456D" w:rsidP="001D456D">
            <w:pPr>
              <w:ind w:left="-278"/>
              <w:contextualSpacing/>
              <w:jc w:val="center"/>
              <w:rPr>
                <w:sz w:val="22"/>
                <w:szCs w:val="22"/>
              </w:rPr>
            </w:pPr>
          </w:p>
        </w:tc>
        <w:tc>
          <w:tcPr>
            <w:tcW w:w="2418" w:type="dxa"/>
            <w:tcBorders>
              <w:top w:val="nil"/>
              <w:left w:val="nil"/>
              <w:bottom w:val="single" w:sz="4" w:space="0" w:color="auto"/>
            </w:tcBorders>
            <w:shd w:val="clear" w:color="auto" w:fill="auto"/>
            <w:vAlign w:val="center"/>
          </w:tcPr>
          <w:p w:rsidR="001D456D" w:rsidRPr="007669D6" w:rsidRDefault="001D456D" w:rsidP="001D456D">
            <w:pPr>
              <w:ind w:left="-278"/>
              <w:contextualSpacing/>
              <w:rPr>
                <w:sz w:val="22"/>
                <w:szCs w:val="22"/>
              </w:rPr>
            </w:pPr>
            <w:r w:rsidRPr="007669D6">
              <w:rPr>
                <w:sz w:val="22"/>
                <w:szCs w:val="22"/>
              </w:rPr>
              <w:t>в) яма</w:t>
            </w:r>
          </w:p>
        </w:tc>
      </w:tr>
      <w:tr w:rsidR="001D456D" w:rsidRPr="007669D6" w:rsidTr="001D456D">
        <w:trPr>
          <w:trHeight w:val="454"/>
          <w:jc w:val="center"/>
        </w:trPr>
        <w:tc>
          <w:tcPr>
            <w:tcW w:w="440" w:type="dxa"/>
            <w:vMerge w:val="restart"/>
            <w:tcBorders>
              <w:top w:val="single" w:sz="4" w:space="0" w:color="auto"/>
              <w:bottom w:val="single" w:sz="4" w:space="0" w:color="auto"/>
              <w:right w:val="nil"/>
            </w:tcBorders>
            <w:shd w:val="clear" w:color="auto" w:fill="auto"/>
          </w:tcPr>
          <w:p w:rsidR="001D456D" w:rsidRPr="007669D6" w:rsidRDefault="001D456D" w:rsidP="001D456D">
            <w:pPr>
              <w:ind w:left="-278"/>
              <w:contextualSpacing/>
              <w:jc w:val="center"/>
              <w:rPr>
                <w:sz w:val="22"/>
                <w:szCs w:val="22"/>
              </w:rPr>
            </w:pPr>
            <w:r w:rsidRPr="007669D6">
              <w:rPr>
                <w:sz w:val="22"/>
                <w:szCs w:val="22"/>
              </w:rPr>
              <w:t>3</w:t>
            </w:r>
          </w:p>
        </w:tc>
        <w:tc>
          <w:tcPr>
            <w:tcW w:w="2151" w:type="dxa"/>
            <w:vMerge w:val="restart"/>
            <w:tcBorders>
              <w:top w:val="single" w:sz="4" w:space="0" w:color="auto"/>
              <w:left w:val="nil"/>
              <w:bottom w:val="single" w:sz="4" w:space="0" w:color="auto"/>
              <w:right w:val="nil"/>
            </w:tcBorders>
            <w:shd w:val="clear" w:color="auto" w:fill="auto"/>
            <w:vAlign w:val="center"/>
          </w:tcPr>
          <w:p w:rsidR="001D456D" w:rsidRPr="007669D6" w:rsidRDefault="001D456D" w:rsidP="001D456D">
            <w:pPr>
              <w:ind w:left="-278"/>
              <w:contextualSpacing/>
              <w:jc w:val="center"/>
              <w:rPr>
                <w:sz w:val="22"/>
                <w:szCs w:val="22"/>
              </w:rPr>
            </w:pPr>
            <w:r w:rsidRPr="007669D6">
              <w:rPr>
                <w:rFonts w:eastAsia="Calibri"/>
                <w:noProof/>
                <w:sz w:val="22"/>
                <w:szCs w:val="22"/>
              </w:rPr>
              <w:drawing>
                <wp:inline distT="0" distB="0" distL="0" distR="0" wp14:anchorId="60F4FA86" wp14:editId="313BCB9C">
                  <wp:extent cx="171450" cy="142875"/>
                  <wp:effectExtent l="0" t="0" r="0" b="9525"/>
                  <wp:docPr id="249" name="Рисунок 249" descr="Описание: C:\Users\Александр\Documents\Туризм\знаки и легенды\5\Znaki_Pic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Александр\Documents\Туризм\знаки и легенды\5\Znaki_Pict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p>
        </w:tc>
        <w:tc>
          <w:tcPr>
            <w:tcW w:w="2014" w:type="dxa"/>
            <w:tcBorders>
              <w:top w:val="single" w:sz="4" w:space="0" w:color="auto"/>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а) группа камней</w:t>
            </w:r>
          </w:p>
        </w:tc>
        <w:tc>
          <w:tcPr>
            <w:tcW w:w="440" w:type="dxa"/>
            <w:vMerge w:val="restart"/>
            <w:tcBorders>
              <w:right w:val="nil"/>
            </w:tcBorders>
            <w:shd w:val="clear" w:color="auto" w:fill="auto"/>
          </w:tcPr>
          <w:p w:rsidR="001D456D" w:rsidRPr="007669D6" w:rsidRDefault="001D456D" w:rsidP="001D456D">
            <w:pPr>
              <w:ind w:left="-278"/>
              <w:contextualSpacing/>
              <w:jc w:val="center"/>
              <w:rPr>
                <w:sz w:val="22"/>
                <w:szCs w:val="22"/>
              </w:rPr>
            </w:pPr>
            <w:r w:rsidRPr="007669D6">
              <w:rPr>
                <w:sz w:val="22"/>
                <w:szCs w:val="22"/>
              </w:rPr>
              <w:t>13</w:t>
            </w:r>
          </w:p>
        </w:tc>
        <w:tc>
          <w:tcPr>
            <w:tcW w:w="2151" w:type="dxa"/>
            <w:vMerge w:val="restart"/>
            <w:tcBorders>
              <w:left w:val="nil"/>
              <w:right w:val="nil"/>
            </w:tcBorders>
            <w:shd w:val="clear" w:color="auto" w:fill="auto"/>
            <w:vAlign w:val="center"/>
          </w:tcPr>
          <w:p w:rsidR="001D456D" w:rsidRPr="007669D6" w:rsidRDefault="001D456D" w:rsidP="001D456D">
            <w:pPr>
              <w:ind w:left="-278"/>
              <w:contextualSpacing/>
              <w:jc w:val="center"/>
              <w:rPr>
                <w:sz w:val="22"/>
                <w:szCs w:val="22"/>
              </w:rPr>
            </w:pPr>
            <w:r w:rsidRPr="007669D6">
              <w:rPr>
                <w:rFonts w:eastAsia="Calibri"/>
                <w:noProof/>
                <w:sz w:val="22"/>
                <w:szCs w:val="22"/>
              </w:rPr>
              <w:drawing>
                <wp:inline distT="0" distB="0" distL="0" distR="0" wp14:anchorId="5DFEECD9" wp14:editId="17D11E1F">
                  <wp:extent cx="914400" cy="323850"/>
                  <wp:effectExtent l="0" t="0" r="0" b="0"/>
                  <wp:docPr id="248" name="Рисунок 248" descr="Описание: C:\Users\Александр\Documents\Туризм\знаки и легенды\5\Znaki_Pi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Александр\Documents\Туризм\знаки и легенды\5\Znaki_Pict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p>
        </w:tc>
        <w:tc>
          <w:tcPr>
            <w:tcW w:w="2418" w:type="dxa"/>
            <w:tcBorders>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а) закрытое пространство</w:t>
            </w:r>
          </w:p>
        </w:tc>
      </w:tr>
      <w:tr w:rsidR="001D456D" w:rsidRPr="007669D6" w:rsidTr="001D456D">
        <w:trPr>
          <w:trHeight w:val="454"/>
          <w:jc w:val="center"/>
        </w:trPr>
        <w:tc>
          <w:tcPr>
            <w:tcW w:w="440" w:type="dxa"/>
            <w:vMerge/>
            <w:tcBorders>
              <w:top w:val="single" w:sz="4" w:space="0" w:color="auto"/>
              <w:bottom w:val="single" w:sz="4" w:space="0" w:color="auto"/>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top w:val="single" w:sz="4" w:space="0" w:color="auto"/>
              <w:left w:val="nil"/>
              <w:bottom w:val="single" w:sz="4" w:space="0" w:color="auto"/>
              <w:right w:val="nil"/>
            </w:tcBorders>
            <w:shd w:val="clear" w:color="auto" w:fill="auto"/>
            <w:vAlign w:val="center"/>
          </w:tcPr>
          <w:p w:rsidR="001D456D" w:rsidRPr="007669D6" w:rsidRDefault="001D456D" w:rsidP="001D456D">
            <w:pPr>
              <w:ind w:left="-278"/>
              <w:contextualSpacing/>
              <w:jc w:val="center"/>
              <w:rPr>
                <w:sz w:val="22"/>
                <w:szCs w:val="22"/>
              </w:rPr>
            </w:pPr>
          </w:p>
        </w:tc>
        <w:tc>
          <w:tcPr>
            <w:tcW w:w="2014" w:type="dxa"/>
            <w:tcBorders>
              <w:top w:val="nil"/>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б) пещера</w:t>
            </w:r>
          </w:p>
        </w:tc>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vAlign w:val="center"/>
          </w:tcPr>
          <w:p w:rsidR="001D456D" w:rsidRPr="007669D6" w:rsidRDefault="001D456D" w:rsidP="001D456D">
            <w:pPr>
              <w:ind w:left="-278"/>
              <w:contextualSpacing/>
              <w:jc w:val="center"/>
              <w:rPr>
                <w:sz w:val="22"/>
                <w:szCs w:val="22"/>
              </w:rPr>
            </w:pPr>
          </w:p>
        </w:tc>
        <w:tc>
          <w:tcPr>
            <w:tcW w:w="2418" w:type="dxa"/>
            <w:tcBorders>
              <w:top w:val="nil"/>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б) удобное для бега пространство</w:t>
            </w:r>
          </w:p>
        </w:tc>
      </w:tr>
      <w:tr w:rsidR="001D456D" w:rsidRPr="007669D6" w:rsidTr="001D456D">
        <w:trPr>
          <w:trHeight w:val="454"/>
          <w:jc w:val="center"/>
        </w:trPr>
        <w:tc>
          <w:tcPr>
            <w:tcW w:w="440" w:type="dxa"/>
            <w:vMerge/>
            <w:tcBorders>
              <w:top w:val="single" w:sz="4" w:space="0" w:color="auto"/>
              <w:bottom w:val="single" w:sz="4" w:space="0" w:color="auto"/>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top w:val="single" w:sz="4" w:space="0" w:color="auto"/>
              <w:left w:val="nil"/>
              <w:bottom w:val="single" w:sz="4" w:space="0" w:color="auto"/>
              <w:right w:val="nil"/>
            </w:tcBorders>
            <w:shd w:val="clear" w:color="auto" w:fill="auto"/>
            <w:vAlign w:val="center"/>
          </w:tcPr>
          <w:p w:rsidR="001D456D" w:rsidRPr="007669D6" w:rsidRDefault="001D456D" w:rsidP="001D456D">
            <w:pPr>
              <w:ind w:left="-278"/>
              <w:contextualSpacing/>
              <w:jc w:val="center"/>
              <w:rPr>
                <w:sz w:val="22"/>
                <w:szCs w:val="22"/>
              </w:rPr>
            </w:pPr>
          </w:p>
        </w:tc>
        <w:tc>
          <w:tcPr>
            <w:tcW w:w="2014" w:type="dxa"/>
            <w:tcBorders>
              <w:top w:val="nil"/>
              <w:left w:val="nil"/>
              <w:bottom w:val="single" w:sz="4" w:space="0" w:color="auto"/>
            </w:tcBorders>
            <w:shd w:val="clear" w:color="auto" w:fill="auto"/>
            <w:vAlign w:val="center"/>
          </w:tcPr>
          <w:p w:rsidR="001D456D" w:rsidRPr="007669D6" w:rsidRDefault="001D456D" w:rsidP="001D456D">
            <w:pPr>
              <w:ind w:left="-278"/>
              <w:contextualSpacing/>
              <w:rPr>
                <w:sz w:val="22"/>
                <w:szCs w:val="22"/>
              </w:rPr>
            </w:pPr>
            <w:r w:rsidRPr="007669D6">
              <w:rPr>
                <w:sz w:val="22"/>
                <w:szCs w:val="22"/>
              </w:rPr>
              <w:t xml:space="preserve">в) </w:t>
            </w:r>
            <w:proofErr w:type="spellStart"/>
            <w:r w:rsidRPr="007669D6">
              <w:rPr>
                <w:sz w:val="22"/>
                <w:szCs w:val="22"/>
              </w:rPr>
              <w:t>микробугорок</w:t>
            </w:r>
            <w:proofErr w:type="spellEnd"/>
          </w:p>
        </w:tc>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vAlign w:val="center"/>
          </w:tcPr>
          <w:p w:rsidR="001D456D" w:rsidRPr="007669D6" w:rsidRDefault="001D456D" w:rsidP="001D456D">
            <w:pPr>
              <w:ind w:left="-278"/>
              <w:contextualSpacing/>
              <w:jc w:val="center"/>
              <w:rPr>
                <w:sz w:val="22"/>
                <w:szCs w:val="22"/>
              </w:rPr>
            </w:pPr>
          </w:p>
        </w:tc>
        <w:tc>
          <w:tcPr>
            <w:tcW w:w="2418" w:type="dxa"/>
            <w:tcBorders>
              <w:top w:val="nil"/>
              <w:left w:val="nil"/>
              <w:bottom w:val="single" w:sz="4" w:space="0" w:color="auto"/>
            </w:tcBorders>
            <w:shd w:val="clear" w:color="auto" w:fill="auto"/>
            <w:vAlign w:val="center"/>
          </w:tcPr>
          <w:p w:rsidR="001D456D" w:rsidRPr="007669D6" w:rsidRDefault="001D456D" w:rsidP="001D456D">
            <w:pPr>
              <w:ind w:left="-278"/>
              <w:contextualSpacing/>
              <w:rPr>
                <w:sz w:val="22"/>
                <w:szCs w:val="22"/>
              </w:rPr>
            </w:pPr>
            <w:r w:rsidRPr="007669D6">
              <w:rPr>
                <w:sz w:val="22"/>
                <w:szCs w:val="22"/>
              </w:rPr>
              <w:t>в) труднопроходимая растительность</w:t>
            </w:r>
          </w:p>
        </w:tc>
      </w:tr>
      <w:tr w:rsidR="001D456D" w:rsidRPr="007669D6" w:rsidTr="001D456D">
        <w:trPr>
          <w:trHeight w:val="454"/>
          <w:jc w:val="center"/>
        </w:trPr>
        <w:tc>
          <w:tcPr>
            <w:tcW w:w="440" w:type="dxa"/>
            <w:vMerge w:val="restart"/>
            <w:tcBorders>
              <w:top w:val="single" w:sz="4" w:space="0" w:color="auto"/>
              <w:bottom w:val="single" w:sz="4" w:space="0" w:color="auto"/>
              <w:right w:val="nil"/>
            </w:tcBorders>
            <w:shd w:val="clear" w:color="auto" w:fill="auto"/>
          </w:tcPr>
          <w:p w:rsidR="001D456D" w:rsidRPr="007669D6" w:rsidRDefault="001D456D" w:rsidP="001D456D">
            <w:pPr>
              <w:ind w:left="-278"/>
              <w:contextualSpacing/>
              <w:jc w:val="center"/>
              <w:rPr>
                <w:sz w:val="22"/>
                <w:szCs w:val="22"/>
              </w:rPr>
            </w:pPr>
            <w:r w:rsidRPr="007669D6">
              <w:rPr>
                <w:sz w:val="22"/>
                <w:szCs w:val="22"/>
              </w:rPr>
              <w:t>4</w:t>
            </w:r>
          </w:p>
        </w:tc>
        <w:tc>
          <w:tcPr>
            <w:tcW w:w="2151" w:type="dxa"/>
            <w:vMerge w:val="restart"/>
            <w:tcBorders>
              <w:top w:val="single" w:sz="4" w:space="0" w:color="auto"/>
              <w:left w:val="nil"/>
              <w:bottom w:val="single" w:sz="4" w:space="0" w:color="auto"/>
              <w:right w:val="nil"/>
            </w:tcBorders>
            <w:shd w:val="clear" w:color="auto" w:fill="auto"/>
            <w:vAlign w:val="center"/>
          </w:tcPr>
          <w:p w:rsidR="001D456D" w:rsidRPr="007669D6" w:rsidRDefault="001D456D" w:rsidP="001D456D">
            <w:pPr>
              <w:ind w:left="-278"/>
              <w:contextualSpacing/>
              <w:jc w:val="center"/>
              <w:rPr>
                <w:sz w:val="22"/>
                <w:szCs w:val="22"/>
              </w:rPr>
            </w:pPr>
            <w:r w:rsidRPr="007669D6">
              <w:rPr>
                <w:rFonts w:eastAsia="Calibri"/>
                <w:noProof/>
                <w:sz w:val="22"/>
                <w:szCs w:val="22"/>
              </w:rPr>
              <w:drawing>
                <wp:inline distT="0" distB="0" distL="0" distR="0" wp14:anchorId="4C7D4435" wp14:editId="7CAE80E3">
                  <wp:extent cx="1228725" cy="161925"/>
                  <wp:effectExtent l="0" t="285750" r="0" b="276225"/>
                  <wp:docPr id="338" name="Рисунок 338" descr="Описание: C:\Users\Александр\Documents\Туризм\знаки и легенды\5\4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Александр\Documents\Туризм\знаки и легенды\5\416.GIF"/>
                          <pic:cNvPicPr>
                            <a:picLocks noChangeAspect="1" noChangeArrowheads="1"/>
                          </pic:cNvPicPr>
                        </pic:nvPicPr>
                        <pic:blipFill>
                          <a:blip r:embed="rId43">
                            <a:extLst>
                              <a:ext uri="{28A0092B-C50C-407E-A947-70E740481C1C}">
                                <a14:useLocalDpi xmlns:a14="http://schemas.microsoft.com/office/drawing/2010/main" val="0"/>
                              </a:ext>
                            </a:extLst>
                          </a:blip>
                          <a:srcRect r="35500" b="69090"/>
                          <a:stretch>
                            <a:fillRect/>
                          </a:stretch>
                        </pic:blipFill>
                        <pic:spPr bwMode="auto">
                          <a:xfrm rot="-1658821">
                            <a:off x="0" y="0"/>
                            <a:ext cx="1228725" cy="161925"/>
                          </a:xfrm>
                          <a:prstGeom prst="rect">
                            <a:avLst/>
                          </a:prstGeom>
                          <a:noFill/>
                          <a:ln>
                            <a:noFill/>
                          </a:ln>
                        </pic:spPr>
                      </pic:pic>
                    </a:graphicData>
                  </a:graphic>
                </wp:inline>
              </w:drawing>
            </w:r>
          </w:p>
        </w:tc>
        <w:tc>
          <w:tcPr>
            <w:tcW w:w="2014" w:type="dxa"/>
            <w:tcBorders>
              <w:top w:val="single" w:sz="4" w:space="0" w:color="auto"/>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а) четкая граница растительности</w:t>
            </w:r>
          </w:p>
        </w:tc>
        <w:tc>
          <w:tcPr>
            <w:tcW w:w="440" w:type="dxa"/>
            <w:vMerge w:val="restart"/>
            <w:tcBorders>
              <w:right w:val="nil"/>
            </w:tcBorders>
            <w:shd w:val="clear" w:color="auto" w:fill="auto"/>
          </w:tcPr>
          <w:p w:rsidR="001D456D" w:rsidRPr="007669D6" w:rsidRDefault="001D456D" w:rsidP="001D456D">
            <w:pPr>
              <w:ind w:left="-278"/>
              <w:contextualSpacing/>
              <w:jc w:val="center"/>
              <w:rPr>
                <w:sz w:val="22"/>
                <w:szCs w:val="22"/>
              </w:rPr>
            </w:pPr>
            <w:r w:rsidRPr="007669D6">
              <w:rPr>
                <w:sz w:val="22"/>
                <w:szCs w:val="22"/>
              </w:rPr>
              <w:t>14</w:t>
            </w:r>
          </w:p>
        </w:tc>
        <w:tc>
          <w:tcPr>
            <w:tcW w:w="2151" w:type="dxa"/>
            <w:vMerge w:val="restart"/>
            <w:tcBorders>
              <w:left w:val="nil"/>
              <w:right w:val="nil"/>
            </w:tcBorders>
            <w:shd w:val="clear" w:color="auto" w:fill="auto"/>
            <w:vAlign w:val="center"/>
          </w:tcPr>
          <w:p w:rsidR="001D456D" w:rsidRPr="007669D6" w:rsidRDefault="001D456D" w:rsidP="001D456D">
            <w:pPr>
              <w:ind w:left="-278"/>
              <w:contextualSpacing/>
              <w:jc w:val="center"/>
              <w:rPr>
                <w:sz w:val="22"/>
                <w:szCs w:val="22"/>
              </w:rPr>
            </w:pPr>
            <w:r w:rsidRPr="007669D6">
              <w:rPr>
                <w:rFonts w:eastAsia="Calibri"/>
                <w:noProof/>
                <w:sz w:val="22"/>
                <w:szCs w:val="22"/>
              </w:rPr>
              <w:drawing>
                <wp:inline distT="0" distB="0" distL="0" distR="0" wp14:anchorId="4D938A49" wp14:editId="302CFC3F">
                  <wp:extent cx="238125" cy="476250"/>
                  <wp:effectExtent l="0" t="0" r="9525" b="0"/>
                  <wp:docPr id="247" name="Рисунок 247" descr="Описание: C:\Users\Александр\Documents\Туризм\знаки и легенды\5\3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Александр\Documents\Туризм\знаки и легенды\5\312.GIF"/>
                          <pic:cNvPicPr>
                            <a:picLocks noChangeAspect="1" noChangeArrowheads="1"/>
                          </pic:cNvPicPr>
                        </pic:nvPicPr>
                        <pic:blipFill>
                          <a:blip r:embed="rId44">
                            <a:extLst>
                              <a:ext uri="{28A0092B-C50C-407E-A947-70E740481C1C}">
                                <a14:useLocalDpi xmlns:a14="http://schemas.microsoft.com/office/drawing/2010/main" val="0"/>
                              </a:ext>
                            </a:extLst>
                          </a:blip>
                          <a:srcRect l="31900" r="55499"/>
                          <a:stretch>
                            <a:fillRect/>
                          </a:stretch>
                        </pic:blipFill>
                        <pic:spPr bwMode="auto">
                          <a:xfrm>
                            <a:off x="0" y="0"/>
                            <a:ext cx="238125" cy="476250"/>
                          </a:xfrm>
                          <a:prstGeom prst="rect">
                            <a:avLst/>
                          </a:prstGeom>
                          <a:noFill/>
                          <a:ln>
                            <a:noFill/>
                          </a:ln>
                        </pic:spPr>
                      </pic:pic>
                    </a:graphicData>
                  </a:graphic>
                </wp:inline>
              </w:drawing>
            </w:r>
          </w:p>
        </w:tc>
        <w:tc>
          <w:tcPr>
            <w:tcW w:w="2418" w:type="dxa"/>
            <w:tcBorders>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а) колодец</w:t>
            </w:r>
          </w:p>
        </w:tc>
      </w:tr>
      <w:tr w:rsidR="001D456D" w:rsidRPr="007669D6" w:rsidTr="001D456D">
        <w:trPr>
          <w:trHeight w:val="454"/>
          <w:jc w:val="center"/>
        </w:trPr>
        <w:tc>
          <w:tcPr>
            <w:tcW w:w="440" w:type="dxa"/>
            <w:vMerge/>
            <w:tcBorders>
              <w:top w:val="single" w:sz="4" w:space="0" w:color="auto"/>
              <w:bottom w:val="single" w:sz="4" w:space="0" w:color="auto"/>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top w:val="single" w:sz="4" w:space="0" w:color="auto"/>
              <w:left w:val="nil"/>
              <w:bottom w:val="single" w:sz="4" w:space="0" w:color="auto"/>
              <w:right w:val="nil"/>
            </w:tcBorders>
            <w:shd w:val="clear" w:color="auto" w:fill="auto"/>
            <w:vAlign w:val="center"/>
          </w:tcPr>
          <w:p w:rsidR="001D456D" w:rsidRPr="007669D6" w:rsidRDefault="001D456D" w:rsidP="001D456D">
            <w:pPr>
              <w:ind w:left="-278"/>
              <w:contextualSpacing/>
              <w:jc w:val="center"/>
              <w:rPr>
                <w:sz w:val="22"/>
                <w:szCs w:val="22"/>
              </w:rPr>
            </w:pPr>
          </w:p>
        </w:tc>
        <w:tc>
          <w:tcPr>
            <w:tcW w:w="2014" w:type="dxa"/>
            <w:tcBorders>
              <w:top w:val="nil"/>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б) пересыхающий ручей</w:t>
            </w:r>
          </w:p>
        </w:tc>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vAlign w:val="center"/>
          </w:tcPr>
          <w:p w:rsidR="001D456D" w:rsidRPr="007669D6" w:rsidRDefault="001D456D" w:rsidP="001D456D">
            <w:pPr>
              <w:ind w:left="-278"/>
              <w:contextualSpacing/>
              <w:jc w:val="center"/>
              <w:rPr>
                <w:sz w:val="22"/>
                <w:szCs w:val="22"/>
              </w:rPr>
            </w:pPr>
          </w:p>
        </w:tc>
        <w:tc>
          <w:tcPr>
            <w:tcW w:w="2418" w:type="dxa"/>
            <w:tcBorders>
              <w:top w:val="nil"/>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б) пруд</w:t>
            </w:r>
          </w:p>
        </w:tc>
      </w:tr>
      <w:tr w:rsidR="001D456D" w:rsidRPr="007669D6" w:rsidTr="001D456D">
        <w:trPr>
          <w:trHeight w:val="186"/>
          <w:jc w:val="center"/>
        </w:trPr>
        <w:tc>
          <w:tcPr>
            <w:tcW w:w="440" w:type="dxa"/>
            <w:vMerge/>
            <w:tcBorders>
              <w:top w:val="single" w:sz="4" w:space="0" w:color="auto"/>
              <w:bottom w:val="single" w:sz="4" w:space="0" w:color="auto"/>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top w:val="single" w:sz="4" w:space="0" w:color="auto"/>
              <w:left w:val="nil"/>
              <w:bottom w:val="single" w:sz="4" w:space="0" w:color="auto"/>
              <w:right w:val="nil"/>
            </w:tcBorders>
            <w:shd w:val="clear" w:color="auto" w:fill="auto"/>
            <w:vAlign w:val="center"/>
          </w:tcPr>
          <w:p w:rsidR="001D456D" w:rsidRPr="007669D6" w:rsidRDefault="001D456D" w:rsidP="001D456D">
            <w:pPr>
              <w:ind w:left="-278"/>
              <w:contextualSpacing/>
              <w:jc w:val="center"/>
              <w:rPr>
                <w:sz w:val="22"/>
                <w:szCs w:val="22"/>
              </w:rPr>
            </w:pPr>
          </w:p>
        </w:tc>
        <w:tc>
          <w:tcPr>
            <w:tcW w:w="2014" w:type="dxa"/>
            <w:tcBorders>
              <w:top w:val="nil"/>
              <w:left w:val="nil"/>
              <w:bottom w:val="single" w:sz="4" w:space="0" w:color="auto"/>
            </w:tcBorders>
            <w:shd w:val="clear" w:color="auto" w:fill="auto"/>
            <w:vAlign w:val="center"/>
          </w:tcPr>
          <w:p w:rsidR="001D456D" w:rsidRPr="007669D6" w:rsidRDefault="001D456D" w:rsidP="001D456D">
            <w:pPr>
              <w:ind w:left="-278"/>
              <w:contextualSpacing/>
              <w:rPr>
                <w:sz w:val="22"/>
                <w:szCs w:val="22"/>
              </w:rPr>
            </w:pPr>
            <w:r w:rsidRPr="007669D6">
              <w:rPr>
                <w:sz w:val="22"/>
                <w:szCs w:val="22"/>
              </w:rPr>
              <w:t>в) сухая канава</w:t>
            </w:r>
          </w:p>
        </w:tc>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vAlign w:val="center"/>
          </w:tcPr>
          <w:p w:rsidR="001D456D" w:rsidRPr="007669D6" w:rsidRDefault="001D456D" w:rsidP="001D456D">
            <w:pPr>
              <w:ind w:left="-278"/>
              <w:contextualSpacing/>
              <w:jc w:val="center"/>
              <w:rPr>
                <w:sz w:val="22"/>
                <w:szCs w:val="22"/>
              </w:rPr>
            </w:pPr>
          </w:p>
        </w:tc>
        <w:tc>
          <w:tcPr>
            <w:tcW w:w="2418" w:type="dxa"/>
            <w:tcBorders>
              <w:top w:val="nil"/>
              <w:left w:val="nil"/>
              <w:bottom w:val="single" w:sz="4" w:space="0" w:color="auto"/>
            </w:tcBorders>
            <w:shd w:val="clear" w:color="auto" w:fill="auto"/>
            <w:vAlign w:val="center"/>
          </w:tcPr>
          <w:p w:rsidR="001D456D" w:rsidRPr="007669D6" w:rsidRDefault="001D456D" w:rsidP="001D456D">
            <w:pPr>
              <w:ind w:left="-278"/>
              <w:contextualSpacing/>
              <w:rPr>
                <w:sz w:val="22"/>
                <w:szCs w:val="22"/>
              </w:rPr>
            </w:pPr>
            <w:r w:rsidRPr="007669D6">
              <w:rPr>
                <w:sz w:val="22"/>
                <w:szCs w:val="22"/>
              </w:rPr>
              <w:t>в) родник</w:t>
            </w:r>
          </w:p>
        </w:tc>
      </w:tr>
      <w:tr w:rsidR="001D456D" w:rsidRPr="007669D6" w:rsidTr="001D456D">
        <w:trPr>
          <w:trHeight w:val="395"/>
          <w:jc w:val="center"/>
        </w:trPr>
        <w:tc>
          <w:tcPr>
            <w:tcW w:w="440" w:type="dxa"/>
            <w:vMerge w:val="restart"/>
            <w:tcBorders>
              <w:top w:val="single" w:sz="4" w:space="0" w:color="auto"/>
              <w:bottom w:val="single" w:sz="4" w:space="0" w:color="auto"/>
              <w:right w:val="nil"/>
            </w:tcBorders>
            <w:shd w:val="clear" w:color="auto" w:fill="auto"/>
          </w:tcPr>
          <w:p w:rsidR="001D456D" w:rsidRPr="007669D6" w:rsidRDefault="001D456D" w:rsidP="001D456D">
            <w:pPr>
              <w:ind w:left="-278"/>
              <w:contextualSpacing/>
              <w:jc w:val="center"/>
              <w:rPr>
                <w:sz w:val="22"/>
                <w:szCs w:val="22"/>
              </w:rPr>
            </w:pPr>
            <w:r w:rsidRPr="007669D6">
              <w:rPr>
                <w:sz w:val="22"/>
                <w:szCs w:val="22"/>
              </w:rPr>
              <w:t>5</w:t>
            </w:r>
          </w:p>
        </w:tc>
        <w:tc>
          <w:tcPr>
            <w:tcW w:w="2151" w:type="dxa"/>
            <w:vMerge w:val="restart"/>
            <w:tcBorders>
              <w:top w:val="single" w:sz="4" w:space="0" w:color="auto"/>
              <w:left w:val="nil"/>
              <w:bottom w:val="single" w:sz="4" w:space="0" w:color="auto"/>
              <w:right w:val="nil"/>
            </w:tcBorders>
            <w:shd w:val="clear" w:color="auto" w:fill="auto"/>
            <w:vAlign w:val="center"/>
          </w:tcPr>
          <w:p w:rsidR="001D456D" w:rsidRPr="007669D6" w:rsidRDefault="001D456D" w:rsidP="001D456D">
            <w:pPr>
              <w:ind w:left="-278"/>
              <w:contextualSpacing/>
              <w:jc w:val="center"/>
              <w:rPr>
                <w:sz w:val="22"/>
                <w:szCs w:val="22"/>
              </w:rPr>
            </w:pPr>
            <w:r w:rsidRPr="007669D6">
              <w:rPr>
                <w:rFonts w:eastAsia="Calibri"/>
                <w:noProof/>
                <w:sz w:val="22"/>
                <w:szCs w:val="22"/>
              </w:rPr>
              <w:drawing>
                <wp:inline distT="0" distB="0" distL="0" distR="0" wp14:anchorId="48D5BBAD" wp14:editId="4A8DBDEE">
                  <wp:extent cx="854710" cy="252095"/>
                  <wp:effectExtent l="0" t="190500" r="21590" b="186055"/>
                  <wp:docPr id="337" name="Рисунок 337" descr="Описание: C:\Users\Александр\Documents\Туризм\знаки и легенды\5\Znaki_Pi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Александр\Documents\Туризм\знаки и легенды\5\Znaki_Pict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02522">
                            <a:off x="0" y="0"/>
                            <a:ext cx="854710" cy="252095"/>
                          </a:xfrm>
                          <a:prstGeom prst="rect">
                            <a:avLst/>
                          </a:prstGeom>
                          <a:noFill/>
                          <a:ln>
                            <a:noFill/>
                          </a:ln>
                        </pic:spPr>
                      </pic:pic>
                    </a:graphicData>
                  </a:graphic>
                </wp:inline>
              </w:drawing>
            </w:r>
          </w:p>
        </w:tc>
        <w:tc>
          <w:tcPr>
            <w:tcW w:w="2014" w:type="dxa"/>
            <w:tcBorders>
              <w:top w:val="single" w:sz="4" w:space="0" w:color="auto"/>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а) канава</w:t>
            </w:r>
          </w:p>
        </w:tc>
        <w:tc>
          <w:tcPr>
            <w:tcW w:w="440" w:type="dxa"/>
            <w:vMerge w:val="restart"/>
            <w:tcBorders>
              <w:right w:val="nil"/>
            </w:tcBorders>
            <w:shd w:val="clear" w:color="auto" w:fill="auto"/>
          </w:tcPr>
          <w:p w:rsidR="001D456D" w:rsidRPr="007669D6" w:rsidRDefault="001D456D" w:rsidP="001D456D">
            <w:pPr>
              <w:ind w:left="-278"/>
              <w:contextualSpacing/>
              <w:jc w:val="center"/>
              <w:rPr>
                <w:sz w:val="22"/>
                <w:szCs w:val="22"/>
              </w:rPr>
            </w:pPr>
            <w:r w:rsidRPr="007669D6">
              <w:rPr>
                <w:sz w:val="22"/>
                <w:szCs w:val="22"/>
              </w:rPr>
              <w:t>15</w:t>
            </w:r>
          </w:p>
        </w:tc>
        <w:tc>
          <w:tcPr>
            <w:tcW w:w="2151" w:type="dxa"/>
            <w:vMerge w:val="restart"/>
            <w:tcBorders>
              <w:left w:val="nil"/>
              <w:right w:val="nil"/>
            </w:tcBorders>
            <w:shd w:val="clear" w:color="auto" w:fill="auto"/>
            <w:vAlign w:val="center"/>
          </w:tcPr>
          <w:p w:rsidR="001D456D" w:rsidRPr="007669D6" w:rsidRDefault="001D456D" w:rsidP="001D456D">
            <w:pPr>
              <w:ind w:left="-278"/>
              <w:contextualSpacing/>
              <w:jc w:val="center"/>
              <w:rPr>
                <w:sz w:val="22"/>
                <w:szCs w:val="22"/>
              </w:rPr>
            </w:pPr>
            <w:r w:rsidRPr="007669D6">
              <w:rPr>
                <w:rFonts w:eastAsia="Calibri"/>
                <w:noProof/>
                <w:sz w:val="22"/>
                <w:szCs w:val="22"/>
              </w:rPr>
              <w:drawing>
                <wp:inline distT="0" distB="0" distL="0" distR="0" wp14:anchorId="3ABC2462" wp14:editId="5ECCA408">
                  <wp:extent cx="923925" cy="828675"/>
                  <wp:effectExtent l="0" t="0" r="9525" b="9525"/>
                  <wp:docPr id="246" name="Рисунок 246" descr="Описание: C:\Users\Александр\Documents\Туризм\знаки и легенды\5\3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Александр\Documents\Туризм\знаки и легенды\5\309.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3925" cy="828675"/>
                          </a:xfrm>
                          <a:prstGeom prst="rect">
                            <a:avLst/>
                          </a:prstGeom>
                          <a:noFill/>
                          <a:ln>
                            <a:noFill/>
                          </a:ln>
                        </pic:spPr>
                      </pic:pic>
                    </a:graphicData>
                  </a:graphic>
                </wp:inline>
              </w:drawing>
            </w:r>
          </w:p>
        </w:tc>
        <w:tc>
          <w:tcPr>
            <w:tcW w:w="2418" w:type="dxa"/>
            <w:tcBorders>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а) озеро</w:t>
            </w:r>
          </w:p>
        </w:tc>
      </w:tr>
      <w:tr w:rsidR="001D456D" w:rsidRPr="007669D6" w:rsidTr="001D456D">
        <w:trPr>
          <w:trHeight w:val="454"/>
          <w:jc w:val="center"/>
        </w:trPr>
        <w:tc>
          <w:tcPr>
            <w:tcW w:w="440" w:type="dxa"/>
            <w:vMerge/>
            <w:tcBorders>
              <w:top w:val="single" w:sz="4" w:space="0" w:color="auto"/>
              <w:bottom w:val="single" w:sz="4" w:space="0" w:color="auto"/>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top w:val="single" w:sz="4" w:space="0" w:color="auto"/>
              <w:left w:val="nil"/>
              <w:bottom w:val="single" w:sz="4" w:space="0" w:color="auto"/>
              <w:right w:val="nil"/>
            </w:tcBorders>
            <w:shd w:val="clear" w:color="auto" w:fill="auto"/>
            <w:vAlign w:val="center"/>
          </w:tcPr>
          <w:p w:rsidR="001D456D" w:rsidRPr="007669D6" w:rsidRDefault="001D456D" w:rsidP="001D456D">
            <w:pPr>
              <w:ind w:left="-278"/>
              <w:contextualSpacing/>
              <w:jc w:val="center"/>
              <w:rPr>
                <w:sz w:val="22"/>
                <w:szCs w:val="22"/>
              </w:rPr>
            </w:pPr>
          </w:p>
        </w:tc>
        <w:tc>
          <w:tcPr>
            <w:tcW w:w="2014" w:type="dxa"/>
            <w:tcBorders>
              <w:top w:val="nil"/>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б) пересыхающий ручей</w:t>
            </w:r>
          </w:p>
        </w:tc>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vAlign w:val="center"/>
          </w:tcPr>
          <w:p w:rsidR="001D456D" w:rsidRPr="007669D6" w:rsidRDefault="001D456D" w:rsidP="001D456D">
            <w:pPr>
              <w:ind w:left="-278"/>
              <w:contextualSpacing/>
              <w:jc w:val="center"/>
              <w:rPr>
                <w:sz w:val="22"/>
                <w:szCs w:val="22"/>
              </w:rPr>
            </w:pPr>
          </w:p>
        </w:tc>
        <w:tc>
          <w:tcPr>
            <w:tcW w:w="2418" w:type="dxa"/>
            <w:tcBorders>
              <w:top w:val="nil"/>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б) непреодолимое болото</w:t>
            </w:r>
          </w:p>
        </w:tc>
      </w:tr>
      <w:tr w:rsidR="001D456D" w:rsidRPr="007669D6" w:rsidTr="001D456D">
        <w:trPr>
          <w:trHeight w:val="454"/>
          <w:jc w:val="center"/>
        </w:trPr>
        <w:tc>
          <w:tcPr>
            <w:tcW w:w="440" w:type="dxa"/>
            <w:vMerge/>
            <w:tcBorders>
              <w:top w:val="single" w:sz="4" w:space="0" w:color="auto"/>
              <w:bottom w:val="single" w:sz="4" w:space="0" w:color="auto"/>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top w:val="single" w:sz="4" w:space="0" w:color="auto"/>
              <w:left w:val="nil"/>
              <w:bottom w:val="single" w:sz="4" w:space="0" w:color="auto"/>
              <w:right w:val="nil"/>
            </w:tcBorders>
            <w:shd w:val="clear" w:color="auto" w:fill="auto"/>
            <w:vAlign w:val="center"/>
          </w:tcPr>
          <w:p w:rsidR="001D456D" w:rsidRPr="007669D6" w:rsidRDefault="001D456D" w:rsidP="001D456D">
            <w:pPr>
              <w:ind w:left="-278"/>
              <w:contextualSpacing/>
              <w:jc w:val="center"/>
              <w:rPr>
                <w:sz w:val="22"/>
                <w:szCs w:val="22"/>
              </w:rPr>
            </w:pPr>
          </w:p>
        </w:tc>
        <w:tc>
          <w:tcPr>
            <w:tcW w:w="2014" w:type="dxa"/>
            <w:tcBorders>
              <w:top w:val="nil"/>
              <w:left w:val="nil"/>
              <w:bottom w:val="single" w:sz="4" w:space="0" w:color="auto"/>
            </w:tcBorders>
            <w:shd w:val="clear" w:color="auto" w:fill="auto"/>
            <w:vAlign w:val="center"/>
          </w:tcPr>
          <w:p w:rsidR="001D456D" w:rsidRPr="007669D6" w:rsidRDefault="001D456D" w:rsidP="001D456D">
            <w:pPr>
              <w:ind w:left="-278"/>
              <w:contextualSpacing/>
              <w:rPr>
                <w:sz w:val="22"/>
                <w:szCs w:val="22"/>
              </w:rPr>
            </w:pPr>
            <w:r w:rsidRPr="007669D6">
              <w:rPr>
                <w:sz w:val="22"/>
                <w:szCs w:val="22"/>
              </w:rPr>
              <w:t>в) непреодолимая река</w:t>
            </w:r>
          </w:p>
        </w:tc>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vAlign w:val="center"/>
          </w:tcPr>
          <w:p w:rsidR="001D456D" w:rsidRPr="007669D6" w:rsidRDefault="001D456D" w:rsidP="001D456D">
            <w:pPr>
              <w:ind w:left="-278"/>
              <w:contextualSpacing/>
              <w:jc w:val="center"/>
              <w:rPr>
                <w:sz w:val="22"/>
                <w:szCs w:val="22"/>
              </w:rPr>
            </w:pPr>
          </w:p>
        </w:tc>
        <w:tc>
          <w:tcPr>
            <w:tcW w:w="2418" w:type="dxa"/>
            <w:tcBorders>
              <w:top w:val="nil"/>
              <w:left w:val="nil"/>
              <w:bottom w:val="single" w:sz="4" w:space="0" w:color="auto"/>
            </w:tcBorders>
            <w:shd w:val="clear" w:color="auto" w:fill="auto"/>
            <w:vAlign w:val="center"/>
          </w:tcPr>
          <w:p w:rsidR="001D456D" w:rsidRPr="007669D6" w:rsidRDefault="001D456D" w:rsidP="001D456D">
            <w:pPr>
              <w:ind w:left="-278"/>
              <w:contextualSpacing/>
              <w:rPr>
                <w:sz w:val="22"/>
                <w:szCs w:val="22"/>
              </w:rPr>
            </w:pPr>
            <w:r w:rsidRPr="007669D6">
              <w:rPr>
                <w:sz w:val="22"/>
                <w:szCs w:val="22"/>
              </w:rPr>
              <w:t>в) болото</w:t>
            </w:r>
          </w:p>
        </w:tc>
      </w:tr>
      <w:tr w:rsidR="001D456D" w:rsidRPr="007669D6" w:rsidTr="001D456D">
        <w:trPr>
          <w:trHeight w:val="196"/>
          <w:jc w:val="center"/>
        </w:trPr>
        <w:tc>
          <w:tcPr>
            <w:tcW w:w="440" w:type="dxa"/>
            <w:vMerge w:val="restart"/>
            <w:tcBorders>
              <w:top w:val="single" w:sz="4" w:space="0" w:color="auto"/>
              <w:bottom w:val="single" w:sz="4" w:space="0" w:color="auto"/>
              <w:right w:val="nil"/>
            </w:tcBorders>
            <w:shd w:val="clear" w:color="auto" w:fill="auto"/>
          </w:tcPr>
          <w:p w:rsidR="001D456D" w:rsidRPr="007669D6" w:rsidRDefault="001D456D" w:rsidP="001D456D">
            <w:pPr>
              <w:ind w:left="-278"/>
              <w:contextualSpacing/>
              <w:jc w:val="center"/>
              <w:rPr>
                <w:sz w:val="22"/>
                <w:szCs w:val="22"/>
              </w:rPr>
            </w:pPr>
            <w:r w:rsidRPr="007669D6">
              <w:rPr>
                <w:sz w:val="22"/>
                <w:szCs w:val="22"/>
              </w:rPr>
              <w:t>6</w:t>
            </w:r>
          </w:p>
        </w:tc>
        <w:tc>
          <w:tcPr>
            <w:tcW w:w="2151" w:type="dxa"/>
            <w:vMerge w:val="restart"/>
            <w:tcBorders>
              <w:top w:val="single" w:sz="4" w:space="0" w:color="auto"/>
              <w:left w:val="nil"/>
              <w:bottom w:val="single" w:sz="4" w:space="0" w:color="auto"/>
              <w:right w:val="nil"/>
            </w:tcBorders>
            <w:shd w:val="clear" w:color="auto" w:fill="auto"/>
            <w:vAlign w:val="center"/>
          </w:tcPr>
          <w:p w:rsidR="001D456D" w:rsidRPr="007669D6" w:rsidRDefault="001D456D" w:rsidP="001D456D">
            <w:pPr>
              <w:ind w:left="-278"/>
              <w:contextualSpacing/>
              <w:jc w:val="center"/>
              <w:rPr>
                <w:sz w:val="22"/>
                <w:szCs w:val="22"/>
              </w:rPr>
            </w:pPr>
            <w:r w:rsidRPr="007669D6">
              <w:rPr>
                <w:rFonts w:eastAsia="Calibri"/>
                <w:noProof/>
                <w:sz w:val="22"/>
                <w:szCs w:val="22"/>
              </w:rPr>
              <w:drawing>
                <wp:inline distT="0" distB="0" distL="0" distR="0" wp14:anchorId="6BBDBE57" wp14:editId="693BFDF9">
                  <wp:extent cx="895350" cy="723900"/>
                  <wp:effectExtent l="0" t="0" r="0" b="0"/>
                  <wp:docPr id="245" name="Рисунок 245" descr="Описание: C:\Users\Александр\Documents\Туризм\знаки и легенды\5\3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Александр\Documents\Туризм\знаки и легенды\5\310.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5350" cy="723900"/>
                          </a:xfrm>
                          <a:prstGeom prst="rect">
                            <a:avLst/>
                          </a:prstGeom>
                          <a:noFill/>
                          <a:ln>
                            <a:noFill/>
                          </a:ln>
                        </pic:spPr>
                      </pic:pic>
                    </a:graphicData>
                  </a:graphic>
                </wp:inline>
              </w:drawing>
            </w:r>
          </w:p>
        </w:tc>
        <w:tc>
          <w:tcPr>
            <w:tcW w:w="2014" w:type="dxa"/>
            <w:tcBorders>
              <w:top w:val="single" w:sz="4" w:space="0" w:color="auto"/>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а) болото</w:t>
            </w:r>
          </w:p>
        </w:tc>
        <w:tc>
          <w:tcPr>
            <w:tcW w:w="440" w:type="dxa"/>
            <w:vMerge w:val="restart"/>
            <w:tcBorders>
              <w:right w:val="nil"/>
            </w:tcBorders>
            <w:shd w:val="clear" w:color="auto" w:fill="auto"/>
          </w:tcPr>
          <w:p w:rsidR="001D456D" w:rsidRPr="007669D6" w:rsidRDefault="001D456D" w:rsidP="001D456D">
            <w:pPr>
              <w:ind w:left="-278"/>
              <w:contextualSpacing/>
              <w:jc w:val="center"/>
              <w:rPr>
                <w:sz w:val="22"/>
                <w:szCs w:val="22"/>
              </w:rPr>
            </w:pPr>
            <w:r w:rsidRPr="007669D6">
              <w:rPr>
                <w:sz w:val="22"/>
                <w:szCs w:val="22"/>
              </w:rPr>
              <w:t>16</w:t>
            </w:r>
          </w:p>
        </w:tc>
        <w:tc>
          <w:tcPr>
            <w:tcW w:w="2151" w:type="dxa"/>
            <w:vMerge w:val="restart"/>
            <w:tcBorders>
              <w:left w:val="nil"/>
              <w:right w:val="nil"/>
            </w:tcBorders>
            <w:shd w:val="clear" w:color="auto" w:fill="auto"/>
            <w:vAlign w:val="center"/>
          </w:tcPr>
          <w:p w:rsidR="001D456D" w:rsidRPr="007669D6" w:rsidRDefault="001D456D" w:rsidP="001D456D">
            <w:pPr>
              <w:ind w:left="-278"/>
              <w:contextualSpacing/>
              <w:jc w:val="center"/>
              <w:rPr>
                <w:sz w:val="22"/>
                <w:szCs w:val="22"/>
              </w:rPr>
            </w:pPr>
            <w:r w:rsidRPr="007669D6">
              <w:rPr>
                <w:rFonts w:eastAsia="Calibri"/>
                <w:noProof/>
                <w:sz w:val="22"/>
                <w:szCs w:val="22"/>
              </w:rPr>
              <w:drawing>
                <wp:inline distT="0" distB="0" distL="0" distR="0" wp14:anchorId="3D8B28BA" wp14:editId="1EA6374C">
                  <wp:extent cx="909320" cy="179705"/>
                  <wp:effectExtent l="0" t="247650" r="0" b="239395"/>
                  <wp:docPr id="336" name="Рисунок 336" descr="Описание: C:\Users\Александр\Documents\Туризм\знаки и легенды\5\Znaki_Pic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Александр\Documents\Туризм\знаки и легенды\5\Znaki_Picto 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977637">
                            <a:off x="0" y="0"/>
                            <a:ext cx="909320" cy="179705"/>
                          </a:xfrm>
                          <a:prstGeom prst="rect">
                            <a:avLst/>
                          </a:prstGeom>
                          <a:noFill/>
                          <a:ln>
                            <a:noFill/>
                          </a:ln>
                        </pic:spPr>
                      </pic:pic>
                    </a:graphicData>
                  </a:graphic>
                </wp:inline>
              </w:drawing>
            </w:r>
          </w:p>
        </w:tc>
        <w:tc>
          <w:tcPr>
            <w:tcW w:w="2418" w:type="dxa"/>
            <w:tcBorders>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а) преодолимая ограда</w:t>
            </w:r>
          </w:p>
        </w:tc>
      </w:tr>
      <w:tr w:rsidR="001D456D" w:rsidRPr="007669D6" w:rsidTr="001D456D">
        <w:trPr>
          <w:trHeight w:val="414"/>
          <w:jc w:val="center"/>
        </w:trPr>
        <w:tc>
          <w:tcPr>
            <w:tcW w:w="440" w:type="dxa"/>
            <w:vMerge/>
            <w:tcBorders>
              <w:top w:val="single" w:sz="4" w:space="0" w:color="auto"/>
              <w:bottom w:val="single" w:sz="4" w:space="0" w:color="auto"/>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top w:val="single" w:sz="4" w:space="0" w:color="auto"/>
              <w:left w:val="nil"/>
              <w:bottom w:val="single" w:sz="4" w:space="0" w:color="auto"/>
              <w:right w:val="nil"/>
            </w:tcBorders>
            <w:shd w:val="clear" w:color="auto" w:fill="auto"/>
            <w:vAlign w:val="center"/>
          </w:tcPr>
          <w:p w:rsidR="001D456D" w:rsidRPr="007669D6" w:rsidRDefault="001D456D" w:rsidP="001D456D">
            <w:pPr>
              <w:ind w:left="-278"/>
              <w:contextualSpacing/>
              <w:jc w:val="center"/>
              <w:rPr>
                <w:sz w:val="22"/>
                <w:szCs w:val="22"/>
              </w:rPr>
            </w:pPr>
          </w:p>
        </w:tc>
        <w:tc>
          <w:tcPr>
            <w:tcW w:w="2014" w:type="dxa"/>
            <w:tcBorders>
              <w:top w:val="nil"/>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б) непреодолимое болото</w:t>
            </w:r>
          </w:p>
        </w:tc>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vAlign w:val="center"/>
          </w:tcPr>
          <w:p w:rsidR="001D456D" w:rsidRPr="007669D6" w:rsidRDefault="001D456D" w:rsidP="001D456D">
            <w:pPr>
              <w:ind w:left="-278"/>
              <w:contextualSpacing/>
              <w:jc w:val="center"/>
              <w:rPr>
                <w:sz w:val="22"/>
                <w:szCs w:val="22"/>
              </w:rPr>
            </w:pPr>
          </w:p>
        </w:tc>
        <w:tc>
          <w:tcPr>
            <w:tcW w:w="2418" w:type="dxa"/>
            <w:tcBorders>
              <w:top w:val="nil"/>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б) разрушенная ограда</w:t>
            </w:r>
          </w:p>
        </w:tc>
      </w:tr>
      <w:tr w:rsidR="001D456D" w:rsidRPr="007669D6" w:rsidTr="001D456D">
        <w:trPr>
          <w:trHeight w:val="463"/>
          <w:jc w:val="center"/>
        </w:trPr>
        <w:tc>
          <w:tcPr>
            <w:tcW w:w="440" w:type="dxa"/>
            <w:vMerge/>
            <w:tcBorders>
              <w:top w:val="single" w:sz="4" w:space="0" w:color="auto"/>
              <w:bottom w:val="single" w:sz="4" w:space="0" w:color="auto"/>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top w:val="single" w:sz="4" w:space="0" w:color="auto"/>
              <w:left w:val="nil"/>
              <w:bottom w:val="single" w:sz="4" w:space="0" w:color="auto"/>
              <w:right w:val="nil"/>
            </w:tcBorders>
            <w:shd w:val="clear" w:color="auto" w:fill="auto"/>
            <w:vAlign w:val="center"/>
          </w:tcPr>
          <w:p w:rsidR="001D456D" w:rsidRPr="007669D6" w:rsidRDefault="001D456D" w:rsidP="001D456D">
            <w:pPr>
              <w:ind w:left="-278"/>
              <w:contextualSpacing/>
              <w:jc w:val="center"/>
              <w:rPr>
                <w:sz w:val="22"/>
                <w:szCs w:val="22"/>
              </w:rPr>
            </w:pPr>
          </w:p>
        </w:tc>
        <w:tc>
          <w:tcPr>
            <w:tcW w:w="2014" w:type="dxa"/>
            <w:tcBorders>
              <w:top w:val="nil"/>
              <w:left w:val="nil"/>
              <w:bottom w:val="single" w:sz="4" w:space="0" w:color="auto"/>
            </w:tcBorders>
            <w:shd w:val="clear" w:color="auto" w:fill="auto"/>
            <w:vAlign w:val="center"/>
          </w:tcPr>
          <w:p w:rsidR="001D456D" w:rsidRPr="007669D6" w:rsidRDefault="001D456D" w:rsidP="001D456D">
            <w:pPr>
              <w:ind w:left="-278"/>
              <w:contextualSpacing/>
              <w:rPr>
                <w:sz w:val="22"/>
                <w:szCs w:val="22"/>
              </w:rPr>
            </w:pPr>
            <w:r w:rsidRPr="007669D6">
              <w:rPr>
                <w:sz w:val="22"/>
                <w:szCs w:val="22"/>
              </w:rPr>
              <w:t>в) заболоченность</w:t>
            </w:r>
          </w:p>
        </w:tc>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vAlign w:val="center"/>
          </w:tcPr>
          <w:p w:rsidR="001D456D" w:rsidRPr="007669D6" w:rsidRDefault="001D456D" w:rsidP="001D456D">
            <w:pPr>
              <w:ind w:left="-278"/>
              <w:contextualSpacing/>
              <w:jc w:val="center"/>
              <w:rPr>
                <w:sz w:val="22"/>
                <w:szCs w:val="22"/>
              </w:rPr>
            </w:pPr>
          </w:p>
        </w:tc>
        <w:tc>
          <w:tcPr>
            <w:tcW w:w="2418" w:type="dxa"/>
            <w:tcBorders>
              <w:top w:val="nil"/>
              <w:left w:val="nil"/>
              <w:bottom w:val="single" w:sz="4" w:space="0" w:color="auto"/>
            </w:tcBorders>
            <w:shd w:val="clear" w:color="auto" w:fill="auto"/>
            <w:vAlign w:val="center"/>
          </w:tcPr>
          <w:p w:rsidR="001D456D" w:rsidRPr="007669D6" w:rsidRDefault="001D456D" w:rsidP="001D456D">
            <w:pPr>
              <w:ind w:left="-278"/>
              <w:contextualSpacing/>
              <w:rPr>
                <w:sz w:val="22"/>
                <w:szCs w:val="22"/>
              </w:rPr>
            </w:pPr>
            <w:r w:rsidRPr="007669D6">
              <w:rPr>
                <w:sz w:val="22"/>
                <w:szCs w:val="22"/>
              </w:rPr>
              <w:t>в) непреодолимая ограда</w:t>
            </w:r>
          </w:p>
        </w:tc>
      </w:tr>
      <w:tr w:rsidR="001D456D" w:rsidRPr="007669D6" w:rsidTr="001D456D">
        <w:trPr>
          <w:trHeight w:val="454"/>
          <w:jc w:val="center"/>
        </w:trPr>
        <w:tc>
          <w:tcPr>
            <w:tcW w:w="440" w:type="dxa"/>
            <w:vMerge w:val="restart"/>
            <w:tcBorders>
              <w:right w:val="nil"/>
            </w:tcBorders>
            <w:shd w:val="clear" w:color="auto" w:fill="auto"/>
          </w:tcPr>
          <w:p w:rsidR="001D456D" w:rsidRPr="007669D6" w:rsidRDefault="001D456D" w:rsidP="001D456D">
            <w:pPr>
              <w:ind w:left="-278"/>
              <w:contextualSpacing/>
              <w:jc w:val="center"/>
              <w:rPr>
                <w:sz w:val="22"/>
                <w:szCs w:val="22"/>
              </w:rPr>
            </w:pPr>
            <w:r w:rsidRPr="007669D6">
              <w:rPr>
                <w:sz w:val="22"/>
                <w:szCs w:val="22"/>
              </w:rPr>
              <w:t>7</w:t>
            </w:r>
          </w:p>
        </w:tc>
        <w:tc>
          <w:tcPr>
            <w:tcW w:w="2151" w:type="dxa"/>
            <w:vMerge w:val="restart"/>
            <w:tcBorders>
              <w:left w:val="nil"/>
              <w:right w:val="nil"/>
            </w:tcBorders>
            <w:shd w:val="clear" w:color="auto" w:fill="auto"/>
            <w:vAlign w:val="center"/>
          </w:tcPr>
          <w:p w:rsidR="001D456D" w:rsidRPr="007669D6" w:rsidRDefault="001D456D" w:rsidP="001D456D">
            <w:pPr>
              <w:ind w:left="-278"/>
              <w:contextualSpacing/>
              <w:jc w:val="center"/>
              <w:rPr>
                <w:sz w:val="22"/>
                <w:szCs w:val="22"/>
              </w:rPr>
            </w:pPr>
            <w:r w:rsidRPr="007669D6">
              <w:rPr>
                <w:rFonts w:eastAsia="Calibri"/>
                <w:noProof/>
                <w:sz w:val="22"/>
                <w:szCs w:val="22"/>
              </w:rPr>
              <w:drawing>
                <wp:inline distT="0" distB="0" distL="0" distR="0" wp14:anchorId="69A41C46" wp14:editId="57DD9613">
                  <wp:extent cx="866775" cy="609600"/>
                  <wp:effectExtent l="0" t="0" r="9525" b="0"/>
                  <wp:docPr id="244" name="Рисунок 244" descr="Описание: C:\Users\Александр\Documents\Туризм\знаки и легенды\5\5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Александр\Documents\Туризм\знаки и легенды\5\526.GIF"/>
                          <pic:cNvPicPr>
                            <a:picLocks noChangeAspect="1" noChangeArrowheads="1"/>
                          </pic:cNvPicPr>
                        </pic:nvPicPr>
                        <pic:blipFill>
                          <a:blip r:embed="rId49">
                            <a:extLst>
                              <a:ext uri="{28A0092B-C50C-407E-A947-70E740481C1C}">
                                <a14:useLocalDpi xmlns:a14="http://schemas.microsoft.com/office/drawing/2010/main" val="0"/>
                              </a:ext>
                            </a:extLst>
                          </a:blip>
                          <a:srcRect r="54500"/>
                          <a:stretch>
                            <a:fillRect/>
                          </a:stretch>
                        </pic:blipFill>
                        <pic:spPr bwMode="auto">
                          <a:xfrm>
                            <a:off x="0" y="0"/>
                            <a:ext cx="866775" cy="609600"/>
                          </a:xfrm>
                          <a:prstGeom prst="rect">
                            <a:avLst/>
                          </a:prstGeom>
                          <a:noFill/>
                          <a:ln>
                            <a:noFill/>
                          </a:ln>
                        </pic:spPr>
                      </pic:pic>
                    </a:graphicData>
                  </a:graphic>
                </wp:inline>
              </w:drawing>
            </w:r>
          </w:p>
        </w:tc>
        <w:tc>
          <w:tcPr>
            <w:tcW w:w="2014" w:type="dxa"/>
            <w:tcBorders>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а) фундамент</w:t>
            </w:r>
          </w:p>
        </w:tc>
        <w:tc>
          <w:tcPr>
            <w:tcW w:w="440" w:type="dxa"/>
            <w:vMerge w:val="restart"/>
            <w:tcBorders>
              <w:right w:val="nil"/>
            </w:tcBorders>
            <w:shd w:val="clear" w:color="auto" w:fill="auto"/>
          </w:tcPr>
          <w:p w:rsidR="001D456D" w:rsidRPr="007669D6" w:rsidRDefault="001D456D" w:rsidP="001D456D">
            <w:pPr>
              <w:ind w:left="-278"/>
              <w:contextualSpacing/>
              <w:jc w:val="center"/>
              <w:rPr>
                <w:sz w:val="22"/>
                <w:szCs w:val="22"/>
              </w:rPr>
            </w:pPr>
            <w:r w:rsidRPr="007669D6">
              <w:rPr>
                <w:sz w:val="22"/>
                <w:szCs w:val="22"/>
              </w:rPr>
              <w:t>17</w:t>
            </w:r>
          </w:p>
        </w:tc>
        <w:tc>
          <w:tcPr>
            <w:tcW w:w="2151" w:type="dxa"/>
            <w:vMerge w:val="restart"/>
            <w:tcBorders>
              <w:left w:val="nil"/>
              <w:right w:val="nil"/>
            </w:tcBorders>
            <w:shd w:val="clear" w:color="auto" w:fill="auto"/>
            <w:vAlign w:val="center"/>
          </w:tcPr>
          <w:p w:rsidR="001D456D" w:rsidRPr="007669D6" w:rsidRDefault="001D456D" w:rsidP="001D456D">
            <w:pPr>
              <w:ind w:left="-278"/>
              <w:contextualSpacing/>
              <w:jc w:val="center"/>
              <w:rPr>
                <w:sz w:val="22"/>
                <w:szCs w:val="22"/>
              </w:rPr>
            </w:pPr>
            <w:r w:rsidRPr="007669D6">
              <w:rPr>
                <w:rFonts w:eastAsia="Calibri"/>
                <w:noProof/>
                <w:sz w:val="22"/>
                <w:szCs w:val="22"/>
              </w:rPr>
              <w:drawing>
                <wp:inline distT="0" distB="0" distL="0" distR="0" wp14:anchorId="6AD33F46" wp14:editId="452F619B">
                  <wp:extent cx="257175" cy="219075"/>
                  <wp:effectExtent l="0" t="0" r="9525" b="9525"/>
                  <wp:docPr id="243" name="Рисунок 243" descr="Описание: C:\Users\Александр\Documents\Туризм\знаки и легенды\5\корм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Александр\Documents\Туризм\знаки и легенды\5\кормушка.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2418" w:type="dxa"/>
            <w:tcBorders>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а) стрелка магнитного меридиана</w:t>
            </w:r>
          </w:p>
        </w:tc>
      </w:tr>
      <w:tr w:rsidR="001D456D" w:rsidRPr="007669D6" w:rsidTr="001D456D">
        <w:trPr>
          <w:trHeight w:val="250"/>
          <w:jc w:val="center"/>
        </w:trPr>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vAlign w:val="center"/>
          </w:tcPr>
          <w:p w:rsidR="001D456D" w:rsidRPr="007669D6" w:rsidRDefault="001D456D" w:rsidP="001D456D">
            <w:pPr>
              <w:ind w:left="-278"/>
              <w:contextualSpacing/>
              <w:jc w:val="center"/>
              <w:rPr>
                <w:sz w:val="22"/>
                <w:szCs w:val="22"/>
              </w:rPr>
            </w:pPr>
          </w:p>
        </w:tc>
        <w:tc>
          <w:tcPr>
            <w:tcW w:w="2014" w:type="dxa"/>
            <w:tcBorders>
              <w:top w:val="nil"/>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б) постройка</w:t>
            </w:r>
          </w:p>
        </w:tc>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vAlign w:val="center"/>
          </w:tcPr>
          <w:p w:rsidR="001D456D" w:rsidRPr="007669D6" w:rsidRDefault="001D456D" w:rsidP="001D456D">
            <w:pPr>
              <w:ind w:left="-278"/>
              <w:contextualSpacing/>
              <w:jc w:val="center"/>
              <w:rPr>
                <w:sz w:val="22"/>
                <w:szCs w:val="22"/>
              </w:rPr>
            </w:pPr>
          </w:p>
        </w:tc>
        <w:tc>
          <w:tcPr>
            <w:tcW w:w="2418" w:type="dxa"/>
            <w:tcBorders>
              <w:top w:val="nil"/>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б) стрельбище</w:t>
            </w:r>
          </w:p>
        </w:tc>
      </w:tr>
      <w:tr w:rsidR="001D456D" w:rsidRPr="007669D6" w:rsidTr="001D456D">
        <w:trPr>
          <w:trHeight w:val="455"/>
          <w:jc w:val="center"/>
        </w:trPr>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vAlign w:val="center"/>
          </w:tcPr>
          <w:p w:rsidR="001D456D" w:rsidRPr="007669D6" w:rsidRDefault="001D456D" w:rsidP="001D456D">
            <w:pPr>
              <w:ind w:left="-278"/>
              <w:contextualSpacing/>
              <w:jc w:val="center"/>
              <w:rPr>
                <w:sz w:val="22"/>
                <w:szCs w:val="22"/>
              </w:rPr>
            </w:pPr>
          </w:p>
        </w:tc>
        <w:tc>
          <w:tcPr>
            <w:tcW w:w="2014" w:type="dxa"/>
            <w:tcBorders>
              <w:top w:val="nil"/>
              <w:left w:val="nil"/>
              <w:bottom w:val="single" w:sz="4" w:space="0" w:color="auto"/>
            </w:tcBorders>
            <w:shd w:val="clear" w:color="auto" w:fill="auto"/>
            <w:vAlign w:val="center"/>
          </w:tcPr>
          <w:p w:rsidR="001D456D" w:rsidRPr="007669D6" w:rsidRDefault="001D456D" w:rsidP="001D456D">
            <w:pPr>
              <w:ind w:left="-278"/>
              <w:contextualSpacing/>
              <w:rPr>
                <w:sz w:val="22"/>
                <w:szCs w:val="22"/>
              </w:rPr>
            </w:pPr>
            <w:r w:rsidRPr="007669D6">
              <w:rPr>
                <w:sz w:val="22"/>
                <w:szCs w:val="22"/>
              </w:rPr>
              <w:t>в) застроенная территория</w:t>
            </w:r>
          </w:p>
        </w:tc>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vAlign w:val="center"/>
          </w:tcPr>
          <w:p w:rsidR="001D456D" w:rsidRPr="007669D6" w:rsidRDefault="001D456D" w:rsidP="001D456D">
            <w:pPr>
              <w:ind w:left="-278"/>
              <w:contextualSpacing/>
              <w:jc w:val="center"/>
              <w:rPr>
                <w:sz w:val="22"/>
                <w:szCs w:val="22"/>
              </w:rPr>
            </w:pPr>
          </w:p>
        </w:tc>
        <w:tc>
          <w:tcPr>
            <w:tcW w:w="2418" w:type="dxa"/>
            <w:tcBorders>
              <w:top w:val="nil"/>
              <w:left w:val="nil"/>
              <w:bottom w:val="single" w:sz="4" w:space="0" w:color="auto"/>
            </w:tcBorders>
            <w:shd w:val="clear" w:color="auto" w:fill="auto"/>
            <w:vAlign w:val="center"/>
          </w:tcPr>
          <w:p w:rsidR="001D456D" w:rsidRPr="007669D6" w:rsidRDefault="001D456D" w:rsidP="001D456D">
            <w:pPr>
              <w:ind w:left="-278"/>
              <w:contextualSpacing/>
              <w:rPr>
                <w:sz w:val="22"/>
                <w:szCs w:val="22"/>
              </w:rPr>
            </w:pPr>
            <w:r w:rsidRPr="007669D6">
              <w:rPr>
                <w:sz w:val="22"/>
                <w:szCs w:val="22"/>
              </w:rPr>
              <w:t>в) кормушка</w:t>
            </w:r>
          </w:p>
        </w:tc>
      </w:tr>
      <w:tr w:rsidR="001D456D" w:rsidRPr="007669D6" w:rsidTr="001D456D">
        <w:trPr>
          <w:trHeight w:val="289"/>
          <w:jc w:val="center"/>
        </w:trPr>
        <w:tc>
          <w:tcPr>
            <w:tcW w:w="440" w:type="dxa"/>
            <w:vMerge w:val="restart"/>
            <w:tcBorders>
              <w:right w:val="nil"/>
            </w:tcBorders>
            <w:shd w:val="clear" w:color="auto" w:fill="auto"/>
          </w:tcPr>
          <w:p w:rsidR="001D456D" w:rsidRPr="007669D6" w:rsidRDefault="001D456D" w:rsidP="001D456D">
            <w:pPr>
              <w:ind w:left="-278"/>
              <w:contextualSpacing/>
              <w:jc w:val="center"/>
              <w:rPr>
                <w:sz w:val="22"/>
                <w:szCs w:val="22"/>
              </w:rPr>
            </w:pPr>
            <w:r w:rsidRPr="007669D6">
              <w:rPr>
                <w:sz w:val="22"/>
                <w:szCs w:val="22"/>
              </w:rPr>
              <w:t>8</w:t>
            </w:r>
          </w:p>
        </w:tc>
        <w:tc>
          <w:tcPr>
            <w:tcW w:w="2151" w:type="dxa"/>
            <w:vMerge w:val="restart"/>
            <w:tcBorders>
              <w:left w:val="nil"/>
              <w:right w:val="nil"/>
            </w:tcBorders>
            <w:shd w:val="clear" w:color="auto" w:fill="auto"/>
            <w:vAlign w:val="center"/>
          </w:tcPr>
          <w:p w:rsidR="001D456D" w:rsidRPr="007669D6" w:rsidRDefault="001D456D" w:rsidP="001D456D">
            <w:pPr>
              <w:ind w:left="-278"/>
              <w:contextualSpacing/>
              <w:jc w:val="center"/>
              <w:rPr>
                <w:sz w:val="22"/>
                <w:szCs w:val="22"/>
              </w:rPr>
            </w:pPr>
            <w:r w:rsidRPr="007669D6">
              <w:rPr>
                <w:rFonts w:eastAsia="Calibri"/>
                <w:noProof/>
                <w:sz w:val="22"/>
                <w:szCs w:val="22"/>
              </w:rPr>
              <w:drawing>
                <wp:inline distT="0" distB="0" distL="0" distR="0" wp14:anchorId="45C056D8" wp14:editId="7ED066A5">
                  <wp:extent cx="771525" cy="257175"/>
                  <wp:effectExtent l="0" t="0" r="9525" b="9525"/>
                  <wp:docPr id="242" name="Рисунок 242" descr="Описание: C:\Users\Александр\Documents\Туризм\знаки и легенды\5\5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Александр\Documents\Туризм\знаки и легенды\5\502.GIF"/>
                          <pic:cNvPicPr>
                            <a:picLocks noChangeAspect="1" noChangeArrowheads="1"/>
                          </pic:cNvPicPr>
                        </pic:nvPicPr>
                        <pic:blipFill>
                          <a:blip r:embed="rId51">
                            <a:extLst>
                              <a:ext uri="{28A0092B-C50C-407E-A947-70E740481C1C}">
                                <a14:useLocalDpi xmlns:a14="http://schemas.microsoft.com/office/drawing/2010/main" val="0"/>
                              </a:ext>
                            </a:extLst>
                          </a:blip>
                          <a:srcRect r="59500" b="75455"/>
                          <a:stretch>
                            <a:fillRect/>
                          </a:stretch>
                        </pic:blipFill>
                        <pic:spPr bwMode="auto">
                          <a:xfrm>
                            <a:off x="0" y="0"/>
                            <a:ext cx="771525" cy="257175"/>
                          </a:xfrm>
                          <a:prstGeom prst="rect">
                            <a:avLst/>
                          </a:prstGeom>
                          <a:noFill/>
                          <a:ln>
                            <a:noFill/>
                          </a:ln>
                        </pic:spPr>
                      </pic:pic>
                    </a:graphicData>
                  </a:graphic>
                </wp:inline>
              </w:drawing>
            </w:r>
          </w:p>
        </w:tc>
        <w:tc>
          <w:tcPr>
            <w:tcW w:w="2014" w:type="dxa"/>
            <w:tcBorders>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а) шоссе</w:t>
            </w:r>
          </w:p>
        </w:tc>
        <w:tc>
          <w:tcPr>
            <w:tcW w:w="440" w:type="dxa"/>
            <w:vMerge w:val="restart"/>
            <w:tcBorders>
              <w:right w:val="nil"/>
            </w:tcBorders>
            <w:shd w:val="clear" w:color="auto" w:fill="auto"/>
          </w:tcPr>
          <w:p w:rsidR="001D456D" w:rsidRPr="007669D6" w:rsidRDefault="001D456D" w:rsidP="001D456D">
            <w:pPr>
              <w:ind w:left="-278"/>
              <w:contextualSpacing/>
              <w:jc w:val="center"/>
              <w:rPr>
                <w:sz w:val="22"/>
                <w:szCs w:val="22"/>
              </w:rPr>
            </w:pPr>
            <w:r w:rsidRPr="007669D6">
              <w:rPr>
                <w:sz w:val="22"/>
                <w:szCs w:val="22"/>
              </w:rPr>
              <w:t>18</w:t>
            </w:r>
          </w:p>
        </w:tc>
        <w:tc>
          <w:tcPr>
            <w:tcW w:w="2151" w:type="dxa"/>
            <w:vMerge w:val="restart"/>
            <w:tcBorders>
              <w:left w:val="nil"/>
              <w:right w:val="nil"/>
            </w:tcBorders>
            <w:shd w:val="clear" w:color="auto" w:fill="auto"/>
            <w:vAlign w:val="center"/>
          </w:tcPr>
          <w:p w:rsidR="001D456D" w:rsidRPr="007669D6" w:rsidRDefault="001D456D" w:rsidP="001D456D">
            <w:pPr>
              <w:ind w:left="-278"/>
              <w:contextualSpacing/>
              <w:jc w:val="center"/>
              <w:rPr>
                <w:sz w:val="22"/>
                <w:szCs w:val="22"/>
              </w:rPr>
            </w:pPr>
            <w:r w:rsidRPr="007669D6">
              <w:rPr>
                <w:rFonts w:eastAsia="Calibri"/>
                <w:noProof/>
                <w:sz w:val="22"/>
                <w:szCs w:val="22"/>
              </w:rPr>
              <w:drawing>
                <wp:inline distT="0" distB="0" distL="0" distR="0" wp14:anchorId="1BFEC167" wp14:editId="174E50D5">
                  <wp:extent cx="885825" cy="733425"/>
                  <wp:effectExtent l="0" t="0" r="9525" b="9525"/>
                  <wp:docPr id="241" name="Рисунок 241" descr="Описание: C:\Users\Александр\Documents\Туризм\знаки и легенды\5\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Александр\Documents\Туризм\знаки и легенды\5\106.GIF"/>
                          <pic:cNvPicPr>
                            <a:picLocks noChangeAspect="1" noChangeArrowheads="1"/>
                          </pic:cNvPicPr>
                        </pic:nvPicPr>
                        <pic:blipFill>
                          <a:blip r:embed="rId52">
                            <a:extLst>
                              <a:ext uri="{28A0092B-C50C-407E-A947-70E740481C1C}">
                                <a14:useLocalDpi xmlns:a14="http://schemas.microsoft.com/office/drawing/2010/main" val="0"/>
                              </a:ext>
                            </a:extLst>
                          </a:blip>
                          <a:srcRect r="53500" b="57222"/>
                          <a:stretch>
                            <a:fillRect/>
                          </a:stretch>
                        </pic:blipFill>
                        <pic:spPr bwMode="auto">
                          <a:xfrm>
                            <a:off x="0" y="0"/>
                            <a:ext cx="885825" cy="733425"/>
                          </a:xfrm>
                          <a:prstGeom prst="rect">
                            <a:avLst/>
                          </a:prstGeom>
                          <a:noFill/>
                          <a:ln>
                            <a:noFill/>
                          </a:ln>
                        </pic:spPr>
                      </pic:pic>
                    </a:graphicData>
                  </a:graphic>
                </wp:inline>
              </w:drawing>
            </w:r>
          </w:p>
        </w:tc>
        <w:tc>
          <w:tcPr>
            <w:tcW w:w="2418" w:type="dxa"/>
            <w:tcBorders>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а) земляной вал</w:t>
            </w:r>
          </w:p>
        </w:tc>
      </w:tr>
      <w:tr w:rsidR="001D456D" w:rsidRPr="007669D6" w:rsidTr="001D456D">
        <w:trPr>
          <w:trHeight w:val="454"/>
          <w:jc w:val="center"/>
        </w:trPr>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vAlign w:val="center"/>
          </w:tcPr>
          <w:p w:rsidR="001D456D" w:rsidRPr="007669D6" w:rsidRDefault="001D456D" w:rsidP="001D456D">
            <w:pPr>
              <w:ind w:left="-278"/>
              <w:contextualSpacing/>
              <w:jc w:val="center"/>
              <w:rPr>
                <w:sz w:val="22"/>
                <w:szCs w:val="22"/>
              </w:rPr>
            </w:pPr>
          </w:p>
        </w:tc>
        <w:tc>
          <w:tcPr>
            <w:tcW w:w="2014" w:type="dxa"/>
            <w:tcBorders>
              <w:top w:val="nil"/>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б) проселочная дорога</w:t>
            </w:r>
          </w:p>
        </w:tc>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vAlign w:val="center"/>
          </w:tcPr>
          <w:p w:rsidR="001D456D" w:rsidRPr="007669D6" w:rsidRDefault="001D456D" w:rsidP="001D456D">
            <w:pPr>
              <w:ind w:left="-278"/>
              <w:contextualSpacing/>
              <w:jc w:val="center"/>
              <w:rPr>
                <w:sz w:val="22"/>
                <w:szCs w:val="22"/>
              </w:rPr>
            </w:pPr>
          </w:p>
        </w:tc>
        <w:tc>
          <w:tcPr>
            <w:tcW w:w="2418" w:type="dxa"/>
            <w:tcBorders>
              <w:top w:val="nil"/>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б) промоина</w:t>
            </w:r>
          </w:p>
        </w:tc>
      </w:tr>
      <w:tr w:rsidR="001D456D" w:rsidRPr="007669D6" w:rsidTr="001D456D">
        <w:trPr>
          <w:trHeight w:val="454"/>
          <w:jc w:val="center"/>
        </w:trPr>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vAlign w:val="center"/>
          </w:tcPr>
          <w:p w:rsidR="001D456D" w:rsidRPr="007669D6" w:rsidRDefault="001D456D" w:rsidP="001D456D">
            <w:pPr>
              <w:ind w:left="-278"/>
              <w:contextualSpacing/>
              <w:jc w:val="center"/>
              <w:rPr>
                <w:sz w:val="22"/>
                <w:szCs w:val="22"/>
              </w:rPr>
            </w:pPr>
          </w:p>
        </w:tc>
        <w:tc>
          <w:tcPr>
            <w:tcW w:w="2014" w:type="dxa"/>
            <w:tcBorders>
              <w:top w:val="nil"/>
              <w:left w:val="nil"/>
              <w:bottom w:val="single" w:sz="4" w:space="0" w:color="auto"/>
            </w:tcBorders>
            <w:shd w:val="clear" w:color="auto" w:fill="auto"/>
            <w:vAlign w:val="center"/>
          </w:tcPr>
          <w:p w:rsidR="001D456D" w:rsidRPr="007669D6" w:rsidRDefault="001D456D" w:rsidP="001D456D">
            <w:pPr>
              <w:ind w:left="-278"/>
              <w:contextualSpacing/>
              <w:rPr>
                <w:sz w:val="22"/>
                <w:szCs w:val="22"/>
              </w:rPr>
            </w:pPr>
            <w:r w:rsidRPr="007669D6">
              <w:rPr>
                <w:sz w:val="22"/>
                <w:szCs w:val="22"/>
              </w:rPr>
              <w:t>в) улучшенная дорога</w:t>
            </w:r>
          </w:p>
        </w:tc>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vAlign w:val="center"/>
          </w:tcPr>
          <w:p w:rsidR="001D456D" w:rsidRPr="007669D6" w:rsidRDefault="001D456D" w:rsidP="001D456D">
            <w:pPr>
              <w:ind w:left="-278"/>
              <w:contextualSpacing/>
              <w:jc w:val="center"/>
              <w:rPr>
                <w:sz w:val="22"/>
                <w:szCs w:val="22"/>
              </w:rPr>
            </w:pPr>
          </w:p>
        </w:tc>
        <w:tc>
          <w:tcPr>
            <w:tcW w:w="2418" w:type="dxa"/>
            <w:tcBorders>
              <w:top w:val="nil"/>
              <w:left w:val="nil"/>
              <w:bottom w:val="single" w:sz="4" w:space="0" w:color="auto"/>
            </w:tcBorders>
            <w:shd w:val="clear" w:color="auto" w:fill="auto"/>
            <w:vAlign w:val="center"/>
          </w:tcPr>
          <w:p w:rsidR="001D456D" w:rsidRPr="007669D6" w:rsidRDefault="001D456D" w:rsidP="001D456D">
            <w:pPr>
              <w:ind w:left="-278"/>
              <w:contextualSpacing/>
              <w:rPr>
                <w:sz w:val="22"/>
                <w:szCs w:val="22"/>
              </w:rPr>
            </w:pPr>
            <w:r w:rsidRPr="007669D6">
              <w:rPr>
                <w:sz w:val="22"/>
                <w:szCs w:val="22"/>
              </w:rPr>
              <w:t>в) земляной обрыв</w:t>
            </w:r>
          </w:p>
        </w:tc>
      </w:tr>
      <w:tr w:rsidR="001D456D" w:rsidRPr="007669D6" w:rsidTr="001D456D">
        <w:trPr>
          <w:trHeight w:val="454"/>
          <w:jc w:val="center"/>
        </w:trPr>
        <w:tc>
          <w:tcPr>
            <w:tcW w:w="440" w:type="dxa"/>
            <w:vMerge w:val="restart"/>
            <w:tcBorders>
              <w:right w:val="nil"/>
            </w:tcBorders>
            <w:shd w:val="clear" w:color="auto" w:fill="auto"/>
          </w:tcPr>
          <w:p w:rsidR="001D456D" w:rsidRPr="007669D6" w:rsidRDefault="001D456D" w:rsidP="001D456D">
            <w:pPr>
              <w:ind w:left="-278"/>
              <w:contextualSpacing/>
              <w:jc w:val="center"/>
              <w:rPr>
                <w:sz w:val="22"/>
                <w:szCs w:val="22"/>
              </w:rPr>
            </w:pPr>
            <w:r w:rsidRPr="007669D6">
              <w:rPr>
                <w:sz w:val="22"/>
                <w:szCs w:val="22"/>
              </w:rPr>
              <w:t>9</w:t>
            </w:r>
          </w:p>
        </w:tc>
        <w:tc>
          <w:tcPr>
            <w:tcW w:w="2151" w:type="dxa"/>
            <w:vMerge w:val="restart"/>
            <w:tcBorders>
              <w:left w:val="nil"/>
              <w:right w:val="nil"/>
            </w:tcBorders>
            <w:shd w:val="clear" w:color="auto" w:fill="auto"/>
            <w:vAlign w:val="center"/>
          </w:tcPr>
          <w:p w:rsidR="001D456D" w:rsidRPr="007669D6" w:rsidRDefault="001D456D" w:rsidP="001D456D">
            <w:pPr>
              <w:ind w:left="-278"/>
              <w:contextualSpacing/>
              <w:jc w:val="center"/>
              <w:rPr>
                <w:sz w:val="22"/>
                <w:szCs w:val="22"/>
              </w:rPr>
            </w:pPr>
            <w:r w:rsidRPr="007669D6">
              <w:rPr>
                <w:rFonts w:eastAsia="Calibri"/>
                <w:noProof/>
                <w:sz w:val="22"/>
                <w:szCs w:val="22"/>
              </w:rPr>
              <w:drawing>
                <wp:inline distT="0" distB="0" distL="0" distR="0" wp14:anchorId="327FA8A3" wp14:editId="667543F6">
                  <wp:extent cx="323850" cy="323850"/>
                  <wp:effectExtent l="0" t="0" r="0" b="0"/>
                  <wp:docPr id="240" name="Рисунок 240" descr="Описание: C:\Users\Александр\Documents\Туризм\знаки и легенды\5\5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Александр\Documents\Туризм\знаки и легенды\5\536.GIF"/>
                          <pic:cNvPicPr>
                            <a:picLocks noChangeAspect="1" noChangeArrowheads="1"/>
                          </pic:cNvPicPr>
                        </pic:nvPicPr>
                        <pic:blipFill>
                          <a:blip r:embed="rId53">
                            <a:extLst>
                              <a:ext uri="{28A0092B-C50C-407E-A947-70E740481C1C}">
                                <a14:useLocalDpi xmlns:a14="http://schemas.microsoft.com/office/drawing/2010/main" val="0"/>
                              </a:ext>
                            </a:extLst>
                          </a:blip>
                          <a:srcRect l="32001" t="59091" r="54500"/>
                          <a:stretch>
                            <a:fillRect/>
                          </a:stretch>
                        </pic:blipFill>
                        <pic:spPr bwMode="auto">
                          <a:xfrm>
                            <a:off x="0" y="0"/>
                            <a:ext cx="323850" cy="323850"/>
                          </a:xfrm>
                          <a:prstGeom prst="rect">
                            <a:avLst/>
                          </a:prstGeom>
                          <a:noFill/>
                          <a:ln>
                            <a:noFill/>
                          </a:ln>
                        </pic:spPr>
                      </pic:pic>
                    </a:graphicData>
                  </a:graphic>
                </wp:inline>
              </w:drawing>
            </w:r>
          </w:p>
        </w:tc>
        <w:tc>
          <w:tcPr>
            <w:tcW w:w="2014" w:type="dxa"/>
            <w:tcBorders>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а) внемасштабный искусственный объект</w:t>
            </w:r>
          </w:p>
        </w:tc>
        <w:tc>
          <w:tcPr>
            <w:tcW w:w="440" w:type="dxa"/>
            <w:vMerge w:val="restart"/>
            <w:tcBorders>
              <w:right w:val="nil"/>
            </w:tcBorders>
            <w:shd w:val="clear" w:color="auto" w:fill="auto"/>
          </w:tcPr>
          <w:p w:rsidR="001D456D" w:rsidRPr="007669D6" w:rsidRDefault="001D456D" w:rsidP="001D456D">
            <w:pPr>
              <w:ind w:left="-278"/>
              <w:contextualSpacing/>
              <w:jc w:val="center"/>
              <w:rPr>
                <w:sz w:val="22"/>
                <w:szCs w:val="22"/>
              </w:rPr>
            </w:pPr>
            <w:r w:rsidRPr="007669D6">
              <w:rPr>
                <w:sz w:val="22"/>
                <w:szCs w:val="22"/>
              </w:rPr>
              <w:t>19</w:t>
            </w:r>
          </w:p>
        </w:tc>
        <w:tc>
          <w:tcPr>
            <w:tcW w:w="2151" w:type="dxa"/>
            <w:vMerge w:val="restart"/>
            <w:tcBorders>
              <w:left w:val="nil"/>
              <w:right w:val="nil"/>
            </w:tcBorders>
            <w:shd w:val="clear" w:color="auto" w:fill="auto"/>
            <w:vAlign w:val="center"/>
          </w:tcPr>
          <w:p w:rsidR="001D456D" w:rsidRPr="007669D6" w:rsidRDefault="001D456D" w:rsidP="001D456D">
            <w:pPr>
              <w:ind w:left="-278"/>
              <w:contextualSpacing/>
              <w:jc w:val="center"/>
              <w:rPr>
                <w:sz w:val="22"/>
                <w:szCs w:val="22"/>
              </w:rPr>
            </w:pPr>
            <w:r w:rsidRPr="007669D6">
              <w:rPr>
                <w:rFonts w:eastAsia="Calibri"/>
                <w:noProof/>
                <w:sz w:val="22"/>
                <w:szCs w:val="22"/>
              </w:rPr>
              <w:drawing>
                <wp:inline distT="0" distB="0" distL="0" distR="0" wp14:anchorId="3BBD30E6" wp14:editId="6409BD0C">
                  <wp:extent cx="1343025" cy="752475"/>
                  <wp:effectExtent l="0" t="0" r="9525" b="9525"/>
                  <wp:docPr id="239" name="Рисунок 239" descr="Описание: C:\Users\Александр\Documents\Туризм\знаки и легенды\5\5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Александр\Documents\Туризм\знаки и легенды\5\513.GIF"/>
                          <pic:cNvPicPr>
                            <a:picLocks noChangeAspect="1" noChangeArrowheads="1"/>
                          </pic:cNvPicPr>
                        </pic:nvPicPr>
                        <pic:blipFill>
                          <a:blip r:embed="rId54">
                            <a:extLst>
                              <a:ext uri="{28A0092B-C50C-407E-A947-70E740481C1C}">
                                <a14:useLocalDpi xmlns:a14="http://schemas.microsoft.com/office/drawing/2010/main" val="0"/>
                              </a:ext>
                            </a:extLst>
                          </a:blip>
                          <a:srcRect l="9500" t="10226" r="20000"/>
                          <a:stretch>
                            <a:fillRect/>
                          </a:stretch>
                        </pic:blipFill>
                        <pic:spPr bwMode="auto">
                          <a:xfrm>
                            <a:off x="0" y="0"/>
                            <a:ext cx="1343025" cy="752475"/>
                          </a:xfrm>
                          <a:prstGeom prst="rect">
                            <a:avLst/>
                          </a:prstGeom>
                          <a:noFill/>
                          <a:ln>
                            <a:noFill/>
                          </a:ln>
                        </pic:spPr>
                      </pic:pic>
                    </a:graphicData>
                  </a:graphic>
                </wp:inline>
              </w:drawing>
            </w:r>
          </w:p>
        </w:tc>
        <w:tc>
          <w:tcPr>
            <w:tcW w:w="2418" w:type="dxa"/>
            <w:tcBorders>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а) мостик</w:t>
            </w:r>
          </w:p>
        </w:tc>
      </w:tr>
      <w:tr w:rsidR="001D456D" w:rsidRPr="007669D6" w:rsidTr="001D456D">
        <w:trPr>
          <w:trHeight w:val="410"/>
          <w:jc w:val="center"/>
        </w:trPr>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vAlign w:val="center"/>
          </w:tcPr>
          <w:p w:rsidR="001D456D" w:rsidRPr="007669D6" w:rsidRDefault="001D456D" w:rsidP="001D456D">
            <w:pPr>
              <w:ind w:left="-278"/>
              <w:contextualSpacing/>
              <w:jc w:val="center"/>
              <w:rPr>
                <w:sz w:val="22"/>
                <w:szCs w:val="22"/>
              </w:rPr>
            </w:pPr>
          </w:p>
        </w:tc>
        <w:tc>
          <w:tcPr>
            <w:tcW w:w="2014" w:type="dxa"/>
            <w:tcBorders>
              <w:top w:val="nil"/>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б) маленькая башня</w:t>
            </w:r>
          </w:p>
        </w:tc>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vAlign w:val="center"/>
          </w:tcPr>
          <w:p w:rsidR="001D456D" w:rsidRPr="007669D6" w:rsidRDefault="001D456D" w:rsidP="001D456D">
            <w:pPr>
              <w:ind w:left="-278"/>
              <w:contextualSpacing/>
              <w:jc w:val="center"/>
              <w:rPr>
                <w:sz w:val="22"/>
                <w:szCs w:val="22"/>
              </w:rPr>
            </w:pPr>
          </w:p>
        </w:tc>
        <w:tc>
          <w:tcPr>
            <w:tcW w:w="2418" w:type="dxa"/>
            <w:tcBorders>
              <w:top w:val="nil"/>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б) переправа с мостом</w:t>
            </w:r>
          </w:p>
        </w:tc>
      </w:tr>
      <w:tr w:rsidR="001D456D" w:rsidRPr="007669D6" w:rsidTr="001D456D">
        <w:trPr>
          <w:trHeight w:val="173"/>
          <w:jc w:val="center"/>
        </w:trPr>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vAlign w:val="center"/>
          </w:tcPr>
          <w:p w:rsidR="001D456D" w:rsidRPr="007669D6" w:rsidRDefault="001D456D" w:rsidP="001D456D">
            <w:pPr>
              <w:ind w:left="-278"/>
              <w:contextualSpacing/>
              <w:jc w:val="center"/>
              <w:rPr>
                <w:sz w:val="22"/>
                <w:szCs w:val="22"/>
              </w:rPr>
            </w:pPr>
          </w:p>
        </w:tc>
        <w:tc>
          <w:tcPr>
            <w:tcW w:w="2014" w:type="dxa"/>
            <w:tcBorders>
              <w:top w:val="nil"/>
              <w:left w:val="nil"/>
              <w:bottom w:val="single" w:sz="4" w:space="0" w:color="auto"/>
            </w:tcBorders>
            <w:shd w:val="clear" w:color="auto" w:fill="auto"/>
            <w:vAlign w:val="center"/>
          </w:tcPr>
          <w:p w:rsidR="001D456D" w:rsidRPr="007669D6" w:rsidRDefault="001D456D" w:rsidP="001D456D">
            <w:pPr>
              <w:ind w:left="-278"/>
              <w:contextualSpacing/>
              <w:rPr>
                <w:sz w:val="22"/>
                <w:szCs w:val="22"/>
              </w:rPr>
            </w:pPr>
            <w:r w:rsidRPr="007669D6">
              <w:rPr>
                <w:sz w:val="22"/>
                <w:szCs w:val="22"/>
              </w:rPr>
              <w:t>в) большая башня</w:t>
            </w:r>
          </w:p>
        </w:tc>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vAlign w:val="center"/>
          </w:tcPr>
          <w:p w:rsidR="001D456D" w:rsidRPr="007669D6" w:rsidRDefault="001D456D" w:rsidP="001D456D">
            <w:pPr>
              <w:ind w:left="-278"/>
              <w:contextualSpacing/>
              <w:jc w:val="center"/>
              <w:rPr>
                <w:sz w:val="22"/>
                <w:szCs w:val="22"/>
              </w:rPr>
            </w:pPr>
          </w:p>
        </w:tc>
        <w:tc>
          <w:tcPr>
            <w:tcW w:w="2418" w:type="dxa"/>
            <w:tcBorders>
              <w:top w:val="nil"/>
              <w:left w:val="nil"/>
              <w:bottom w:val="single" w:sz="4" w:space="0" w:color="auto"/>
            </w:tcBorders>
            <w:shd w:val="clear" w:color="auto" w:fill="auto"/>
            <w:vAlign w:val="center"/>
          </w:tcPr>
          <w:p w:rsidR="001D456D" w:rsidRPr="007669D6" w:rsidRDefault="001D456D" w:rsidP="001D456D">
            <w:pPr>
              <w:ind w:left="-278"/>
              <w:contextualSpacing/>
              <w:rPr>
                <w:sz w:val="22"/>
                <w:szCs w:val="22"/>
              </w:rPr>
            </w:pPr>
            <w:r w:rsidRPr="007669D6">
              <w:rPr>
                <w:sz w:val="22"/>
                <w:szCs w:val="22"/>
              </w:rPr>
              <w:t>в) переправа без моста</w:t>
            </w:r>
          </w:p>
        </w:tc>
      </w:tr>
      <w:tr w:rsidR="001D456D" w:rsidRPr="007669D6" w:rsidTr="001D456D">
        <w:trPr>
          <w:trHeight w:val="454"/>
          <w:jc w:val="center"/>
        </w:trPr>
        <w:tc>
          <w:tcPr>
            <w:tcW w:w="440" w:type="dxa"/>
            <w:vMerge w:val="restart"/>
            <w:tcBorders>
              <w:right w:val="nil"/>
            </w:tcBorders>
            <w:shd w:val="clear" w:color="auto" w:fill="auto"/>
          </w:tcPr>
          <w:p w:rsidR="001D456D" w:rsidRPr="007669D6" w:rsidRDefault="001D456D" w:rsidP="001D456D">
            <w:pPr>
              <w:ind w:left="-278"/>
              <w:contextualSpacing/>
              <w:jc w:val="center"/>
              <w:rPr>
                <w:sz w:val="22"/>
                <w:szCs w:val="22"/>
              </w:rPr>
            </w:pPr>
            <w:r w:rsidRPr="007669D6">
              <w:rPr>
                <w:sz w:val="22"/>
                <w:szCs w:val="22"/>
              </w:rPr>
              <w:t>10</w:t>
            </w:r>
          </w:p>
        </w:tc>
        <w:tc>
          <w:tcPr>
            <w:tcW w:w="2151" w:type="dxa"/>
            <w:vMerge w:val="restart"/>
            <w:tcBorders>
              <w:left w:val="nil"/>
              <w:right w:val="nil"/>
            </w:tcBorders>
            <w:shd w:val="clear" w:color="auto" w:fill="auto"/>
            <w:vAlign w:val="center"/>
          </w:tcPr>
          <w:p w:rsidR="001D456D" w:rsidRPr="007669D6" w:rsidRDefault="001D456D" w:rsidP="001D456D">
            <w:pPr>
              <w:ind w:left="-278"/>
              <w:contextualSpacing/>
              <w:jc w:val="center"/>
              <w:rPr>
                <w:sz w:val="22"/>
                <w:szCs w:val="22"/>
              </w:rPr>
            </w:pPr>
            <w:r w:rsidRPr="007669D6">
              <w:rPr>
                <w:rFonts w:eastAsia="Calibri"/>
                <w:noProof/>
                <w:sz w:val="22"/>
                <w:szCs w:val="22"/>
              </w:rPr>
              <w:drawing>
                <wp:inline distT="0" distB="0" distL="0" distR="0" wp14:anchorId="64A658DD" wp14:editId="5CABF884">
                  <wp:extent cx="1049655" cy="215900"/>
                  <wp:effectExtent l="0" t="285750" r="0" b="279400"/>
                  <wp:docPr id="335" name="Рисунок 335" descr="Описание: C:\Users\Александр\Documents\Туризм\знаки и легенды\5\Znaki_Pic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Александр\Documents\Туризм\знаки и легенды\5\Znaki_Pict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1973761">
                            <a:off x="0" y="0"/>
                            <a:ext cx="1049655" cy="215900"/>
                          </a:xfrm>
                          <a:prstGeom prst="rect">
                            <a:avLst/>
                          </a:prstGeom>
                          <a:noFill/>
                          <a:ln>
                            <a:noFill/>
                          </a:ln>
                        </pic:spPr>
                      </pic:pic>
                    </a:graphicData>
                  </a:graphic>
                </wp:inline>
              </w:drawing>
            </w:r>
          </w:p>
        </w:tc>
        <w:tc>
          <w:tcPr>
            <w:tcW w:w="2014" w:type="dxa"/>
            <w:tcBorders>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а) непригодная для движения дорога</w:t>
            </w:r>
          </w:p>
        </w:tc>
        <w:tc>
          <w:tcPr>
            <w:tcW w:w="440" w:type="dxa"/>
            <w:vMerge w:val="restart"/>
            <w:tcBorders>
              <w:right w:val="nil"/>
            </w:tcBorders>
            <w:shd w:val="clear" w:color="auto" w:fill="auto"/>
          </w:tcPr>
          <w:p w:rsidR="001D456D" w:rsidRPr="007669D6" w:rsidRDefault="001D456D" w:rsidP="001D456D">
            <w:pPr>
              <w:ind w:left="-278"/>
              <w:contextualSpacing/>
              <w:jc w:val="center"/>
              <w:rPr>
                <w:sz w:val="22"/>
                <w:szCs w:val="22"/>
              </w:rPr>
            </w:pPr>
            <w:r w:rsidRPr="007669D6">
              <w:rPr>
                <w:sz w:val="22"/>
                <w:szCs w:val="22"/>
              </w:rPr>
              <w:t>20</w:t>
            </w:r>
          </w:p>
        </w:tc>
        <w:tc>
          <w:tcPr>
            <w:tcW w:w="2151" w:type="dxa"/>
            <w:vMerge w:val="restart"/>
            <w:tcBorders>
              <w:left w:val="nil"/>
              <w:right w:val="nil"/>
            </w:tcBorders>
            <w:shd w:val="clear" w:color="auto" w:fill="auto"/>
            <w:vAlign w:val="center"/>
          </w:tcPr>
          <w:p w:rsidR="001D456D" w:rsidRPr="007669D6" w:rsidRDefault="001D456D" w:rsidP="001D456D">
            <w:pPr>
              <w:ind w:left="-278"/>
              <w:contextualSpacing/>
              <w:jc w:val="center"/>
              <w:rPr>
                <w:sz w:val="22"/>
                <w:szCs w:val="22"/>
              </w:rPr>
            </w:pPr>
            <w:r w:rsidRPr="007669D6">
              <w:rPr>
                <w:rFonts w:eastAsia="Calibri"/>
                <w:noProof/>
                <w:sz w:val="22"/>
                <w:szCs w:val="22"/>
              </w:rPr>
              <w:drawing>
                <wp:inline distT="0" distB="0" distL="0" distR="0" wp14:anchorId="4C69BED0" wp14:editId="0FCA09C2">
                  <wp:extent cx="361950" cy="361950"/>
                  <wp:effectExtent l="0" t="0" r="0" b="0"/>
                  <wp:docPr id="238" name="Рисунок 238" descr="Описание: C:\Users\Александр\Documents\Туризм\знаки и легенды\5\Znaki_Pic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C:\Users\Александр\Documents\Туризм\знаки и легенды\5\Znaki_Picto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18" w:type="dxa"/>
            <w:tcBorders>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а) контрольный пункт</w:t>
            </w:r>
          </w:p>
        </w:tc>
      </w:tr>
      <w:tr w:rsidR="001D456D" w:rsidRPr="007669D6" w:rsidTr="001D456D">
        <w:trPr>
          <w:trHeight w:val="454"/>
          <w:jc w:val="center"/>
        </w:trPr>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tcPr>
          <w:p w:rsidR="001D456D" w:rsidRPr="007669D6" w:rsidRDefault="001D456D" w:rsidP="001D456D">
            <w:pPr>
              <w:ind w:left="-278"/>
              <w:contextualSpacing/>
              <w:jc w:val="center"/>
              <w:rPr>
                <w:sz w:val="22"/>
                <w:szCs w:val="22"/>
              </w:rPr>
            </w:pPr>
          </w:p>
        </w:tc>
        <w:tc>
          <w:tcPr>
            <w:tcW w:w="2014" w:type="dxa"/>
            <w:tcBorders>
              <w:top w:val="nil"/>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б) запрещенный для бега район</w:t>
            </w:r>
          </w:p>
        </w:tc>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tcPr>
          <w:p w:rsidR="001D456D" w:rsidRPr="007669D6" w:rsidRDefault="001D456D" w:rsidP="001D456D">
            <w:pPr>
              <w:ind w:left="-278"/>
              <w:contextualSpacing/>
              <w:jc w:val="center"/>
              <w:rPr>
                <w:sz w:val="22"/>
                <w:szCs w:val="22"/>
              </w:rPr>
            </w:pPr>
          </w:p>
        </w:tc>
        <w:tc>
          <w:tcPr>
            <w:tcW w:w="2418" w:type="dxa"/>
            <w:tcBorders>
              <w:top w:val="nil"/>
              <w:left w:val="nil"/>
              <w:bottom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б) пункт питания</w:t>
            </w:r>
          </w:p>
        </w:tc>
      </w:tr>
      <w:tr w:rsidR="001D456D" w:rsidRPr="007669D6" w:rsidTr="001D456D">
        <w:trPr>
          <w:trHeight w:val="454"/>
          <w:jc w:val="center"/>
        </w:trPr>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tcPr>
          <w:p w:rsidR="001D456D" w:rsidRPr="007669D6" w:rsidRDefault="001D456D" w:rsidP="001D456D">
            <w:pPr>
              <w:ind w:left="-278"/>
              <w:contextualSpacing/>
              <w:jc w:val="center"/>
              <w:rPr>
                <w:sz w:val="22"/>
                <w:szCs w:val="22"/>
              </w:rPr>
            </w:pPr>
          </w:p>
        </w:tc>
        <w:tc>
          <w:tcPr>
            <w:tcW w:w="2014" w:type="dxa"/>
            <w:tcBorders>
              <w:top w:val="nil"/>
              <w:left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в) маркированный участок</w:t>
            </w:r>
          </w:p>
        </w:tc>
        <w:tc>
          <w:tcPr>
            <w:tcW w:w="440" w:type="dxa"/>
            <w:vMerge/>
            <w:tcBorders>
              <w:right w:val="nil"/>
            </w:tcBorders>
            <w:shd w:val="clear" w:color="auto" w:fill="auto"/>
          </w:tcPr>
          <w:p w:rsidR="001D456D" w:rsidRPr="007669D6" w:rsidRDefault="001D456D" w:rsidP="001D456D">
            <w:pPr>
              <w:ind w:left="-278"/>
              <w:contextualSpacing/>
              <w:jc w:val="center"/>
              <w:rPr>
                <w:sz w:val="22"/>
                <w:szCs w:val="22"/>
              </w:rPr>
            </w:pPr>
          </w:p>
        </w:tc>
        <w:tc>
          <w:tcPr>
            <w:tcW w:w="2151" w:type="dxa"/>
            <w:vMerge/>
            <w:tcBorders>
              <w:left w:val="nil"/>
              <w:right w:val="nil"/>
            </w:tcBorders>
            <w:shd w:val="clear" w:color="auto" w:fill="auto"/>
          </w:tcPr>
          <w:p w:rsidR="001D456D" w:rsidRPr="007669D6" w:rsidRDefault="001D456D" w:rsidP="001D456D">
            <w:pPr>
              <w:ind w:left="-278"/>
              <w:contextualSpacing/>
              <w:jc w:val="center"/>
              <w:rPr>
                <w:sz w:val="22"/>
                <w:szCs w:val="22"/>
              </w:rPr>
            </w:pPr>
          </w:p>
        </w:tc>
        <w:tc>
          <w:tcPr>
            <w:tcW w:w="2418" w:type="dxa"/>
            <w:tcBorders>
              <w:top w:val="nil"/>
              <w:left w:val="nil"/>
            </w:tcBorders>
            <w:shd w:val="clear" w:color="auto" w:fill="auto"/>
            <w:vAlign w:val="center"/>
          </w:tcPr>
          <w:p w:rsidR="001D456D" w:rsidRPr="007669D6" w:rsidRDefault="001D456D" w:rsidP="001D456D">
            <w:pPr>
              <w:ind w:left="-278"/>
              <w:contextualSpacing/>
              <w:rPr>
                <w:sz w:val="22"/>
                <w:szCs w:val="22"/>
              </w:rPr>
            </w:pPr>
            <w:r w:rsidRPr="007669D6">
              <w:rPr>
                <w:sz w:val="22"/>
                <w:szCs w:val="22"/>
              </w:rPr>
              <w:t>в) финиш</w:t>
            </w:r>
          </w:p>
        </w:tc>
      </w:tr>
    </w:tbl>
    <w:p w:rsidR="001D456D" w:rsidRPr="007669D6" w:rsidRDefault="001D456D" w:rsidP="001D456D">
      <w:pPr>
        <w:jc w:val="center"/>
        <w:rPr>
          <w:szCs w:val="22"/>
        </w:rPr>
      </w:pPr>
      <w:r w:rsidRPr="007669D6">
        <w:rPr>
          <w:szCs w:val="22"/>
        </w:rPr>
        <w:br w:type="page"/>
      </w:r>
      <w:r w:rsidRPr="007669D6">
        <w:rPr>
          <w:szCs w:val="22"/>
        </w:rPr>
        <w:lastRenderedPageBreak/>
        <w:t>Тест 3</w:t>
      </w:r>
    </w:p>
    <w:p w:rsidR="001D456D" w:rsidRPr="007669D6" w:rsidRDefault="001D456D" w:rsidP="001D456D">
      <w:pPr>
        <w:contextualSpacing/>
        <w:jc w:val="center"/>
        <w:rPr>
          <w:szCs w:val="22"/>
        </w:rPr>
      </w:pPr>
      <w:r w:rsidRPr="007669D6">
        <w:rPr>
          <w:szCs w:val="22"/>
        </w:rPr>
        <w:t>Подберите символ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583"/>
        <w:gridCol w:w="1696"/>
        <w:gridCol w:w="1636"/>
        <w:gridCol w:w="1755"/>
        <w:gridCol w:w="1696"/>
      </w:tblGrid>
      <w:tr w:rsidR="001D456D" w:rsidRPr="007669D6" w:rsidTr="001D456D">
        <w:trPr>
          <w:jc w:val="center"/>
        </w:trPr>
        <w:tc>
          <w:tcPr>
            <w:tcW w:w="1447" w:type="dxa"/>
            <w:tcBorders>
              <w:right w:val="nil"/>
            </w:tcBorders>
            <w:shd w:val="clear" w:color="auto" w:fill="auto"/>
          </w:tcPr>
          <w:p w:rsidR="001D456D" w:rsidRPr="007669D6" w:rsidRDefault="001D456D" w:rsidP="001D456D">
            <w:pPr>
              <w:contextualSpacing/>
              <w:rPr>
                <w:szCs w:val="22"/>
              </w:rPr>
            </w:pPr>
            <w:r w:rsidRPr="007669D6">
              <w:rPr>
                <w:szCs w:val="22"/>
              </w:rPr>
              <w:t>1</w:t>
            </w:r>
          </w:p>
        </w:tc>
        <w:tc>
          <w:tcPr>
            <w:tcW w:w="3056" w:type="dxa"/>
            <w:gridSpan w:val="2"/>
            <w:tcBorders>
              <w:left w:val="nil"/>
            </w:tcBorders>
            <w:shd w:val="clear" w:color="auto" w:fill="auto"/>
          </w:tcPr>
          <w:p w:rsidR="001D456D" w:rsidRPr="007669D6" w:rsidRDefault="001D456D" w:rsidP="001D456D">
            <w:pPr>
              <w:contextualSpacing/>
              <w:jc w:val="center"/>
              <w:rPr>
                <w:sz w:val="22"/>
                <w:szCs w:val="22"/>
              </w:rPr>
            </w:pPr>
            <w:r w:rsidRPr="007669D6">
              <w:rPr>
                <w:sz w:val="22"/>
                <w:szCs w:val="22"/>
              </w:rPr>
              <w:t>лощина</w:t>
            </w:r>
          </w:p>
        </w:tc>
        <w:tc>
          <w:tcPr>
            <w:tcW w:w="1589" w:type="dxa"/>
            <w:tcBorders>
              <w:right w:val="nil"/>
            </w:tcBorders>
            <w:shd w:val="clear" w:color="auto" w:fill="auto"/>
          </w:tcPr>
          <w:p w:rsidR="001D456D" w:rsidRPr="007669D6" w:rsidRDefault="001D456D" w:rsidP="001D456D">
            <w:pPr>
              <w:contextualSpacing/>
              <w:rPr>
                <w:szCs w:val="22"/>
              </w:rPr>
            </w:pPr>
            <w:r w:rsidRPr="007669D6">
              <w:rPr>
                <w:szCs w:val="22"/>
              </w:rPr>
              <w:t>11</w:t>
            </w:r>
          </w:p>
        </w:tc>
        <w:tc>
          <w:tcPr>
            <w:tcW w:w="3350" w:type="dxa"/>
            <w:gridSpan w:val="2"/>
            <w:tcBorders>
              <w:left w:val="nil"/>
            </w:tcBorders>
            <w:shd w:val="clear" w:color="auto" w:fill="auto"/>
          </w:tcPr>
          <w:p w:rsidR="001D456D" w:rsidRPr="007669D6" w:rsidRDefault="001D456D" w:rsidP="001D456D">
            <w:pPr>
              <w:contextualSpacing/>
              <w:jc w:val="center"/>
              <w:rPr>
                <w:szCs w:val="22"/>
              </w:rPr>
            </w:pPr>
            <w:r w:rsidRPr="007669D6">
              <w:rPr>
                <w:szCs w:val="22"/>
              </w:rPr>
              <w:t>улучшенная дорога</w:t>
            </w:r>
          </w:p>
        </w:tc>
      </w:tr>
      <w:tr w:rsidR="001D456D" w:rsidRPr="007669D6" w:rsidTr="001D456D">
        <w:trPr>
          <w:jc w:val="center"/>
        </w:trPr>
        <w:tc>
          <w:tcPr>
            <w:tcW w:w="1447"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4E502EF" wp14:editId="70AE7226">
                  <wp:extent cx="676275" cy="504825"/>
                  <wp:effectExtent l="0" t="0" r="9525" b="9525"/>
                  <wp:docPr id="237" name="Рисунок 237" descr="Описание: C:\Users\Александр\Documents\Туризм\знаки и легенды\5\230a1a9231ad36201d8688ae66e957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Александр\Documents\Туризм\знаки и легенды\5\230a1a9231ad36201d8688ae66e957d4.GIF"/>
                          <pic:cNvPicPr>
                            <a:picLocks noChangeAspect="1" noChangeArrowheads="1"/>
                          </pic:cNvPicPr>
                        </pic:nvPicPr>
                        <pic:blipFill>
                          <a:blip r:embed="rId57">
                            <a:extLst>
                              <a:ext uri="{28A0092B-C50C-407E-A947-70E740481C1C}">
                                <a14:useLocalDpi xmlns:a14="http://schemas.microsoft.com/office/drawing/2010/main" val="0"/>
                              </a:ext>
                            </a:extLst>
                          </a:blip>
                          <a:srcRect l="9500" t="20000" r="55000" b="13750"/>
                          <a:stretch>
                            <a:fillRect/>
                          </a:stretch>
                        </pic:blipFill>
                        <pic:spPr bwMode="auto">
                          <a:xfrm>
                            <a:off x="0" y="0"/>
                            <a:ext cx="676275" cy="504825"/>
                          </a:xfrm>
                          <a:prstGeom prst="rect">
                            <a:avLst/>
                          </a:prstGeom>
                          <a:noFill/>
                          <a:ln>
                            <a:noFill/>
                          </a:ln>
                        </pic:spPr>
                      </pic:pic>
                    </a:graphicData>
                  </a:graphic>
                </wp:inline>
              </w:drawing>
            </w:r>
          </w:p>
        </w:tc>
        <w:tc>
          <w:tcPr>
            <w:tcW w:w="1538"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F5E0826" wp14:editId="056B8CD3">
                  <wp:extent cx="800100" cy="470162"/>
                  <wp:effectExtent l="0" t="0" r="0" b="6350"/>
                  <wp:docPr id="236" name="Рисунок 236" descr="Описание: C:\Users\Александр\Documents\Туризм\знаки и легенды\5\78e2cbd00c31e8ecdde298ca53c68e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Александр\Documents\Туризм\знаки и легенды\5\78e2cbd00c31e8ecdde298ca53c68ebf.GIF"/>
                          <pic:cNvPicPr>
                            <a:picLocks noChangeAspect="1" noChangeArrowheads="1"/>
                          </pic:cNvPicPr>
                        </pic:nvPicPr>
                        <pic:blipFill>
                          <a:blip r:embed="rId58">
                            <a:extLst>
                              <a:ext uri="{28A0092B-C50C-407E-A947-70E740481C1C}">
                                <a14:useLocalDpi xmlns:a14="http://schemas.microsoft.com/office/drawing/2010/main" val="0"/>
                              </a:ext>
                            </a:extLst>
                          </a:blip>
                          <a:srcRect t="11565" r="27000" b="59184"/>
                          <a:stretch>
                            <a:fillRect/>
                          </a:stretch>
                        </pic:blipFill>
                        <pic:spPr bwMode="auto">
                          <a:xfrm>
                            <a:off x="0" y="0"/>
                            <a:ext cx="800100" cy="470162"/>
                          </a:xfrm>
                          <a:prstGeom prst="rect">
                            <a:avLst/>
                          </a:prstGeom>
                          <a:noFill/>
                          <a:ln>
                            <a:noFill/>
                          </a:ln>
                        </pic:spPr>
                      </pic:pic>
                    </a:graphicData>
                  </a:graphic>
                </wp:inline>
              </w:drawing>
            </w:r>
          </w:p>
        </w:tc>
        <w:tc>
          <w:tcPr>
            <w:tcW w:w="1518"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A06273D" wp14:editId="291C058F">
                  <wp:extent cx="638175" cy="504825"/>
                  <wp:effectExtent l="0" t="0" r="9525" b="9525"/>
                  <wp:docPr id="235" name="Рисунок 235" descr="Описание: C:\Users\Александр\Documents\Туризм\знаки и легенды\5\708ac58b7f412164876edf5f032c9a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Александр\Documents\Туризм\знаки и легенды\5\708ac58b7f412164876edf5f032c9aa0.GIF"/>
                          <pic:cNvPicPr>
                            <a:picLocks noChangeAspect="1" noChangeArrowheads="1"/>
                          </pic:cNvPicPr>
                        </pic:nvPicPr>
                        <pic:blipFill>
                          <a:blip r:embed="rId59">
                            <a:extLst>
                              <a:ext uri="{28A0092B-C50C-407E-A947-70E740481C1C}">
                                <a14:useLocalDpi xmlns:a14="http://schemas.microsoft.com/office/drawing/2010/main" val="0"/>
                              </a:ext>
                            </a:extLst>
                          </a:blip>
                          <a:srcRect t="7813" r="25999"/>
                          <a:stretch>
                            <a:fillRect/>
                          </a:stretch>
                        </pic:blipFill>
                        <pic:spPr bwMode="auto">
                          <a:xfrm>
                            <a:off x="0" y="0"/>
                            <a:ext cx="638175" cy="504825"/>
                          </a:xfrm>
                          <a:prstGeom prst="rect">
                            <a:avLst/>
                          </a:prstGeom>
                          <a:noFill/>
                          <a:ln>
                            <a:noFill/>
                          </a:ln>
                        </pic:spPr>
                      </pic:pic>
                    </a:graphicData>
                  </a:graphic>
                </wp:inline>
              </w:drawing>
            </w:r>
          </w:p>
        </w:tc>
        <w:tc>
          <w:tcPr>
            <w:tcW w:w="1589"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30E13D8" wp14:editId="3E1C1797">
                  <wp:extent cx="669290" cy="288290"/>
                  <wp:effectExtent l="38100" t="114300" r="16510" b="130810"/>
                  <wp:docPr id="334" name="Рисунок 334" descr="Описание: C:\Users\Александр\Documents\Туризм\знаки и легенды\5\06f58ff91d34291c85f9040faf4d7d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Александр\Documents\Туризм\знаки и легенды\5\06f58ff91d34291c85f9040faf4d7df9.GIF"/>
                          <pic:cNvPicPr>
                            <a:picLocks noChangeAspect="1" noChangeArrowheads="1"/>
                          </pic:cNvPicPr>
                        </pic:nvPicPr>
                        <pic:blipFill>
                          <a:blip r:embed="rId60">
                            <a:extLst>
                              <a:ext uri="{28A0092B-C50C-407E-A947-70E740481C1C}">
                                <a14:useLocalDpi xmlns:a14="http://schemas.microsoft.com/office/drawing/2010/main" val="0"/>
                              </a:ext>
                            </a:extLst>
                          </a:blip>
                          <a:srcRect r="23500"/>
                          <a:stretch>
                            <a:fillRect/>
                          </a:stretch>
                        </pic:blipFill>
                        <pic:spPr bwMode="auto">
                          <a:xfrm rot="-1284981">
                            <a:off x="0" y="0"/>
                            <a:ext cx="669290" cy="288290"/>
                          </a:xfrm>
                          <a:prstGeom prst="rect">
                            <a:avLst/>
                          </a:prstGeom>
                          <a:noFill/>
                          <a:ln>
                            <a:noFill/>
                          </a:ln>
                        </pic:spPr>
                      </pic:pic>
                    </a:graphicData>
                  </a:graphic>
                </wp:inline>
              </w:drawing>
            </w:r>
          </w:p>
        </w:tc>
        <w:tc>
          <w:tcPr>
            <w:tcW w:w="1704"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6C1D8B1" wp14:editId="65A2DA29">
                  <wp:extent cx="983615" cy="144145"/>
                  <wp:effectExtent l="0" t="190500" r="0" b="179705"/>
                  <wp:docPr id="333" name="Рисунок 333" descr="Описание: C:\Users\Александр\Documents\Туризм\знаки и легенды\5\Znaki_Pic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Александр\Documents\Туризм\знаки и легенды\5\Znaki_Picto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318769">
                            <a:off x="0" y="0"/>
                            <a:ext cx="983615" cy="144145"/>
                          </a:xfrm>
                          <a:prstGeom prst="rect">
                            <a:avLst/>
                          </a:prstGeom>
                          <a:noFill/>
                          <a:ln>
                            <a:noFill/>
                          </a:ln>
                        </pic:spPr>
                      </pic:pic>
                    </a:graphicData>
                  </a:graphic>
                </wp:inline>
              </w:drawing>
            </w:r>
          </w:p>
        </w:tc>
        <w:tc>
          <w:tcPr>
            <w:tcW w:w="1646"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3984B42" wp14:editId="748C002F">
                  <wp:extent cx="779145" cy="144145"/>
                  <wp:effectExtent l="0" t="171450" r="0" b="179705"/>
                  <wp:docPr id="332" name="Рисунок 332" descr="Описание: C:\Users\Александр\Documents\Туризм\знаки и легенды\5\Znaki_Picto - копия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Александр\Documents\Туризм\знаки и легенды\5\Znaki_Picto - копия1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577371">
                            <a:off x="0" y="0"/>
                            <a:ext cx="779145" cy="144145"/>
                          </a:xfrm>
                          <a:prstGeom prst="rect">
                            <a:avLst/>
                          </a:prstGeom>
                          <a:noFill/>
                          <a:ln>
                            <a:noFill/>
                          </a:ln>
                        </pic:spPr>
                      </pic:pic>
                    </a:graphicData>
                  </a:graphic>
                </wp:inline>
              </w:drawing>
            </w:r>
          </w:p>
        </w:tc>
      </w:tr>
      <w:tr w:rsidR="001D456D" w:rsidRPr="007669D6" w:rsidTr="001D456D">
        <w:trPr>
          <w:jc w:val="center"/>
        </w:trPr>
        <w:tc>
          <w:tcPr>
            <w:tcW w:w="1447" w:type="dxa"/>
            <w:tcBorders>
              <w:right w:val="nil"/>
            </w:tcBorders>
            <w:shd w:val="clear" w:color="auto" w:fill="auto"/>
          </w:tcPr>
          <w:p w:rsidR="001D456D" w:rsidRPr="007669D6" w:rsidRDefault="001D456D" w:rsidP="001D456D">
            <w:pPr>
              <w:contextualSpacing/>
              <w:rPr>
                <w:szCs w:val="22"/>
              </w:rPr>
            </w:pPr>
            <w:r w:rsidRPr="007669D6">
              <w:rPr>
                <w:szCs w:val="22"/>
              </w:rPr>
              <w:t>2</w:t>
            </w:r>
          </w:p>
        </w:tc>
        <w:tc>
          <w:tcPr>
            <w:tcW w:w="3056" w:type="dxa"/>
            <w:gridSpan w:val="2"/>
            <w:tcBorders>
              <w:left w:val="nil"/>
            </w:tcBorders>
            <w:shd w:val="clear" w:color="auto" w:fill="auto"/>
          </w:tcPr>
          <w:p w:rsidR="001D456D" w:rsidRPr="007669D6" w:rsidRDefault="001D456D" w:rsidP="001D456D">
            <w:pPr>
              <w:contextualSpacing/>
              <w:jc w:val="center"/>
              <w:rPr>
                <w:sz w:val="22"/>
                <w:szCs w:val="22"/>
              </w:rPr>
            </w:pPr>
            <w:r w:rsidRPr="007669D6">
              <w:rPr>
                <w:sz w:val="22"/>
                <w:szCs w:val="22"/>
              </w:rPr>
              <w:t>ручей</w:t>
            </w:r>
          </w:p>
        </w:tc>
        <w:tc>
          <w:tcPr>
            <w:tcW w:w="1589" w:type="dxa"/>
            <w:tcBorders>
              <w:right w:val="nil"/>
            </w:tcBorders>
            <w:shd w:val="clear" w:color="auto" w:fill="auto"/>
          </w:tcPr>
          <w:p w:rsidR="001D456D" w:rsidRPr="007669D6" w:rsidRDefault="001D456D" w:rsidP="001D456D">
            <w:pPr>
              <w:contextualSpacing/>
              <w:rPr>
                <w:szCs w:val="22"/>
              </w:rPr>
            </w:pPr>
            <w:r w:rsidRPr="007669D6">
              <w:rPr>
                <w:szCs w:val="22"/>
              </w:rPr>
              <w:t>12</w:t>
            </w:r>
          </w:p>
        </w:tc>
        <w:tc>
          <w:tcPr>
            <w:tcW w:w="3350" w:type="dxa"/>
            <w:gridSpan w:val="2"/>
            <w:tcBorders>
              <w:left w:val="nil"/>
            </w:tcBorders>
            <w:shd w:val="clear" w:color="auto" w:fill="auto"/>
          </w:tcPr>
          <w:p w:rsidR="001D456D" w:rsidRPr="007669D6" w:rsidRDefault="001D456D" w:rsidP="001D456D">
            <w:pPr>
              <w:contextualSpacing/>
              <w:jc w:val="center"/>
              <w:rPr>
                <w:szCs w:val="22"/>
              </w:rPr>
            </w:pPr>
            <w:r w:rsidRPr="007669D6">
              <w:rPr>
                <w:szCs w:val="22"/>
              </w:rPr>
              <w:t>железная дорога</w:t>
            </w:r>
          </w:p>
        </w:tc>
      </w:tr>
      <w:tr w:rsidR="001D456D" w:rsidRPr="007669D6" w:rsidTr="001D456D">
        <w:trPr>
          <w:jc w:val="center"/>
        </w:trPr>
        <w:tc>
          <w:tcPr>
            <w:tcW w:w="1447"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9F009C7" wp14:editId="48B3F720">
                  <wp:extent cx="809625" cy="428625"/>
                  <wp:effectExtent l="0" t="0" r="9525" b="9525"/>
                  <wp:docPr id="234" name="Рисунок 234" descr="Описание: C:\Users\Александр\Documents\Туризм\знаки и легенды\5\9fc07aee7dd7c4d6719b6aa949436f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Александр\Documents\Туризм\знаки и легенды\5\9fc07aee7dd7c4d6719b6aa949436f66.GIF"/>
                          <pic:cNvPicPr>
                            <a:picLocks noChangeAspect="1" noChangeArrowheads="1"/>
                          </pic:cNvPicPr>
                        </pic:nvPicPr>
                        <pic:blipFill>
                          <a:blip r:embed="rId62">
                            <a:extLst>
                              <a:ext uri="{28A0092B-C50C-407E-A947-70E740481C1C}">
                                <a14:useLocalDpi xmlns:a14="http://schemas.microsoft.com/office/drawing/2010/main" val="0"/>
                              </a:ext>
                            </a:extLst>
                          </a:blip>
                          <a:srcRect l="3999" t="8643" r="27000"/>
                          <a:stretch>
                            <a:fillRect/>
                          </a:stretch>
                        </pic:blipFill>
                        <pic:spPr bwMode="auto">
                          <a:xfrm>
                            <a:off x="0" y="0"/>
                            <a:ext cx="809625" cy="428625"/>
                          </a:xfrm>
                          <a:prstGeom prst="rect">
                            <a:avLst/>
                          </a:prstGeom>
                          <a:noFill/>
                          <a:ln>
                            <a:noFill/>
                          </a:ln>
                        </pic:spPr>
                      </pic:pic>
                    </a:graphicData>
                  </a:graphic>
                </wp:inline>
              </w:drawing>
            </w:r>
          </w:p>
        </w:tc>
        <w:tc>
          <w:tcPr>
            <w:tcW w:w="1538"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B1C6CAE" wp14:editId="4C8211D2">
                  <wp:extent cx="880110" cy="179705"/>
                  <wp:effectExtent l="0" t="171450" r="0" b="182245"/>
                  <wp:docPr id="331" name="Рисунок 331" descr="Описание: C:\Users\Александр\Documents\Туризм\знаки и легенды\5\Znaki_Pic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Александр\Documents\Туризм\знаки и легенды\5\Znaki_Pict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1414842">
                            <a:off x="0" y="0"/>
                            <a:ext cx="880110" cy="179705"/>
                          </a:xfrm>
                          <a:prstGeom prst="rect">
                            <a:avLst/>
                          </a:prstGeom>
                          <a:noFill/>
                          <a:ln>
                            <a:noFill/>
                          </a:ln>
                        </pic:spPr>
                      </pic:pic>
                    </a:graphicData>
                  </a:graphic>
                </wp:inline>
              </w:drawing>
            </w:r>
          </w:p>
        </w:tc>
        <w:tc>
          <w:tcPr>
            <w:tcW w:w="1518"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4F2917D" wp14:editId="58C426F9">
                  <wp:extent cx="744220" cy="179705"/>
                  <wp:effectExtent l="19050" t="152400" r="17780" b="163195"/>
                  <wp:docPr id="330" name="Рисунок 330" descr="Описание: C:\Users\Александр\Documents\Туризм\знаки и легенды\5\Znaki_Pic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Александр\Documents\Туризм\знаки и легенды\5\Znaki_Pict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1519315">
                            <a:off x="0" y="0"/>
                            <a:ext cx="744220" cy="179705"/>
                          </a:xfrm>
                          <a:prstGeom prst="rect">
                            <a:avLst/>
                          </a:prstGeom>
                          <a:noFill/>
                          <a:ln>
                            <a:noFill/>
                          </a:ln>
                        </pic:spPr>
                      </pic:pic>
                    </a:graphicData>
                  </a:graphic>
                </wp:inline>
              </w:drawing>
            </w:r>
          </w:p>
        </w:tc>
        <w:tc>
          <w:tcPr>
            <w:tcW w:w="1589"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81811FE" wp14:editId="4E7740EC">
                  <wp:extent cx="687070" cy="288290"/>
                  <wp:effectExtent l="38100" t="152400" r="36830" b="149860"/>
                  <wp:docPr id="329" name="Рисунок 329" descr="Описание: C:\Users\Александр\Documents\Туризм\знаки и легенды\5\Znaki_Picto - копия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Александр\Documents\Туризм\знаки и легенды\5\Znaki_Picto - копия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536227">
                            <a:off x="0" y="0"/>
                            <a:ext cx="687070" cy="288290"/>
                          </a:xfrm>
                          <a:prstGeom prst="rect">
                            <a:avLst/>
                          </a:prstGeom>
                          <a:noFill/>
                          <a:ln>
                            <a:noFill/>
                          </a:ln>
                        </pic:spPr>
                      </pic:pic>
                    </a:graphicData>
                  </a:graphic>
                </wp:inline>
              </w:drawing>
            </w:r>
          </w:p>
        </w:tc>
        <w:tc>
          <w:tcPr>
            <w:tcW w:w="1704"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0027D1E" wp14:editId="0A86CA82">
                  <wp:extent cx="791210" cy="179705"/>
                  <wp:effectExtent l="0" t="190500" r="0" b="182245"/>
                  <wp:docPr id="328" name="Рисунок 328" descr="Описание: C:\Users\Александр\Documents\Туризм\знаки и легенды\5\Znaki_Picto - копия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Александр\Documents\Туризм\знаки и легенды\5\Znaki_Picto - копия1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1685270">
                            <a:off x="0" y="0"/>
                            <a:ext cx="791210" cy="179705"/>
                          </a:xfrm>
                          <a:prstGeom prst="rect">
                            <a:avLst/>
                          </a:prstGeom>
                          <a:noFill/>
                          <a:ln>
                            <a:noFill/>
                          </a:ln>
                        </pic:spPr>
                      </pic:pic>
                    </a:graphicData>
                  </a:graphic>
                </wp:inline>
              </w:drawing>
            </w:r>
          </w:p>
        </w:tc>
        <w:tc>
          <w:tcPr>
            <w:tcW w:w="1646"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0139233" wp14:editId="39DC987A">
                  <wp:extent cx="783590" cy="144145"/>
                  <wp:effectExtent l="0" t="209550" r="0" b="198755"/>
                  <wp:docPr id="327" name="Рисунок 327" descr="Описание: C:\Users\Александр\Documents\Туризм\знаки и легенды\5\5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Александр\Documents\Туризм\знаки и легенды\5\515.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860878">
                            <a:off x="0" y="0"/>
                            <a:ext cx="783590" cy="144145"/>
                          </a:xfrm>
                          <a:prstGeom prst="rect">
                            <a:avLst/>
                          </a:prstGeom>
                          <a:noFill/>
                          <a:ln>
                            <a:noFill/>
                          </a:ln>
                        </pic:spPr>
                      </pic:pic>
                    </a:graphicData>
                  </a:graphic>
                </wp:inline>
              </w:drawing>
            </w:r>
          </w:p>
        </w:tc>
      </w:tr>
      <w:tr w:rsidR="001D456D" w:rsidRPr="007669D6" w:rsidTr="001D456D">
        <w:trPr>
          <w:jc w:val="center"/>
        </w:trPr>
        <w:tc>
          <w:tcPr>
            <w:tcW w:w="1447" w:type="dxa"/>
            <w:tcBorders>
              <w:right w:val="nil"/>
            </w:tcBorders>
            <w:shd w:val="clear" w:color="auto" w:fill="auto"/>
          </w:tcPr>
          <w:p w:rsidR="001D456D" w:rsidRPr="007669D6" w:rsidRDefault="001D456D" w:rsidP="001D456D">
            <w:pPr>
              <w:contextualSpacing/>
              <w:rPr>
                <w:szCs w:val="22"/>
              </w:rPr>
            </w:pPr>
            <w:r w:rsidRPr="007669D6">
              <w:rPr>
                <w:szCs w:val="22"/>
              </w:rPr>
              <w:t>3</w:t>
            </w:r>
          </w:p>
        </w:tc>
        <w:tc>
          <w:tcPr>
            <w:tcW w:w="3056" w:type="dxa"/>
            <w:gridSpan w:val="2"/>
            <w:tcBorders>
              <w:left w:val="nil"/>
            </w:tcBorders>
            <w:shd w:val="clear" w:color="auto" w:fill="auto"/>
          </w:tcPr>
          <w:p w:rsidR="001D456D" w:rsidRPr="007669D6" w:rsidRDefault="001D456D" w:rsidP="001D456D">
            <w:pPr>
              <w:contextualSpacing/>
              <w:jc w:val="center"/>
              <w:rPr>
                <w:sz w:val="22"/>
                <w:szCs w:val="22"/>
              </w:rPr>
            </w:pPr>
            <w:r w:rsidRPr="007669D6">
              <w:rPr>
                <w:sz w:val="22"/>
                <w:szCs w:val="22"/>
              </w:rPr>
              <w:t>труднопроходимое болото</w:t>
            </w:r>
          </w:p>
        </w:tc>
        <w:tc>
          <w:tcPr>
            <w:tcW w:w="1589" w:type="dxa"/>
            <w:tcBorders>
              <w:right w:val="nil"/>
            </w:tcBorders>
            <w:shd w:val="clear" w:color="auto" w:fill="auto"/>
          </w:tcPr>
          <w:p w:rsidR="001D456D" w:rsidRPr="007669D6" w:rsidRDefault="001D456D" w:rsidP="001D456D">
            <w:pPr>
              <w:contextualSpacing/>
              <w:rPr>
                <w:szCs w:val="22"/>
              </w:rPr>
            </w:pPr>
            <w:r w:rsidRPr="007669D6">
              <w:rPr>
                <w:szCs w:val="22"/>
              </w:rPr>
              <w:t>13</w:t>
            </w:r>
          </w:p>
        </w:tc>
        <w:tc>
          <w:tcPr>
            <w:tcW w:w="3350" w:type="dxa"/>
            <w:gridSpan w:val="2"/>
            <w:tcBorders>
              <w:left w:val="nil"/>
            </w:tcBorders>
            <w:shd w:val="clear" w:color="auto" w:fill="auto"/>
          </w:tcPr>
          <w:p w:rsidR="001D456D" w:rsidRPr="007669D6" w:rsidRDefault="001D456D" w:rsidP="001D456D">
            <w:pPr>
              <w:contextualSpacing/>
              <w:jc w:val="center"/>
              <w:rPr>
                <w:szCs w:val="22"/>
              </w:rPr>
            </w:pPr>
            <w:r w:rsidRPr="007669D6">
              <w:rPr>
                <w:szCs w:val="22"/>
              </w:rPr>
              <w:t>электролиния</w:t>
            </w:r>
          </w:p>
        </w:tc>
      </w:tr>
      <w:tr w:rsidR="001D456D" w:rsidRPr="007669D6" w:rsidTr="001D456D">
        <w:trPr>
          <w:jc w:val="center"/>
        </w:trPr>
        <w:tc>
          <w:tcPr>
            <w:tcW w:w="1447"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ED2542A" wp14:editId="45F3B2EA">
                  <wp:extent cx="581025" cy="466725"/>
                  <wp:effectExtent l="0" t="0" r="9525" b="9525"/>
                  <wp:docPr id="233" name="Рисунок 233" descr="Описание: C:\Users\Александр\Documents\Туризм\знаки и легенды\5\3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Александр\Documents\Туризм\знаки и легенды\5\310.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025" cy="466725"/>
                          </a:xfrm>
                          <a:prstGeom prst="rect">
                            <a:avLst/>
                          </a:prstGeom>
                          <a:noFill/>
                          <a:ln>
                            <a:noFill/>
                          </a:ln>
                        </pic:spPr>
                      </pic:pic>
                    </a:graphicData>
                  </a:graphic>
                </wp:inline>
              </w:drawing>
            </w:r>
          </w:p>
        </w:tc>
        <w:tc>
          <w:tcPr>
            <w:tcW w:w="1538"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12384D0" wp14:editId="3AAAF62E">
                  <wp:extent cx="542925" cy="400050"/>
                  <wp:effectExtent l="0" t="0" r="9525" b="0"/>
                  <wp:docPr id="232" name="Рисунок 232" descr="Описание: C:\Users\Александр\Documents\Туризм\знаки и легенды\5\7f7020a0acf203389c583785871d39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Александр\Documents\Туризм\знаки и легенды\5\7f7020a0acf203389c583785871d3900.GIF"/>
                          <pic:cNvPicPr>
                            <a:picLocks noChangeAspect="1" noChangeArrowheads="1"/>
                          </pic:cNvPicPr>
                        </pic:nvPicPr>
                        <pic:blipFill>
                          <a:blip r:embed="rId66">
                            <a:extLst>
                              <a:ext uri="{28A0092B-C50C-407E-A947-70E740481C1C}">
                                <a14:useLocalDpi xmlns:a14="http://schemas.microsoft.com/office/drawing/2010/main" val="0"/>
                              </a:ext>
                            </a:extLst>
                          </a:blip>
                          <a:srcRect l="36584" t="25000" r="31842" b="32407"/>
                          <a:stretch>
                            <a:fillRect/>
                          </a:stretch>
                        </pic:blipFill>
                        <pic:spPr bwMode="auto">
                          <a:xfrm>
                            <a:off x="0" y="0"/>
                            <a:ext cx="542925" cy="400050"/>
                          </a:xfrm>
                          <a:prstGeom prst="rect">
                            <a:avLst/>
                          </a:prstGeom>
                          <a:noFill/>
                          <a:ln>
                            <a:noFill/>
                          </a:ln>
                        </pic:spPr>
                      </pic:pic>
                    </a:graphicData>
                  </a:graphic>
                </wp:inline>
              </w:drawing>
            </w:r>
          </w:p>
        </w:tc>
        <w:tc>
          <w:tcPr>
            <w:tcW w:w="1518"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BB31BA7" wp14:editId="3138A073">
                  <wp:extent cx="581025" cy="504825"/>
                  <wp:effectExtent l="0" t="0" r="9525" b="9525"/>
                  <wp:docPr id="231" name="Рисунок 231" descr="Описание: C:\Users\Александр\Documents\Туризм\знаки и легенды\5\3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Александр\Documents\Туризм\знаки и легенды\5\309.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p>
        </w:tc>
        <w:tc>
          <w:tcPr>
            <w:tcW w:w="1589"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47019E4" wp14:editId="3B9E2FEC">
                  <wp:extent cx="886460" cy="215900"/>
                  <wp:effectExtent l="19050" t="171450" r="8890" b="165100"/>
                  <wp:docPr id="326" name="Рисунок 326" descr="Описание: C:\Users\Александр\Documents\Туризм\знаки и легенды\5\высоковольтная ли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Александр\Documents\Туризм\знаки и легенды\5\высоковольтная линия.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1320305">
                            <a:off x="0" y="0"/>
                            <a:ext cx="886460" cy="215900"/>
                          </a:xfrm>
                          <a:prstGeom prst="rect">
                            <a:avLst/>
                          </a:prstGeom>
                          <a:noFill/>
                          <a:ln>
                            <a:noFill/>
                          </a:ln>
                        </pic:spPr>
                      </pic:pic>
                    </a:graphicData>
                  </a:graphic>
                </wp:inline>
              </w:drawing>
            </w:r>
          </w:p>
        </w:tc>
        <w:tc>
          <w:tcPr>
            <w:tcW w:w="1704"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EA14062" wp14:editId="4B2FCCAA">
                  <wp:extent cx="571500" cy="180975"/>
                  <wp:effectExtent l="0" t="0" r="0" b="9525"/>
                  <wp:docPr id="230" name="Рисунок 230" descr="Описание: C:\Users\Александр\Documents\Туризм\знаки и легенды\5\Znaki_Picto - копия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Александр\Documents\Туризм\знаки и легенды\5\Znaki_Picto - копия1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tc>
        <w:tc>
          <w:tcPr>
            <w:tcW w:w="1646"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3CB602A" wp14:editId="2C34ECE6">
                  <wp:extent cx="808355" cy="144145"/>
                  <wp:effectExtent l="0" t="190500" r="0" b="198755"/>
                  <wp:docPr id="325" name="Рисунок 325" descr="Описание: C:\Users\Александр\Documents\Туризм\знаки и легенды\5\Znaki_Pic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Александр\Documents\Туризм\знаки и легенды\5\Znaki_Pict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1690052">
                            <a:off x="0" y="0"/>
                            <a:ext cx="808355" cy="144145"/>
                          </a:xfrm>
                          <a:prstGeom prst="rect">
                            <a:avLst/>
                          </a:prstGeom>
                          <a:noFill/>
                          <a:ln>
                            <a:noFill/>
                          </a:ln>
                        </pic:spPr>
                      </pic:pic>
                    </a:graphicData>
                  </a:graphic>
                </wp:inline>
              </w:drawing>
            </w:r>
          </w:p>
        </w:tc>
      </w:tr>
      <w:tr w:rsidR="001D456D" w:rsidRPr="007669D6" w:rsidTr="001D456D">
        <w:trPr>
          <w:jc w:val="center"/>
        </w:trPr>
        <w:tc>
          <w:tcPr>
            <w:tcW w:w="1447" w:type="dxa"/>
            <w:tcBorders>
              <w:right w:val="nil"/>
            </w:tcBorders>
            <w:shd w:val="clear" w:color="auto" w:fill="auto"/>
          </w:tcPr>
          <w:p w:rsidR="001D456D" w:rsidRPr="007669D6" w:rsidRDefault="001D456D" w:rsidP="001D456D">
            <w:pPr>
              <w:contextualSpacing/>
              <w:rPr>
                <w:szCs w:val="22"/>
              </w:rPr>
            </w:pPr>
            <w:r w:rsidRPr="007669D6">
              <w:rPr>
                <w:szCs w:val="22"/>
              </w:rPr>
              <w:t>4</w:t>
            </w:r>
          </w:p>
        </w:tc>
        <w:tc>
          <w:tcPr>
            <w:tcW w:w="3056" w:type="dxa"/>
            <w:gridSpan w:val="2"/>
            <w:tcBorders>
              <w:left w:val="nil"/>
            </w:tcBorders>
            <w:shd w:val="clear" w:color="auto" w:fill="auto"/>
          </w:tcPr>
          <w:p w:rsidR="001D456D" w:rsidRPr="007669D6" w:rsidRDefault="001D456D" w:rsidP="001D456D">
            <w:pPr>
              <w:contextualSpacing/>
              <w:jc w:val="center"/>
              <w:rPr>
                <w:sz w:val="22"/>
                <w:szCs w:val="22"/>
              </w:rPr>
            </w:pPr>
            <w:r w:rsidRPr="007669D6">
              <w:rPr>
                <w:sz w:val="22"/>
                <w:szCs w:val="22"/>
              </w:rPr>
              <w:t>камень</w:t>
            </w:r>
          </w:p>
        </w:tc>
        <w:tc>
          <w:tcPr>
            <w:tcW w:w="1589" w:type="dxa"/>
            <w:tcBorders>
              <w:right w:val="nil"/>
            </w:tcBorders>
            <w:shd w:val="clear" w:color="auto" w:fill="auto"/>
          </w:tcPr>
          <w:p w:rsidR="001D456D" w:rsidRPr="007669D6" w:rsidRDefault="001D456D" w:rsidP="001D456D">
            <w:pPr>
              <w:contextualSpacing/>
              <w:rPr>
                <w:szCs w:val="22"/>
              </w:rPr>
            </w:pPr>
            <w:r w:rsidRPr="007669D6">
              <w:rPr>
                <w:szCs w:val="22"/>
              </w:rPr>
              <w:t>14</w:t>
            </w:r>
          </w:p>
        </w:tc>
        <w:tc>
          <w:tcPr>
            <w:tcW w:w="3350" w:type="dxa"/>
            <w:gridSpan w:val="2"/>
            <w:tcBorders>
              <w:left w:val="nil"/>
            </w:tcBorders>
            <w:shd w:val="clear" w:color="auto" w:fill="auto"/>
          </w:tcPr>
          <w:p w:rsidR="001D456D" w:rsidRPr="007669D6" w:rsidRDefault="001D456D" w:rsidP="001D456D">
            <w:pPr>
              <w:contextualSpacing/>
              <w:jc w:val="center"/>
              <w:rPr>
                <w:szCs w:val="22"/>
              </w:rPr>
            </w:pPr>
            <w:r w:rsidRPr="007669D6">
              <w:rPr>
                <w:szCs w:val="22"/>
              </w:rPr>
              <w:t>непреодолимая ограда</w:t>
            </w:r>
          </w:p>
        </w:tc>
      </w:tr>
      <w:tr w:rsidR="001D456D" w:rsidRPr="007669D6" w:rsidTr="001D456D">
        <w:trPr>
          <w:jc w:val="center"/>
        </w:trPr>
        <w:tc>
          <w:tcPr>
            <w:tcW w:w="1447"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570EB88" wp14:editId="580867D1">
                  <wp:extent cx="228600" cy="180975"/>
                  <wp:effectExtent l="0" t="0" r="0" b="9525"/>
                  <wp:docPr id="229" name="Рисунок 229" descr="Описание: C:\Users\Александр\Documents\Туризм\знаки и легенды\5\Znaki_Pic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C:\Users\Александр\Documents\Туризм\знаки и легенды\5\Znaki_Pict9.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p>
        </w:tc>
        <w:tc>
          <w:tcPr>
            <w:tcW w:w="1538"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583AB98" wp14:editId="375ACAEC">
                  <wp:extent cx="200025" cy="142875"/>
                  <wp:effectExtent l="0" t="0" r="9525" b="9525"/>
                  <wp:docPr id="228" name="Рисунок 228" descr="Описание: C:\Users\Александр\Documents\Туризм\знаки и легенды\5\Znaki_Pic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Александр\Documents\Туризм\знаки и легенды\5\Znaki_Pict1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p>
        </w:tc>
        <w:tc>
          <w:tcPr>
            <w:tcW w:w="1518"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1279E5F" wp14:editId="57F365CC">
                  <wp:extent cx="190500" cy="219075"/>
                  <wp:effectExtent l="0" t="0" r="0" b="9525"/>
                  <wp:docPr id="227" name="Рисунок 227" descr="Описание: C:\Users\Александр\Documents\Туризм\знаки и легенды\5\Znaki_Pic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Александр\Documents\Туризм\знаки и легенды\5\Znaki_Pict1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1589"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F95214C" wp14:editId="072B2074">
                  <wp:extent cx="744220" cy="179705"/>
                  <wp:effectExtent l="19050" t="152400" r="0" b="163195"/>
                  <wp:docPr id="324" name="Рисунок 324" descr="Описание: C:\Users\Александр\Documents\Туризм\знаки и легенды\5\разрушенная огра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Александр\Documents\Туризм\знаки и легенды\5\разрушенная ограда.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1539232">
                            <a:off x="0" y="0"/>
                            <a:ext cx="744220" cy="179705"/>
                          </a:xfrm>
                          <a:prstGeom prst="rect">
                            <a:avLst/>
                          </a:prstGeom>
                          <a:noFill/>
                          <a:ln>
                            <a:noFill/>
                          </a:ln>
                        </pic:spPr>
                      </pic:pic>
                    </a:graphicData>
                  </a:graphic>
                </wp:inline>
              </w:drawing>
            </w:r>
          </w:p>
        </w:tc>
        <w:tc>
          <w:tcPr>
            <w:tcW w:w="1704"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1C88AC54" wp14:editId="4247D01B">
                  <wp:extent cx="687070" cy="288290"/>
                  <wp:effectExtent l="38100" t="133350" r="17780" b="130810"/>
                  <wp:docPr id="323" name="Рисунок 323" descr="Описание: C:\Users\Александр\Documents\Туризм\знаки и легенды\5\Znaki_Picto - копия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Александр\Documents\Туризм\знаки и легенды\5\Znaki_Picto - копия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411145">
                            <a:off x="0" y="0"/>
                            <a:ext cx="687070" cy="288290"/>
                          </a:xfrm>
                          <a:prstGeom prst="rect">
                            <a:avLst/>
                          </a:prstGeom>
                          <a:noFill/>
                          <a:ln>
                            <a:noFill/>
                          </a:ln>
                        </pic:spPr>
                      </pic:pic>
                    </a:graphicData>
                  </a:graphic>
                </wp:inline>
              </w:drawing>
            </w:r>
          </w:p>
        </w:tc>
        <w:tc>
          <w:tcPr>
            <w:tcW w:w="1646"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807817C" wp14:editId="32FF5E8B">
                  <wp:extent cx="791210" cy="179705"/>
                  <wp:effectExtent l="0" t="190500" r="0" b="182245"/>
                  <wp:docPr id="322" name="Рисунок 322" descr="Описание: C:\Users\Александр\Documents\Туризм\знаки и легенды\5\Znaki_Picto - копия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Александр\Documents\Туризм\знаки и легенды\5\Znaki_Picto - копия1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1713097">
                            <a:off x="0" y="0"/>
                            <a:ext cx="791210" cy="179705"/>
                          </a:xfrm>
                          <a:prstGeom prst="rect">
                            <a:avLst/>
                          </a:prstGeom>
                          <a:noFill/>
                          <a:ln>
                            <a:noFill/>
                          </a:ln>
                        </pic:spPr>
                      </pic:pic>
                    </a:graphicData>
                  </a:graphic>
                </wp:inline>
              </w:drawing>
            </w:r>
          </w:p>
        </w:tc>
      </w:tr>
      <w:tr w:rsidR="001D456D" w:rsidRPr="007669D6" w:rsidTr="001D456D">
        <w:trPr>
          <w:jc w:val="center"/>
        </w:trPr>
        <w:tc>
          <w:tcPr>
            <w:tcW w:w="1447" w:type="dxa"/>
            <w:tcBorders>
              <w:right w:val="nil"/>
            </w:tcBorders>
            <w:shd w:val="clear" w:color="auto" w:fill="auto"/>
          </w:tcPr>
          <w:p w:rsidR="001D456D" w:rsidRPr="007669D6" w:rsidRDefault="001D456D" w:rsidP="001D456D">
            <w:pPr>
              <w:contextualSpacing/>
              <w:rPr>
                <w:szCs w:val="22"/>
              </w:rPr>
            </w:pPr>
            <w:r w:rsidRPr="007669D6">
              <w:rPr>
                <w:szCs w:val="22"/>
              </w:rPr>
              <w:t>5</w:t>
            </w:r>
          </w:p>
        </w:tc>
        <w:tc>
          <w:tcPr>
            <w:tcW w:w="3056" w:type="dxa"/>
            <w:gridSpan w:val="2"/>
            <w:tcBorders>
              <w:left w:val="nil"/>
            </w:tcBorders>
            <w:shd w:val="clear" w:color="auto" w:fill="auto"/>
          </w:tcPr>
          <w:p w:rsidR="001D456D" w:rsidRPr="007669D6" w:rsidRDefault="001D456D" w:rsidP="001D456D">
            <w:pPr>
              <w:contextualSpacing/>
              <w:jc w:val="center"/>
              <w:rPr>
                <w:sz w:val="22"/>
                <w:szCs w:val="22"/>
              </w:rPr>
            </w:pPr>
            <w:r w:rsidRPr="007669D6">
              <w:rPr>
                <w:sz w:val="22"/>
                <w:szCs w:val="22"/>
              </w:rPr>
              <w:t>переправа с мостом</w:t>
            </w:r>
          </w:p>
        </w:tc>
        <w:tc>
          <w:tcPr>
            <w:tcW w:w="1589" w:type="dxa"/>
            <w:tcBorders>
              <w:right w:val="nil"/>
            </w:tcBorders>
            <w:shd w:val="clear" w:color="auto" w:fill="auto"/>
          </w:tcPr>
          <w:p w:rsidR="001D456D" w:rsidRPr="007669D6" w:rsidRDefault="001D456D" w:rsidP="001D456D">
            <w:pPr>
              <w:contextualSpacing/>
              <w:rPr>
                <w:szCs w:val="22"/>
              </w:rPr>
            </w:pPr>
            <w:r w:rsidRPr="007669D6">
              <w:rPr>
                <w:szCs w:val="22"/>
              </w:rPr>
              <w:t>15</w:t>
            </w:r>
          </w:p>
        </w:tc>
        <w:tc>
          <w:tcPr>
            <w:tcW w:w="3350" w:type="dxa"/>
            <w:gridSpan w:val="2"/>
            <w:tcBorders>
              <w:left w:val="nil"/>
            </w:tcBorders>
            <w:shd w:val="clear" w:color="auto" w:fill="auto"/>
          </w:tcPr>
          <w:p w:rsidR="001D456D" w:rsidRPr="007669D6" w:rsidRDefault="001D456D" w:rsidP="001D456D">
            <w:pPr>
              <w:contextualSpacing/>
              <w:jc w:val="center"/>
              <w:rPr>
                <w:szCs w:val="22"/>
              </w:rPr>
            </w:pPr>
            <w:r w:rsidRPr="007669D6">
              <w:rPr>
                <w:szCs w:val="22"/>
              </w:rPr>
              <w:t>высокая башня</w:t>
            </w:r>
          </w:p>
        </w:tc>
      </w:tr>
      <w:tr w:rsidR="001D456D" w:rsidRPr="007669D6" w:rsidTr="001D456D">
        <w:trPr>
          <w:jc w:val="center"/>
        </w:trPr>
        <w:tc>
          <w:tcPr>
            <w:tcW w:w="1447"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9DAD4F0" wp14:editId="2B27B7E2">
                  <wp:extent cx="723900" cy="428625"/>
                  <wp:effectExtent l="0" t="0" r="0" b="9525"/>
                  <wp:docPr id="226" name="Рисунок 226" descr="Описание: C:\Users\Александр\Documents\Туризм\знаки и легенды\5\переправа с мосто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Александр\Documents\Туризм\знаки и легенды\5\переправа с мостом.GIF"/>
                          <pic:cNvPicPr>
                            <a:picLocks noChangeAspect="1" noChangeArrowheads="1"/>
                          </pic:cNvPicPr>
                        </pic:nvPicPr>
                        <pic:blipFill>
                          <a:blip r:embed="rId54">
                            <a:extLst>
                              <a:ext uri="{28A0092B-C50C-407E-A947-70E740481C1C}">
                                <a14:useLocalDpi xmlns:a14="http://schemas.microsoft.com/office/drawing/2010/main" val="0"/>
                              </a:ext>
                            </a:extLst>
                          </a:blip>
                          <a:srcRect l="11005" r="15854"/>
                          <a:stretch>
                            <a:fillRect/>
                          </a:stretch>
                        </pic:blipFill>
                        <pic:spPr bwMode="auto">
                          <a:xfrm>
                            <a:off x="0" y="0"/>
                            <a:ext cx="723900" cy="428625"/>
                          </a:xfrm>
                          <a:prstGeom prst="rect">
                            <a:avLst/>
                          </a:prstGeom>
                          <a:noFill/>
                          <a:ln>
                            <a:noFill/>
                          </a:ln>
                        </pic:spPr>
                      </pic:pic>
                    </a:graphicData>
                  </a:graphic>
                </wp:inline>
              </w:drawing>
            </w:r>
          </w:p>
        </w:tc>
        <w:tc>
          <w:tcPr>
            <w:tcW w:w="1538"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DC61186" wp14:editId="229B12E7">
                  <wp:extent cx="638175" cy="428625"/>
                  <wp:effectExtent l="0" t="0" r="9525" b="9525"/>
                  <wp:docPr id="225" name="Рисунок 225" descr="Описание: C:\Users\Александр\Documents\Туризм\знаки и легенды\5\туннель.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Александр\Documents\Туризм\знаки и легенды\5\туннель.GIF"/>
                          <pic:cNvPicPr>
                            <a:picLocks noChangeAspect="1" noChangeArrowheads="1"/>
                          </pic:cNvPicPr>
                        </pic:nvPicPr>
                        <pic:blipFill>
                          <a:blip r:embed="rId74">
                            <a:extLst>
                              <a:ext uri="{28A0092B-C50C-407E-A947-70E740481C1C}">
                                <a14:useLocalDpi xmlns:a14="http://schemas.microsoft.com/office/drawing/2010/main" val="0"/>
                              </a:ext>
                            </a:extLst>
                          </a:blip>
                          <a:srcRect l="3500" r="27499"/>
                          <a:stretch>
                            <a:fillRect/>
                          </a:stretch>
                        </pic:blipFill>
                        <pic:spPr bwMode="auto">
                          <a:xfrm>
                            <a:off x="0" y="0"/>
                            <a:ext cx="638175" cy="428625"/>
                          </a:xfrm>
                          <a:prstGeom prst="rect">
                            <a:avLst/>
                          </a:prstGeom>
                          <a:noFill/>
                          <a:ln>
                            <a:noFill/>
                          </a:ln>
                        </pic:spPr>
                      </pic:pic>
                    </a:graphicData>
                  </a:graphic>
                </wp:inline>
              </w:drawing>
            </w:r>
          </w:p>
        </w:tc>
        <w:tc>
          <w:tcPr>
            <w:tcW w:w="1518"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230FDDD" wp14:editId="1C87C7E0">
                  <wp:extent cx="952500" cy="361950"/>
                  <wp:effectExtent l="0" t="0" r="0" b="0"/>
                  <wp:docPr id="224" name="Рисунок 224" descr="Описание: C:\Users\Александр\Documents\Туризм\знаки и легенды\5\четкая развилк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Александр\Documents\Туризм\знаки и легенды\5\четкая развилка.GIF"/>
                          <pic:cNvPicPr>
                            <a:picLocks noChangeAspect="1" noChangeArrowheads="1"/>
                          </pic:cNvPicPr>
                        </pic:nvPicPr>
                        <pic:blipFill>
                          <a:blip r:embed="rId75">
                            <a:extLst>
                              <a:ext uri="{28A0092B-C50C-407E-A947-70E740481C1C}">
                                <a14:useLocalDpi xmlns:a14="http://schemas.microsoft.com/office/drawing/2010/main" val="0"/>
                              </a:ext>
                            </a:extLst>
                          </a:blip>
                          <a:srcRect l="9000" r="19501" b="11475"/>
                          <a:stretch>
                            <a:fillRect/>
                          </a:stretch>
                        </pic:blipFill>
                        <pic:spPr bwMode="auto">
                          <a:xfrm>
                            <a:off x="0" y="0"/>
                            <a:ext cx="952500" cy="361950"/>
                          </a:xfrm>
                          <a:prstGeom prst="rect">
                            <a:avLst/>
                          </a:prstGeom>
                          <a:noFill/>
                          <a:ln>
                            <a:noFill/>
                          </a:ln>
                        </pic:spPr>
                      </pic:pic>
                    </a:graphicData>
                  </a:graphic>
                </wp:inline>
              </w:drawing>
            </w:r>
          </w:p>
        </w:tc>
        <w:tc>
          <w:tcPr>
            <w:tcW w:w="1589"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00BA5E2" wp14:editId="79E789D8">
                  <wp:extent cx="247650" cy="247650"/>
                  <wp:effectExtent l="0" t="0" r="0" b="0"/>
                  <wp:docPr id="223" name="Рисунок 223" descr="Описание: C:\Users\Александр\Documents\Туризм\знаки и легенды\5\5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Александр\Documents\Туризм\знаки и легенды\5\536.GIF"/>
                          <pic:cNvPicPr>
                            <a:picLocks noChangeAspect="1" noChangeArrowheads="1"/>
                          </pic:cNvPicPr>
                        </pic:nvPicPr>
                        <pic:blipFill>
                          <a:blip r:embed="rId53">
                            <a:extLst>
                              <a:ext uri="{28A0092B-C50C-407E-A947-70E740481C1C}">
                                <a14:useLocalDpi xmlns:a14="http://schemas.microsoft.com/office/drawing/2010/main" val="0"/>
                              </a:ext>
                            </a:extLst>
                          </a:blip>
                          <a:srcRect l="32001" t="59091" r="54500"/>
                          <a:stretch>
                            <a:fillRect/>
                          </a:stretch>
                        </pic:blipFill>
                        <pic:spPr bwMode="auto">
                          <a:xfrm>
                            <a:off x="0" y="0"/>
                            <a:ext cx="247650" cy="247650"/>
                          </a:xfrm>
                          <a:prstGeom prst="rect">
                            <a:avLst/>
                          </a:prstGeom>
                          <a:noFill/>
                          <a:ln>
                            <a:noFill/>
                          </a:ln>
                        </pic:spPr>
                      </pic:pic>
                    </a:graphicData>
                  </a:graphic>
                </wp:inline>
              </w:drawing>
            </w:r>
          </w:p>
        </w:tc>
        <w:tc>
          <w:tcPr>
            <w:tcW w:w="1704"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2A00CE5" wp14:editId="111B768D">
                  <wp:extent cx="276225" cy="219075"/>
                  <wp:effectExtent l="0" t="0" r="9525" b="9525"/>
                  <wp:docPr id="222" name="Рисунок 222" descr="Описание: C:\Users\Александр\Documents\Туризм\знаки и легенды\5\Znaki_Picto - копи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Александр\Documents\Туризм\знаки и легенды\5\Znaki_Picto - копия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p>
        </w:tc>
        <w:tc>
          <w:tcPr>
            <w:tcW w:w="1646"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59FAC07" wp14:editId="39977A36">
                  <wp:extent cx="219075" cy="180975"/>
                  <wp:effectExtent l="0" t="0" r="9525" b="9525"/>
                  <wp:docPr id="221" name="Рисунок 221" descr="Описание: C:\Users\Александр\Documents\Туризм\знаки и легенды\5\корм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Users\Александр\Documents\Туризм\знаки и легенды\5\кормушка.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p>
        </w:tc>
      </w:tr>
      <w:tr w:rsidR="001D456D" w:rsidRPr="007669D6" w:rsidTr="001D456D">
        <w:trPr>
          <w:jc w:val="center"/>
        </w:trPr>
        <w:tc>
          <w:tcPr>
            <w:tcW w:w="1447" w:type="dxa"/>
            <w:tcBorders>
              <w:right w:val="nil"/>
            </w:tcBorders>
            <w:shd w:val="clear" w:color="auto" w:fill="auto"/>
          </w:tcPr>
          <w:p w:rsidR="001D456D" w:rsidRPr="007669D6" w:rsidRDefault="001D456D" w:rsidP="001D456D">
            <w:pPr>
              <w:contextualSpacing/>
              <w:rPr>
                <w:szCs w:val="22"/>
              </w:rPr>
            </w:pPr>
            <w:r w:rsidRPr="007669D6">
              <w:rPr>
                <w:szCs w:val="22"/>
              </w:rPr>
              <w:t>6</w:t>
            </w:r>
          </w:p>
        </w:tc>
        <w:tc>
          <w:tcPr>
            <w:tcW w:w="3056" w:type="dxa"/>
            <w:gridSpan w:val="2"/>
            <w:tcBorders>
              <w:left w:val="nil"/>
            </w:tcBorders>
            <w:shd w:val="clear" w:color="auto" w:fill="auto"/>
          </w:tcPr>
          <w:p w:rsidR="001D456D" w:rsidRPr="007669D6" w:rsidRDefault="001D456D" w:rsidP="001D456D">
            <w:pPr>
              <w:contextualSpacing/>
              <w:jc w:val="center"/>
              <w:rPr>
                <w:sz w:val="22"/>
                <w:szCs w:val="22"/>
              </w:rPr>
            </w:pPr>
            <w:r w:rsidRPr="007669D6">
              <w:rPr>
                <w:sz w:val="22"/>
                <w:szCs w:val="22"/>
              </w:rPr>
              <w:t>воронка</w:t>
            </w:r>
          </w:p>
        </w:tc>
        <w:tc>
          <w:tcPr>
            <w:tcW w:w="1589" w:type="dxa"/>
            <w:tcBorders>
              <w:right w:val="nil"/>
            </w:tcBorders>
            <w:shd w:val="clear" w:color="auto" w:fill="auto"/>
          </w:tcPr>
          <w:p w:rsidR="001D456D" w:rsidRPr="007669D6" w:rsidRDefault="001D456D" w:rsidP="001D456D">
            <w:pPr>
              <w:contextualSpacing/>
              <w:rPr>
                <w:szCs w:val="22"/>
              </w:rPr>
            </w:pPr>
            <w:r w:rsidRPr="007669D6">
              <w:rPr>
                <w:szCs w:val="22"/>
              </w:rPr>
              <w:t>16</w:t>
            </w:r>
          </w:p>
        </w:tc>
        <w:tc>
          <w:tcPr>
            <w:tcW w:w="3350" w:type="dxa"/>
            <w:gridSpan w:val="2"/>
            <w:tcBorders>
              <w:left w:val="nil"/>
            </w:tcBorders>
            <w:shd w:val="clear" w:color="auto" w:fill="auto"/>
          </w:tcPr>
          <w:p w:rsidR="001D456D" w:rsidRPr="007669D6" w:rsidRDefault="001D456D" w:rsidP="001D456D">
            <w:pPr>
              <w:contextualSpacing/>
              <w:jc w:val="center"/>
              <w:rPr>
                <w:szCs w:val="22"/>
              </w:rPr>
            </w:pPr>
            <w:r w:rsidRPr="007669D6">
              <w:rPr>
                <w:szCs w:val="22"/>
              </w:rPr>
              <w:t>начало ориентирования</w:t>
            </w:r>
          </w:p>
        </w:tc>
      </w:tr>
      <w:tr w:rsidR="001D456D" w:rsidRPr="007669D6" w:rsidTr="001D456D">
        <w:trPr>
          <w:jc w:val="center"/>
        </w:trPr>
        <w:tc>
          <w:tcPr>
            <w:tcW w:w="1447"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3383227" wp14:editId="1DE8AF0D">
                  <wp:extent cx="295275" cy="180975"/>
                  <wp:effectExtent l="0" t="0" r="9525" b="9525"/>
                  <wp:docPr id="220" name="Рисунок 220" descr="Описание: C:\Users\Александр\Documents\Туризм\знаки и легенды\5\микроя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Александр\Documents\Туризм\знаки и легенды\5\микрояма.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tc>
        <w:tc>
          <w:tcPr>
            <w:tcW w:w="1538"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2905800" wp14:editId="768CAD0C">
                  <wp:extent cx="228600" cy="247650"/>
                  <wp:effectExtent l="0" t="0" r="0" b="0"/>
                  <wp:docPr id="219" name="Рисунок 219" descr="Описание: C:\Users\Александр\Documents\Туризм\знаки и легенды\5\воро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Александр\Documents\Туризм\знаки и легенды\5\воронка.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tc>
        <w:tc>
          <w:tcPr>
            <w:tcW w:w="1518"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DD79648" wp14:editId="22AD085F">
                  <wp:extent cx="365760" cy="215900"/>
                  <wp:effectExtent l="19050" t="38100" r="34290" b="50800"/>
                  <wp:docPr id="321" name="Рисунок 321" descr="Описание: C:\Users\Александр\Documents\Туризм\знаки и легенды\5\я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Александр\Documents\Туризм\знаки и легенды\5\яма.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740725">
                            <a:off x="0" y="0"/>
                            <a:ext cx="365760" cy="215900"/>
                          </a:xfrm>
                          <a:prstGeom prst="rect">
                            <a:avLst/>
                          </a:prstGeom>
                          <a:noFill/>
                          <a:ln>
                            <a:noFill/>
                          </a:ln>
                        </pic:spPr>
                      </pic:pic>
                    </a:graphicData>
                  </a:graphic>
                </wp:inline>
              </w:drawing>
            </w:r>
          </w:p>
        </w:tc>
        <w:tc>
          <w:tcPr>
            <w:tcW w:w="1589"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326F189" wp14:editId="680D0A7B">
                  <wp:extent cx="251460" cy="215900"/>
                  <wp:effectExtent l="57150" t="57150" r="15240" b="69850"/>
                  <wp:docPr id="320" name="Рисунок 320" descr="Описание: C:\Users\Александр\Documents\Туризм\знаки и легенды\5\Znaki_Picto - копия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Users\Александр\Documents\Туризм\знаки и легенды\5\Znaki_Picto - копия1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2280000">
                            <a:off x="0" y="0"/>
                            <a:ext cx="251460" cy="215900"/>
                          </a:xfrm>
                          <a:prstGeom prst="rect">
                            <a:avLst/>
                          </a:prstGeom>
                          <a:noFill/>
                          <a:ln>
                            <a:noFill/>
                          </a:ln>
                        </pic:spPr>
                      </pic:pic>
                    </a:graphicData>
                  </a:graphic>
                </wp:inline>
              </w:drawing>
            </w:r>
          </w:p>
        </w:tc>
        <w:tc>
          <w:tcPr>
            <w:tcW w:w="1704"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757F83C" wp14:editId="64DAF0AF">
                  <wp:extent cx="247650" cy="247650"/>
                  <wp:effectExtent l="0" t="0" r="0" b="0"/>
                  <wp:docPr id="218" name="Рисунок 218" descr="Описание: C:\Users\Александр\Documents\Туризм\знаки и легенды\5\Znaki_Pic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C:\Users\Александр\Documents\Туризм\знаки и легенды\5\Znaki_Picto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1646"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E505014" wp14:editId="2A1CD553">
                  <wp:extent cx="314325" cy="247650"/>
                  <wp:effectExtent l="0" t="0" r="9525" b="0"/>
                  <wp:docPr id="217" name="Рисунок 217" descr="Описание: C:\Users\Александр\Documents\Туризм\знаки и легенды\5\КП.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Users\Александр\Documents\Туризм\знаки и легенды\5\КП.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p>
        </w:tc>
      </w:tr>
      <w:tr w:rsidR="001D456D" w:rsidRPr="007669D6" w:rsidTr="001D456D">
        <w:trPr>
          <w:jc w:val="center"/>
        </w:trPr>
        <w:tc>
          <w:tcPr>
            <w:tcW w:w="1447" w:type="dxa"/>
            <w:tcBorders>
              <w:right w:val="nil"/>
            </w:tcBorders>
            <w:shd w:val="clear" w:color="auto" w:fill="auto"/>
          </w:tcPr>
          <w:p w:rsidR="001D456D" w:rsidRPr="007669D6" w:rsidRDefault="001D456D" w:rsidP="001D456D">
            <w:pPr>
              <w:contextualSpacing/>
              <w:rPr>
                <w:szCs w:val="22"/>
              </w:rPr>
            </w:pPr>
            <w:r w:rsidRPr="007669D6">
              <w:rPr>
                <w:szCs w:val="22"/>
              </w:rPr>
              <w:t>7</w:t>
            </w:r>
          </w:p>
        </w:tc>
        <w:tc>
          <w:tcPr>
            <w:tcW w:w="3056" w:type="dxa"/>
            <w:gridSpan w:val="2"/>
            <w:tcBorders>
              <w:left w:val="nil"/>
            </w:tcBorders>
            <w:shd w:val="clear" w:color="auto" w:fill="auto"/>
          </w:tcPr>
          <w:p w:rsidR="001D456D" w:rsidRPr="007669D6" w:rsidRDefault="001D456D" w:rsidP="001D456D">
            <w:pPr>
              <w:contextualSpacing/>
              <w:jc w:val="center"/>
              <w:rPr>
                <w:sz w:val="22"/>
                <w:szCs w:val="22"/>
              </w:rPr>
            </w:pPr>
            <w:r w:rsidRPr="007669D6">
              <w:rPr>
                <w:sz w:val="22"/>
                <w:szCs w:val="22"/>
              </w:rPr>
              <w:t>узкая просека</w:t>
            </w:r>
          </w:p>
        </w:tc>
        <w:tc>
          <w:tcPr>
            <w:tcW w:w="1589" w:type="dxa"/>
            <w:tcBorders>
              <w:right w:val="nil"/>
            </w:tcBorders>
            <w:shd w:val="clear" w:color="auto" w:fill="auto"/>
          </w:tcPr>
          <w:p w:rsidR="001D456D" w:rsidRPr="007669D6" w:rsidRDefault="001D456D" w:rsidP="001D456D">
            <w:pPr>
              <w:contextualSpacing/>
              <w:rPr>
                <w:szCs w:val="22"/>
              </w:rPr>
            </w:pPr>
            <w:r w:rsidRPr="007669D6">
              <w:rPr>
                <w:szCs w:val="22"/>
              </w:rPr>
              <w:t>17</w:t>
            </w:r>
          </w:p>
        </w:tc>
        <w:tc>
          <w:tcPr>
            <w:tcW w:w="3350" w:type="dxa"/>
            <w:gridSpan w:val="2"/>
            <w:tcBorders>
              <w:left w:val="nil"/>
            </w:tcBorders>
            <w:shd w:val="clear" w:color="auto" w:fill="auto"/>
          </w:tcPr>
          <w:p w:rsidR="001D456D" w:rsidRPr="007669D6" w:rsidRDefault="001D456D" w:rsidP="001D456D">
            <w:pPr>
              <w:contextualSpacing/>
              <w:jc w:val="center"/>
              <w:rPr>
                <w:szCs w:val="22"/>
              </w:rPr>
            </w:pPr>
            <w:r w:rsidRPr="007669D6">
              <w:rPr>
                <w:szCs w:val="22"/>
              </w:rPr>
              <w:t>опасная территория</w:t>
            </w:r>
          </w:p>
        </w:tc>
      </w:tr>
      <w:tr w:rsidR="001D456D" w:rsidRPr="007669D6" w:rsidTr="001D456D">
        <w:trPr>
          <w:trHeight w:val="1024"/>
          <w:jc w:val="center"/>
        </w:trPr>
        <w:tc>
          <w:tcPr>
            <w:tcW w:w="1447"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F30A4A0" wp14:editId="78284EEF">
                  <wp:extent cx="647700" cy="179705"/>
                  <wp:effectExtent l="19050" t="133350" r="19050" b="144145"/>
                  <wp:docPr id="319" name="Рисунок 319" descr="Описание: C:\Users\Александр\Documents\Туризм\знаки и легенды\5\Znaki_Pic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Александр\Documents\Туризм\знаки и легенды\5\Znaki_Picto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rot="1528668">
                            <a:off x="0" y="0"/>
                            <a:ext cx="647700" cy="179705"/>
                          </a:xfrm>
                          <a:prstGeom prst="rect">
                            <a:avLst/>
                          </a:prstGeom>
                          <a:noFill/>
                          <a:ln>
                            <a:noFill/>
                          </a:ln>
                        </pic:spPr>
                      </pic:pic>
                    </a:graphicData>
                  </a:graphic>
                </wp:inline>
              </w:drawing>
            </w:r>
          </w:p>
        </w:tc>
        <w:tc>
          <w:tcPr>
            <w:tcW w:w="1538"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D692B99" wp14:editId="06BA6154">
                  <wp:extent cx="764540" cy="320675"/>
                  <wp:effectExtent l="38100" t="114300" r="35560" b="117475"/>
                  <wp:docPr id="318" name="Рисунок 318" descr="Описание: C:\Users\Александр\Documents\Туризм\знаки и легенды\5\узкая просе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Александр\Documents\Туризм\знаки и легенды\5\узкая просека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1070170">
                            <a:off x="0" y="0"/>
                            <a:ext cx="764540" cy="320675"/>
                          </a:xfrm>
                          <a:prstGeom prst="rect">
                            <a:avLst/>
                          </a:prstGeom>
                          <a:noFill/>
                          <a:ln>
                            <a:noFill/>
                          </a:ln>
                        </pic:spPr>
                      </pic:pic>
                    </a:graphicData>
                  </a:graphic>
                </wp:inline>
              </w:drawing>
            </w:r>
          </w:p>
        </w:tc>
        <w:tc>
          <w:tcPr>
            <w:tcW w:w="1518"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73497B4" wp14:editId="77AC931A">
                  <wp:extent cx="648970" cy="179070"/>
                  <wp:effectExtent l="19050" t="152400" r="17780" b="144780"/>
                  <wp:docPr id="317" name="Рисунок 317" descr="Описание: C:\Users\Александр\Documents\Туризм\знаки и легенды\5\сухая кан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Александр\Documents\Туризм\знаки и легенды\5\сухая канава.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615595">
                            <a:off x="0" y="0"/>
                            <a:ext cx="648970" cy="179070"/>
                          </a:xfrm>
                          <a:prstGeom prst="rect">
                            <a:avLst/>
                          </a:prstGeom>
                          <a:noFill/>
                          <a:ln>
                            <a:noFill/>
                          </a:ln>
                        </pic:spPr>
                      </pic:pic>
                    </a:graphicData>
                  </a:graphic>
                </wp:inline>
              </w:drawing>
            </w:r>
          </w:p>
        </w:tc>
        <w:tc>
          <w:tcPr>
            <w:tcW w:w="1589"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2944DEC" wp14:editId="7E7E2BC6">
                  <wp:extent cx="692150" cy="144145"/>
                  <wp:effectExtent l="0" t="190500" r="0" b="179705"/>
                  <wp:docPr id="316" name="Рисунок 316" descr="Описание: C:\Users\Александр\Documents\Туризм\знаки и легенды\5\Znaki_Pic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Александр\Documents\Туризм\знаки и легенды\5\Znaki_Pict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1973761">
                            <a:off x="0" y="0"/>
                            <a:ext cx="692150" cy="144145"/>
                          </a:xfrm>
                          <a:prstGeom prst="rect">
                            <a:avLst/>
                          </a:prstGeom>
                          <a:noFill/>
                          <a:ln>
                            <a:noFill/>
                          </a:ln>
                        </pic:spPr>
                      </pic:pic>
                    </a:graphicData>
                  </a:graphic>
                </wp:inline>
              </w:drawing>
            </w:r>
          </w:p>
        </w:tc>
        <w:tc>
          <w:tcPr>
            <w:tcW w:w="1704"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962515A" wp14:editId="5BD7BE70">
                  <wp:extent cx="981075" cy="323850"/>
                  <wp:effectExtent l="0" t="0" r="9525" b="0"/>
                  <wp:docPr id="216" name="Рисунок 216" descr="Описание: C:\Users\Александр\Documents\Туризм\знаки и легенды\5\запретная для бега территор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Александр\Documents\Туризм\знаки и легенды\5\запретная для бега территория.GIF"/>
                          <pic:cNvPicPr>
                            <a:picLocks noChangeAspect="1" noChangeArrowheads="1"/>
                          </pic:cNvPicPr>
                        </pic:nvPicPr>
                        <pic:blipFill>
                          <a:blip r:embed="rId85">
                            <a:extLst>
                              <a:ext uri="{28A0092B-C50C-407E-A947-70E740481C1C}">
                                <a14:useLocalDpi xmlns:a14="http://schemas.microsoft.com/office/drawing/2010/main" val="0"/>
                              </a:ext>
                            </a:extLst>
                          </a:blip>
                          <a:srcRect l="11000" t="25729" b="28145"/>
                          <a:stretch>
                            <a:fillRect/>
                          </a:stretch>
                        </pic:blipFill>
                        <pic:spPr bwMode="auto">
                          <a:xfrm>
                            <a:off x="0" y="0"/>
                            <a:ext cx="981075" cy="323850"/>
                          </a:xfrm>
                          <a:prstGeom prst="rect">
                            <a:avLst/>
                          </a:prstGeom>
                          <a:noFill/>
                          <a:ln>
                            <a:noFill/>
                          </a:ln>
                        </pic:spPr>
                      </pic:pic>
                    </a:graphicData>
                  </a:graphic>
                </wp:inline>
              </w:drawing>
            </w:r>
          </w:p>
        </w:tc>
        <w:tc>
          <w:tcPr>
            <w:tcW w:w="1646"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EB1B93B" wp14:editId="031C17E1">
                  <wp:extent cx="885825" cy="323850"/>
                  <wp:effectExtent l="0" t="0" r="9525" b="0"/>
                  <wp:docPr id="215" name="Рисунок 215" descr="Описание: C:\Users\Александр\Documents\Туризм\знаки и легенды\5\опасные мест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C:\Users\Александр\Documents\Туризм\знаки и легенды\5\опасные места.GIF"/>
                          <pic:cNvPicPr>
                            <a:picLocks noChangeAspect="1" noChangeArrowheads="1"/>
                          </pic:cNvPicPr>
                        </pic:nvPicPr>
                        <pic:blipFill>
                          <a:blip r:embed="rId86">
                            <a:extLst>
                              <a:ext uri="{28A0092B-C50C-407E-A947-70E740481C1C}">
                                <a14:useLocalDpi xmlns:a14="http://schemas.microsoft.com/office/drawing/2010/main" val="0"/>
                              </a:ext>
                            </a:extLst>
                          </a:blip>
                          <a:srcRect l="12000" t="34158"/>
                          <a:stretch>
                            <a:fillRect/>
                          </a:stretch>
                        </pic:blipFill>
                        <pic:spPr bwMode="auto">
                          <a:xfrm>
                            <a:off x="0" y="0"/>
                            <a:ext cx="885825" cy="323850"/>
                          </a:xfrm>
                          <a:prstGeom prst="rect">
                            <a:avLst/>
                          </a:prstGeom>
                          <a:noFill/>
                          <a:ln>
                            <a:noFill/>
                          </a:ln>
                        </pic:spPr>
                      </pic:pic>
                    </a:graphicData>
                  </a:graphic>
                </wp:inline>
              </w:drawing>
            </w:r>
          </w:p>
        </w:tc>
      </w:tr>
      <w:tr w:rsidR="001D456D" w:rsidRPr="007669D6" w:rsidTr="001D456D">
        <w:trPr>
          <w:jc w:val="center"/>
        </w:trPr>
        <w:tc>
          <w:tcPr>
            <w:tcW w:w="1447" w:type="dxa"/>
            <w:tcBorders>
              <w:right w:val="nil"/>
            </w:tcBorders>
            <w:shd w:val="clear" w:color="auto" w:fill="auto"/>
          </w:tcPr>
          <w:p w:rsidR="001D456D" w:rsidRPr="007669D6" w:rsidRDefault="001D456D" w:rsidP="001D456D">
            <w:pPr>
              <w:contextualSpacing/>
              <w:rPr>
                <w:szCs w:val="22"/>
              </w:rPr>
            </w:pPr>
            <w:r w:rsidRPr="007669D6">
              <w:rPr>
                <w:szCs w:val="22"/>
              </w:rPr>
              <w:t>8</w:t>
            </w:r>
          </w:p>
        </w:tc>
        <w:tc>
          <w:tcPr>
            <w:tcW w:w="3056" w:type="dxa"/>
            <w:gridSpan w:val="2"/>
            <w:tcBorders>
              <w:left w:val="nil"/>
            </w:tcBorders>
            <w:shd w:val="clear" w:color="auto" w:fill="auto"/>
          </w:tcPr>
          <w:p w:rsidR="001D456D" w:rsidRPr="007669D6" w:rsidRDefault="001D456D" w:rsidP="001D456D">
            <w:pPr>
              <w:contextualSpacing/>
              <w:jc w:val="center"/>
              <w:rPr>
                <w:sz w:val="22"/>
                <w:szCs w:val="22"/>
              </w:rPr>
            </w:pPr>
            <w:r w:rsidRPr="007669D6">
              <w:rPr>
                <w:sz w:val="22"/>
                <w:szCs w:val="22"/>
              </w:rPr>
              <w:t>колодец</w:t>
            </w:r>
          </w:p>
        </w:tc>
        <w:tc>
          <w:tcPr>
            <w:tcW w:w="1589" w:type="dxa"/>
            <w:tcBorders>
              <w:right w:val="nil"/>
            </w:tcBorders>
            <w:shd w:val="clear" w:color="auto" w:fill="auto"/>
          </w:tcPr>
          <w:p w:rsidR="001D456D" w:rsidRPr="007669D6" w:rsidRDefault="001D456D" w:rsidP="001D456D">
            <w:pPr>
              <w:contextualSpacing/>
              <w:rPr>
                <w:szCs w:val="22"/>
              </w:rPr>
            </w:pPr>
            <w:r w:rsidRPr="007669D6">
              <w:rPr>
                <w:szCs w:val="22"/>
              </w:rPr>
              <w:t>18</w:t>
            </w:r>
          </w:p>
        </w:tc>
        <w:tc>
          <w:tcPr>
            <w:tcW w:w="3350" w:type="dxa"/>
            <w:gridSpan w:val="2"/>
            <w:tcBorders>
              <w:left w:val="nil"/>
            </w:tcBorders>
            <w:shd w:val="clear" w:color="auto" w:fill="auto"/>
          </w:tcPr>
          <w:p w:rsidR="001D456D" w:rsidRPr="007669D6" w:rsidRDefault="001D456D" w:rsidP="001D456D">
            <w:pPr>
              <w:contextualSpacing/>
              <w:jc w:val="center"/>
              <w:rPr>
                <w:szCs w:val="22"/>
              </w:rPr>
            </w:pPr>
            <w:r w:rsidRPr="007669D6">
              <w:rPr>
                <w:szCs w:val="22"/>
              </w:rPr>
              <w:t>Непреодолимый трубопровод</w:t>
            </w:r>
          </w:p>
        </w:tc>
      </w:tr>
      <w:tr w:rsidR="001D456D" w:rsidRPr="007669D6" w:rsidTr="001D456D">
        <w:trPr>
          <w:jc w:val="center"/>
        </w:trPr>
        <w:tc>
          <w:tcPr>
            <w:tcW w:w="1447"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7CCC790" wp14:editId="3610BB54">
                  <wp:extent cx="714375" cy="400050"/>
                  <wp:effectExtent l="0" t="0" r="9525" b="0"/>
                  <wp:docPr id="214" name="Рисунок 214" descr="Описание: C:\Users\Александр\Documents\Туризм\знаки и легенды\5\родник.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Александр\Documents\Туризм\знаки и легенды\5\родник.GIF"/>
                          <pic:cNvPicPr>
                            <a:picLocks noChangeAspect="1" noChangeArrowheads="1"/>
                          </pic:cNvPicPr>
                        </pic:nvPicPr>
                        <pic:blipFill>
                          <a:blip r:embed="rId87">
                            <a:extLst>
                              <a:ext uri="{28A0092B-C50C-407E-A947-70E740481C1C}">
                                <a14:useLocalDpi xmlns:a14="http://schemas.microsoft.com/office/drawing/2010/main" val="0"/>
                              </a:ext>
                            </a:extLst>
                          </a:blip>
                          <a:srcRect l="24500" t="34146" r="27000"/>
                          <a:stretch>
                            <a:fillRect/>
                          </a:stretch>
                        </pic:blipFill>
                        <pic:spPr bwMode="auto">
                          <a:xfrm>
                            <a:off x="0" y="0"/>
                            <a:ext cx="714375" cy="400050"/>
                          </a:xfrm>
                          <a:prstGeom prst="rect">
                            <a:avLst/>
                          </a:prstGeom>
                          <a:noFill/>
                          <a:ln>
                            <a:noFill/>
                          </a:ln>
                        </pic:spPr>
                      </pic:pic>
                    </a:graphicData>
                  </a:graphic>
                </wp:inline>
              </w:drawing>
            </w:r>
          </w:p>
        </w:tc>
        <w:tc>
          <w:tcPr>
            <w:tcW w:w="1538"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AEF5218" wp14:editId="0A2D2EA0">
                  <wp:extent cx="209550" cy="219075"/>
                  <wp:effectExtent l="0" t="0" r="0" b="9525"/>
                  <wp:docPr id="213" name="Рисунок 213" descr="Описание: C:\Users\Александр\Documents\Туризм\знаки и легенды\5\колодец.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Александр\Documents\Туризм\знаки и легенды\5\колодец.GIF"/>
                          <pic:cNvPicPr>
                            <a:picLocks noChangeAspect="1" noChangeArrowheads="1"/>
                          </pic:cNvPicPr>
                        </pic:nvPicPr>
                        <pic:blipFill>
                          <a:blip r:embed="rId44">
                            <a:extLst>
                              <a:ext uri="{28A0092B-C50C-407E-A947-70E740481C1C}">
                                <a14:useLocalDpi xmlns:a14="http://schemas.microsoft.com/office/drawing/2010/main" val="0"/>
                              </a:ext>
                            </a:extLst>
                          </a:blip>
                          <a:srcRect l="32500" t="28000" r="56500" b="25999"/>
                          <a:stretch>
                            <a:fillRect/>
                          </a:stretch>
                        </pic:blipFill>
                        <pic:spPr bwMode="auto">
                          <a:xfrm>
                            <a:off x="0" y="0"/>
                            <a:ext cx="209550" cy="219075"/>
                          </a:xfrm>
                          <a:prstGeom prst="rect">
                            <a:avLst/>
                          </a:prstGeom>
                          <a:noFill/>
                          <a:ln>
                            <a:noFill/>
                          </a:ln>
                        </pic:spPr>
                      </pic:pic>
                    </a:graphicData>
                  </a:graphic>
                </wp:inline>
              </w:drawing>
            </w:r>
          </w:p>
        </w:tc>
        <w:tc>
          <w:tcPr>
            <w:tcW w:w="1518"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26263AE" wp14:editId="1396BC7E">
                  <wp:extent cx="786130" cy="107950"/>
                  <wp:effectExtent l="0" t="152400" r="0" b="158750"/>
                  <wp:docPr id="315" name="Рисунок 315" descr="Описание: C:\Users\Александр\Documents\Туризм\знаки и легенды\5\узкое болот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Александр\Documents\Туризм\знаки и легенды\5\узкое болото.GIF"/>
                          <pic:cNvPicPr>
                            <a:picLocks noChangeAspect="1" noChangeArrowheads="1"/>
                          </pic:cNvPicPr>
                        </pic:nvPicPr>
                        <pic:blipFill>
                          <a:blip r:embed="rId88">
                            <a:extLst>
                              <a:ext uri="{28A0092B-C50C-407E-A947-70E740481C1C}">
                                <a14:useLocalDpi xmlns:a14="http://schemas.microsoft.com/office/drawing/2010/main" val="0"/>
                              </a:ext>
                            </a:extLst>
                          </a:blip>
                          <a:srcRect t="24242" r="35001" b="48485"/>
                          <a:stretch>
                            <a:fillRect/>
                          </a:stretch>
                        </pic:blipFill>
                        <pic:spPr bwMode="auto">
                          <a:xfrm rot="-1373862">
                            <a:off x="0" y="0"/>
                            <a:ext cx="786130" cy="107950"/>
                          </a:xfrm>
                          <a:prstGeom prst="rect">
                            <a:avLst/>
                          </a:prstGeom>
                          <a:noFill/>
                          <a:ln>
                            <a:noFill/>
                          </a:ln>
                        </pic:spPr>
                      </pic:pic>
                    </a:graphicData>
                  </a:graphic>
                </wp:inline>
              </w:drawing>
            </w:r>
          </w:p>
        </w:tc>
        <w:tc>
          <w:tcPr>
            <w:tcW w:w="1589"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18C9DCAF" wp14:editId="1323E4D1">
                  <wp:extent cx="808355" cy="144145"/>
                  <wp:effectExtent l="0" t="190500" r="0" b="198755"/>
                  <wp:docPr id="314" name="Рисунок 314" descr="Описание: C:\Users\Александр\Documents\Туризм\знаки и легенды\5\Znaki_Pic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Александр\Documents\Туризм\знаки и легенды\5\Znaki_Pict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1690052">
                            <a:off x="0" y="0"/>
                            <a:ext cx="808355" cy="144145"/>
                          </a:xfrm>
                          <a:prstGeom prst="rect">
                            <a:avLst/>
                          </a:prstGeom>
                          <a:noFill/>
                          <a:ln>
                            <a:noFill/>
                          </a:ln>
                        </pic:spPr>
                      </pic:pic>
                    </a:graphicData>
                  </a:graphic>
                </wp:inline>
              </w:drawing>
            </w:r>
          </w:p>
        </w:tc>
        <w:tc>
          <w:tcPr>
            <w:tcW w:w="1704"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30DE517" wp14:editId="271A81EB">
                  <wp:extent cx="984885" cy="144145"/>
                  <wp:effectExtent l="0" t="171450" r="5715" b="179705"/>
                  <wp:docPr id="313" name="Рисунок 313" descr="Описание: C:\Users\Александр\Documents\Туризм\знаки и легенды\5\непреодолимый трубопро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Александр\Documents\Туризм\знаки и легенды\5\непреодолимый трубопровод.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rot="1226651">
                            <a:off x="0" y="0"/>
                            <a:ext cx="984885" cy="144145"/>
                          </a:xfrm>
                          <a:prstGeom prst="rect">
                            <a:avLst/>
                          </a:prstGeom>
                          <a:noFill/>
                          <a:ln>
                            <a:noFill/>
                          </a:ln>
                        </pic:spPr>
                      </pic:pic>
                    </a:graphicData>
                  </a:graphic>
                </wp:inline>
              </w:drawing>
            </w:r>
          </w:p>
        </w:tc>
        <w:tc>
          <w:tcPr>
            <w:tcW w:w="1646"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EF6D0B0" wp14:editId="1DB0D23F">
                  <wp:extent cx="952500" cy="361950"/>
                  <wp:effectExtent l="0" t="0" r="0" b="0"/>
                  <wp:docPr id="212" name="Рисунок 212" descr="Описание: C:\Users\Александр\Documents\Туризм\знаки и легенды\5\четкая развилк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Александр\Documents\Туризм\знаки и легенды\5\четкая развилка.GIF"/>
                          <pic:cNvPicPr>
                            <a:picLocks noChangeAspect="1" noChangeArrowheads="1"/>
                          </pic:cNvPicPr>
                        </pic:nvPicPr>
                        <pic:blipFill>
                          <a:blip r:embed="rId75">
                            <a:extLst>
                              <a:ext uri="{28A0092B-C50C-407E-A947-70E740481C1C}">
                                <a14:useLocalDpi xmlns:a14="http://schemas.microsoft.com/office/drawing/2010/main" val="0"/>
                              </a:ext>
                            </a:extLst>
                          </a:blip>
                          <a:srcRect l="9000" r="19501" b="11475"/>
                          <a:stretch>
                            <a:fillRect/>
                          </a:stretch>
                        </pic:blipFill>
                        <pic:spPr bwMode="auto">
                          <a:xfrm>
                            <a:off x="0" y="0"/>
                            <a:ext cx="952500" cy="361950"/>
                          </a:xfrm>
                          <a:prstGeom prst="rect">
                            <a:avLst/>
                          </a:prstGeom>
                          <a:noFill/>
                          <a:ln>
                            <a:noFill/>
                          </a:ln>
                        </pic:spPr>
                      </pic:pic>
                    </a:graphicData>
                  </a:graphic>
                </wp:inline>
              </w:drawing>
            </w:r>
          </w:p>
        </w:tc>
      </w:tr>
      <w:tr w:rsidR="001D456D" w:rsidRPr="007669D6" w:rsidTr="001D456D">
        <w:trPr>
          <w:jc w:val="center"/>
        </w:trPr>
        <w:tc>
          <w:tcPr>
            <w:tcW w:w="1447" w:type="dxa"/>
            <w:tcBorders>
              <w:right w:val="nil"/>
            </w:tcBorders>
            <w:shd w:val="clear" w:color="auto" w:fill="auto"/>
          </w:tcPr>
          <w:p w:rsidR="001D456D" w:rsidRPr="007669D6" w:rsidRDefault="001D456D" w:rsidP="001D456D">
            <w:pPr>
              <w:contextualSpacing/>
              <w:rPr>
                <w:szCs w:val="22"/>
              </w:rPr>
            </w:pPr>
            <w:r w:rsidRPr="007669D6">
              <w:rPr>
                <w:szCs w:val="22"/>
              </w:rPr>
              <w:t>9</w:t>
            </w:r>
          </w:p>
        </w:tc>
        <w:tc>
          <w:tcPr>
            <w:tcW w:w="3056" w:type="dxa"/>
            <w:gridSpan w:val="2"/>
            <w:tcBorders>
              <w:left w:val="nil"/>
            </w:tcBorders>
            <w:shd w:val="clear" w:color="auto" w:fill="auto"/>
          </w:tcPr>
          <w:p w:rsidR="001D456D" w:rsidRPr="007669D6" w:rsidRDefault="001D456D" w:rsidP="001D456D">
            <w:pPr>
              <w:contextualSpacing/>
              <w:jc w:val="center"/>
              <w:rPr>
                <w:sz w:val="22"/>
                <w:szCs w:val="22"/>
              </w:rPr>
            </w:pPr>
            <w:r w:rsidRPr="007669D6">
              <w:rPr>
                <w:sz w:val="22"/>
                <w:szCs w:val="22"/>
              </w:rPr>
              <w:t>открытое пространство</w:t>
            </w:r>
          </w:p>
        </w:tc>
        <w:tc>
          <w:tcPr>
            <w:tcW w:w="1589" w:type="dxa"/>
            <w:tcBorders>
              <w:right w:val="nil"/>
            </w:tcBorders>
            <w:shd w:val="clear" w:color="auto" w:fill="auto"/>
          </w:tcPr>
          <w:p w:rsidR="001D456D" w:rsidRPr="007669D6" w:rsidRDefault="001D456D" w:rsidP="001D456D">
            <w:pPr>
              <w:contextualSpacing/>
              <w:rPr>
                <w:szCs w:val="22"/>
              </w:rPr>
            </w:pPr>
            <w:r w:rsidRPr="007669D6">
              <w:rPr>
                <w:szCs w:val="22"/>
              </w:rPr>
              <w:t>19</w:t>
            </w:r>
          </w:p>
        </w:tc>
        <w:tc>
          <w:tcPr>
            <w:tcW w:w="3350" w:type="dxa"/>
            <w:gridSpan w:val="2"/>
            <w:tcBorders>
              <w:left w:val="nil"/>
            </w:tcBorders>
            <w:shd w:val="clear" w:color="auto" w:fill="auto"/>
          </w:tcPr>
          <w:p w:rsidR="001D456D" w:rsidRPr="007669D6" w:rsidRDefault="001D456D" w:rsidP="001D456D">
            <w:pPr>
              <w:contextualSpacing/>
              <w:jc w:val="center"/>
              <w:rPr>
                <w:szCs w:val="22"/>
              </w:rPr>
            </w:pPr>
            <w:r w:rsidRPr="007669D6">
              <w:rPr>
                <w:szCs w:val="22"/>
              </w:rPr>
              <w:t>развалины</w:t>
            </w:r>
          </w:p>
        </w:tc>
      </w:tr>
      <w:tr w:rsidR="001D456D" w:rsidRPr="007669D6" w:rsidTr="001D456D">
        <w:trPr>
          <w:jc w:val="center"/>
        </w:trPr>
        <w:tc>
          <w:tcPr>
            <w:tcW w:w="1447"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37E7A5A" wp14:editId="4628A2C4">
                  <wp:extent cx="742950" cy="428625"/>
                  <wp:effectExtent l="0" t="0" r="0" b="9525"/>
                  <wp:docPr id="211" name="Рисунок 211" descr="Описание: C:\Users\Александр\Documents\Туризм\знаки и легенды\5\открытое пространств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Александр\Documents\Туризм\знаки и легенды\5\открытое пространство.GIF"/>
                          <pic:cNvPicPr>
                            <a:picLocks noChangeAspect="1" noChangeArrowheads="1"/>
                          </pic:cNvPicPr>
                        </pic:nvPicPr>
                        <pic:blipFill>
                          <a:blip r:embed="rId90">
                            <a:extLst>
                              <a:ext uri="{28A0092B-C50C-407E-A947-70E740481C1C}">
                                <a14:useLocalDpi xmlns:a14="http://schemas.microsoft.com/office/drawing/2010/main" val="0"/>
                              </a:ext>
                            </a:extLst>
                          </a:blip>
                          <a:srcRect r="26500"/>
                          <a:stretch>
                            <a:fillRect/>
                          </a:stretch>
                        </pic:blipFill>
                        <pic:spPr bwMode="auto">
                          <a:xfrm>
                            <a:off x="0" y="0"/>
                            <a:ext cx="742950" cy="428625"/>
                          </a:xfrm>
                          <a:prstGeom prst="rect">
                            <a:avLst/>
                          </a:prstGeom>
                          <a:noFill/>
                          <a:ln>
                            <a:noFill/>
                          </a:ln>
                        </pic:spPr>
                      </pic:pic>
                    </a:graphicData>
                  </a:graphic>
                </wp:inline>
              </w:drawing>
            </w:r>
          </w:p>
        </w:tc>
        <w:tc>
          <w:tcPr>
            <w:tcW w:w="1538"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1FF90B67" wp14:editId="30372BDC">
                  <wp:extent cx="762000" cy="400050"/>
                  <wp:effectExtent l="0" t="0" r="0" b="0"/>
                  <wp:docPr id="210" name="Рисунок 210" descr="Описание: C:\Users\Александр\Documents\Туризм\знаки и легенды\5\подлесок труднопробегаемы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Александр\Documents\Туризм\знаки и легенды\5\подлесок труднопробегаемый.GIF"/>
                          <pic:cNvPicPr>
                            <a:picLocks noChangeAspect="1" noChangeArrowheads="1"/>
                          </pic:cNvPicPr>
                        </pic:nvPicPr>
                        <pic:blipFill>
                          <a:blip r:embed="rId91">
                            <a:extLst>
                              <a:ext uri="{28A0092B-C50C-407E-A947-70E740481C1C}">
                                <a14:useLocalDpi xmlns:a14="http://schemas.microsoft.com/office/drawing/2010/main" val="0"/>
                              </a:ext>
                            </a:extLst>
                          </a:blip>
                          <a:srcRect l="10500" t="22060" r="22000" b="25735"/>
                          <a:stretch>
                            <a:fillRect/>
                          </a:stretch>
                        </pic:blipFill>
                        <pic:spPr bwMode="auto">
                          <a:xfrm>
                            <a:off x="0" y="0"/>
                            <a:ext cx="762000" cy="400050"/>
                          </a:xfrm>
                          <a:prstGeom prst="rect">
                            <a:avLst/>
                          </a:prstGeom>
                          <a:noFill/>
                          <a:ln>
                            <a:noFill/>
                          </a:ln>
                        </pic:spPr>
                      </pic:pic>
                    </a:graphicData>
                  </a:graphic>
                </wp:inline>
              </w:drawing>
            </w:r>
          </w:p>
        </w:tc>
        <w:tc>
          <w:tcPr>
            <w:tcW w:w="1518"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F9A6EAA" wp14:editId="72943E21">
                  <wp:extent cx="781050" cy="400050"/>
                  <wp:effectExtent l="0" t="0" r="0" b="0"/>
                  <wp:docPr id="209" name="Рисунок 209" descr="Описание: C:\Users\Александр\Documents\Туризм\знаки и легенды\5\полуоткрытое пространств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Александр\Documents\Туризм\знаки и легенды\5\полуоткрытое пространство.GIF"/>
                          <pic:cNvPicPr>
                            <a:picLocks noChangeAspect="1" noChangeArrowheads="1"/>
                          </pic:cNvPicPr>
                        </pic:nvPicPr>
                        <pic:blipFill>
                          <a:blip r:embed="rId92">
                            <a:extLst>
                              <a:ext uri="{28A0092B-C50C-407E-A947-70E740481C1C}">
                                <a14:useLocalDpi xmlns:a14="http://schemas.microsoft.com/office/drawing/2010/main" val="0"/>
                              </a:ext>
                            </a:extLst>
                          </a:blip>
                          <a:srcRect t="5659" r="26500" b="23586"/>
                          <a:stretch>
                            <a:fillRect/>
                          </a:stretch>
                        </pic:blipFill>
                        <pic:spPr bwMode="auto">
                          <a:xfrm>
                            <a:off x="0" y="0"/>
                            <a:ext cx="781050" cy="400050"/>
                          </a:xfrm>
                          <a:prstGeom prst="rect">
                            <a:avLst/>
                          </a:prstGeom>
                          <a:noFill/>
                          <a:ln>
                            <a:noFill/>
                          </a:ln>
                        </pic:spPr>
                      </pic:pic>
                    </a:graphicData>
                  </a:graphic>
                </wp:inline>
              </w:drawing>
            </w:r>
          </w:p>
        </w:tc>
        <w:tc>
          <w:tcPr>
            <w:tcW w:w="1589"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C20780B" wp14:editId="44AA01CE">
                  <wp:extent cx="561975" cy="247650"/>
                  <wp:effectExtent l="0" t="0" r="9525" b="0"/>
                  <wp:docPr id="208" name="Рисунок 208" descr="Описание: C:\Users\Александр\Documents\Туризм\знаки и легенды\5\Znaki_Picto - коп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Александр\Documents\Туризм\знаки и легенды\5\Znaki_Picto - копия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p>
        </w:tc>
        <w:tc>
          <w:tcPr>
            <w:tcW w:w="1704"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9142470" wp14:editId="24C6A60B">
                  <wp:extent cx="690711" cy="485775"/>
                  <wp:effectExtent l="0" t="0" r="0" b="0"/>
                  <wp:docPr id="207" name="Рисунок 207" descr="Описание: C:\Users\Александр\Documents\Туризм\знаки и легенды\5\5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Александр\Documents\Туризм\знаки и легенды\5\526.GIF"/>
                          <pic:cNvPicPr>
                            <a:picLocks noChangeAspect="1" noChangeArrowheads="1"/>
                          </pic:cNvPicPr>
                        </pic:nvPicPr>
                        <pic:blipFill>
                          <a:blip r:embed="rId49">
                            <a:extLst>
                              <a:ext uri="{28A0092B-C50C-407E-A947-70E740481C1C}">
                                <a14:useLocalDpi xmlns:a14="http://schemas.microsoft.com/office/drawing/2010/main" val="0"/>
                              </a:ext>
                            </a:extLst>
                          </a:blip>
                          <a:srcRect r="54500"/>
                          <a:stretch>
                            <a:fillRect/>
                          </a:stretch>
                        </pic:blipFill>
                        <pic:spPr bwMode="auto">
                          <a:xfrm>
                            <a:off x="0" y="0"/>
                            <a:ext cx="699134" cy="491699"/>
                          </a:xfrm>
                          <a:prstGeom prst="rect">
                            <a:avLst/>
                          </a:prstGeom>
                          <a:noFill/>
                          <a:ln>
                            <a:noFill/>
                          </a:ln>
                        </pic:spPr>
                      </pic:pic>
                    </a:graphicData>
                  </a:graphic>
                </wp:inline>
              </w:drawing>
            </w:r>
          </w:p>
        </w:tc>
        <w:tc>
          <w:tcPr>
            <w:tcW w:w="1646"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3DCC72A" wp14:editId="77D187EC">
                  <wp:extent cx="485775" cy="247650"/>
                  <wp:effectExtent l="0" t="0" r="9525" b="0"/>
                  <wp:docPr id="206" name="Рисунок 206" descr="Описание: C:\Users\Александр\Documents\Туризм\знаки и легенды\5\постро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Users\Александр\Documents\Туризм\знаки и легенды\5\постройка.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p>
        </w:tc>
      </w:tr>
      <w:tr w:rsidR="001D456D" w:rsidRPr="007669D6" w:rsidTr="001D456D">
        <w:trPr>
          <w:jc w:val="center"/>
        </w:trPr>
        <w:tc>
          <w:tcPr>
            <w:tcW w:w="1447" w:type="dxa"/>
            <w:tcBorders>
              <w:right w:val="nil"/>
            </w:tcBorders>
            <w:shd w:val="clear" w:color="auto" w:fill="auto"/>
          </w:tcPr>
          <w:p w:rsidR="001D456D" w:rsidRPr="007669D6" w:rsidRDefault="001D456D" w:rsidP="001D456D">
            <w:pPr>
              <w:contextualSpacing/>
              <w:rPr>
                <w:szCs w:val="22"/>
              </w:rPr>
            </w:pPr>
            <w:r w:rsidRPr="007669D6">
              <w:rPr>
                <w:szCs w:val="22"/>
              </w:rPr>
              <w:t>10</w:t>
            </w:r>
          </w:p>
        </w:tc>
        <w:tc>
          <w:tcPr>
            <w:tcW w:w="3056" w:type="dxa"/>
            <w:gridSpan w:val="2"/>
            <w:tcBorders>
              <w:left w:val="nil"/>
            </w:tcBorders>
            <w:shd w:val="clear" w:color="auto" w:fill="auto"/>
          </w:tcPr>
          <w:p w:rsidR="001D456D" w:rsidRPr="007669D6" w:rsidRDefault="001D456D" w:rsidP="001D456D">
            <w:pPr>
              <w:contextualSpacing/>
              <w:jc w:val="center"/>
              <w:rPr>
                <w:sz w:val="22"/>
                <w:szCs w:val="22"/>
              </w:rPr>
            </w:pPr>
            <w:r w:rsidRPr="007669D6">
              <w:rPr>
                <w:sz w:val="22"/>
                <w:szCs w:val="22"/>
              </w:rPr>
              <w:t>лес, пробегаемый в одном направлении</w:t>
            </w:r>
          </w:p>
        </w:tc>
        <w:tc>
          <w:tcPr>
            <w:tcW w:w="1589" w:type="dxa"/>
            <w:tcBorders>
              <w:right w:val="nil"/>
            </w:tcBorders>
            <w:shd w:val="clear" w:color="auto" w:fill="auto"/>
          </w:tcPr>
          <w:p w:rsidR="001D456D" w:rsidRPr="007669D6" w:rsidRDefault="001D456D" w:rsidP="001D456D">
            <w:pPr>
              <w:contextualSpacing/>
              <w:rPr>
                <w:szCs w:val="22"/>
              </w:rPr>
            </w:pPr>
            <w:r w:rsidRPr="007669D6">
              <w:rPr>
                <w:szCs w:val="22"/>
              </w:rPr>
              <w:t>20</w:t>
            </w:r>
          </w:p>
        </w:tc>
        <w:tc>
          <w:tcPr>
            <w:tcW w:w="3350" w:type="dxa"/>
            <w:gridSpan w:val="2"/>
            <w:tcBorders>
              <w:left w:val="nil"/>
            </w:tcBorders>
            <w:shd w:val="clear" w:color="auto" w:fill="auto"/>
          </w:tcPr>
          <w:p w:rsidR="001D456D" w:rsidRPr="007669D6" w:rsidRDefault="001D456D" w:rsidP="001D456D">
            <w:pPr>
              <w:contextualSpacing/>
              <w:jc w:val="center"/>
              <w:rPr>
                <w:szCs w:val="22"/>
              </w:rPr>
            </w:pPr>
            <w:r w:rsidRPr="007669D6">
              <w:rPr>
                <w:szCs w:val="22"/>
              </w:rPr>
              <w:t>гора</w:t>
            </w:r>
          </w:p>
        </w:tc>
      </w:tr>
      <w:tr w:rsidR="001D456D" w:rsidRPr="007669D6" w:rsidTr="001D456D">
        <w:trPr>
          <w:jc w:val="center"/>
        </w:trPr>
        <w:tc>
          <w:tcPr>
            <w:tcW w:w="1447"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C5857B4" wp14:editId="24296EAE">
                  <wp:extent cx="715857" cy="361950"/>
                  <wp:effectExtent l="0" t="0" r="8255" b="0"/>
                  <wp:docPr id="205" name="Рисунок 205" descr="Описание: C:\Users\Александр\Documents\Туризм\знаки и легенды\5\подлесок медленно пробегаемы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Александр\Documents\Туризм\знаки и легенды\5\подлесок медленно пробегаемый.GIF"/>
                          <pic:cNvPicPr>
                            <a:picLocks noChangeAspect="1" noChangeArrowheads="1"/>
                          </pic:cNvPicPr>
                        </pic:nvPicPr>
                        <pic:blipFill>
                          <a:blip r:embed="rId94">
                            <a:extLst>
                              <a:ext uri="{28A0092B-C50C-407E-A947-70E740481C1C}">
                                <a14:useLocalDpi xmlns:a14="http://schemas.microsoft.com/office/drawing/2010/main" val="0"/>
                              </a:ext>
                            </a:extLst>
                          </a:blip>
                          <a:srcRect l="12000" t="25735" r="22000" b="24265"/>
                          <a:stretch>
                            <a:fillRect/>
                          </a:stretch>
                        </pic:blipFill>
                        <pic:spPr bwMode="auto">
                          <a:xfrm>
                            <a:off x="0" y="0"/>
                            <a:ext cx="715857" cy="361950"/>
                          </a:xfrm>
                          <a:prstGeom prst="rect">
                            <a:avLst/>
                          </a:prstGeom>
                          <a:noFill/>
                          <a:ln>
                            <a:noFill/>
                          </a:ln>
                        </pic:spPr>
                      </pic:pic>
                    </a:graphicData>
                  </a:graphic>
                </wp:inline>
              </w:drawing>
            </w:r>
          </w:p>
        </w:tc>
        <w:tc>
          <w:tcPr>
            <w:tcW w:w="1538"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487DE54" wp14:editId="4B69238B">
                  <wp:extent cx="699770" cy="361950"/>
                  <wp:effectExtent l="0" t="0" r="5080" b="0"/>
                  <wp:docPr id="204" name="Рисунок 204" descr="Описание: C:\Users\Александр\Documents\Туризм\знаки и легенды\5\неудобь с редколессье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Александр\Documents\Туризм\знаки и легенды\5\неудобь с редколессьем.GIF"/>
                          <pic:cNvPicPr>
                            <a:picLocks noChangeAspect="1" noChangeArrowheads="1"/>
                          </pic:cNvPicPr>
                        </pic:nvPicPr>
                        <pic:blipFill>
                          <a:blip r:embed="rId95">
                            <a:extLst>
                              <a:ext uri="{28A0092B-C50C-407E-A947-70E740481C1C}">
                                <a14:useLocalDpi xmlns:a14="http://schemas.microsoft.com/office/drawing/2010/main" val="0"/>
                              </a:ext>
                            </a:extLst>
                          </a:blip>
                          <a:srcRect l="14000" t="6976" r="17999" b="9302"/>
                          <a:stretch>
                            <a:fillRect/>
                          </a:stretch>
                        </pic:blipFill>
                        <pic:spPr bwMode="auto">
                          <a:xfrm>
                            <a:off x="0" y="0"/>
                            <a:ext cx="699770" cy="361950"/>
                          </a:xfrm>
                          <a:prstGeom prst="rect">
                            <a:avLst/>
                          </a:prstGeom>
                          <a:noFill/>
                          <a:ln>
                            <a:noFill/>
                          </a:ln>
                        </pic:spPr>
                      </pic:pic>
                    </a:graphicData>
                  </a:graphic>
                </wp:inline>
              </w:drawing>
            </w:r>
          </w:p>
        </w:tc>
        <w:tc>
          <w:tcPr>
            <w:tcW w:w="1518"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1B855BF9" wp14:editId="66261614">
                  <wp:extent cx="847725" cy="466725"/>
                  <wp:effectExtent l="0" t="0" r="9525" b="9525"/>
                  <wp:docPr id="203" name="Рисунок 203" descr="Описание: C:\Users\Александр\Documents\Туризм\знаки и легенды\5\лес пробегаемый в одном направлени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Александр\Documents\Туризм\знаки и легенды\5\лес пробегаемый в одном направлении.GIF"/>
                          <pic:cNvPicPr>
                            <a:picLocks noChangeAspect="1" noChangeArrowheads="1"/>
                          </pic:cNvPicPr>
                        </pic:nvPicPr>
                        <pic:blipFill>
                          <a:blip r:embed="rId96">
                            <a:extLst>
                              <a:ext uri="{28A0092B-C50C-407E-A947-70E740481C1C}">
                                <a14:useLocalDpi xmlns:a14="http://schemas.microsoft.com/office/drawing/2010/main" val="0"/>
                              </a:ext>
                            </a:extLst>
                          </a:blip>
                          <a:srcRect l="12500" t="28302" r="25034" b="5659"/>
                          <a:stretch>
                            <a:fillRect/>
                          </a:stretch>
                        </pic:blipFill>
                        <pic:spPr bwMode="auto">
                          <a:xfrm>
                            <a:off x="0" y="0"/>
                            <a:ext cx="847725" cy="466725"/>
                          </a:xfrm>
                          <a:prstGeom prst="rect">
                            <a:avLst/>
                          </a:prstGeom>
                          <a:noFill/>
                          <a:ln>
                            <a:noFill/>
                          </a:ln>
                        </pic:spPr>
                      </pic:pic>
                    </a:graphicData>
                  </a:graphic>
                </wp:inline>
              </w:drawing>
            </w:r>
          </w:p>
        </w:tc>
        <w:tc>
          <w:tcPr>
            <w:tcW w:w="1589"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E29E710" wp14:editId="08923CF0">
                  <wp:extent cx="400050" cy="219075"/>
                  <wp:effectExtent l="0" t="0" r="0" b="9525"/>
                  <wp:docPr id="202" name="Рисунок 202" descr="Описание: C:\Users\Александр\Documents\Туризм\знаки и легенды\5\Znaki_Picto - копия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C:\Users\Александр\Documents\Туризм\знаки и легенды\5\Znaki_Picto - копия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p>
        </w:tc>
        <w:tc>
          <w:tcPr>
            <w:tcW w:w="1704"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D387AC8" wp14:editId="2ACB4251">
                  <wp:extent cx="190500" cy="219075"/>
                  <wp:effectExtent l="0" t="0" r="0" b="9525"/>
                  <wp:docPr id="201" name="Рисунок 201" descr="Описание: C:\Users\Александр\Documents\Туризм\знаки и легенды\5\Znaki_Pic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Александр\Documents\Туризм\знаки и легенды\5\Znaki_Pict1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1646"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2BBFA69" wp14:editId="108277F2">
                  <wp:extent cx="561975" cy="285750"/>
                  <wp:effectExtent l="0" t="0" r="9525" b="0"/>
                  <wp:docPr id="200" name="Рисунок 200" descr="Описание: C:\Users\Александр\Documents\Туризм\знаки и легенды\5\Znaki_Picto - копия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C:\Users\Александр\Documents\Туризм\знаки и легенды\5\Znaki_Picto - копия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 cy="285750"/>
                          </a:xfrm>
                          <a:prstGeom prst="rect">
                            <a:avLst/>
                          </a:prstGeom>
                          <a:noFill/>
                          <a:ln>
                            <a:noFill/>
                          </a:ln>
                        </pic:spPr>
                      </pic:pic>
                    </a:graphicData>
                  </a:graphic>
                </wp:inline>
              </w:drawing>
            </w:r>
          </w:p>
        </w:tc>
      </w:tr>
    </w:tbl>
    <w:p w:rsidR="001D456D" w:rsidRPr="007669D6" w:rsidRDefault="001D456D" w:rsidP="001D456D">
      <w:pPr>
        <w:jc w:val="center"/>
        <w:rPr>
          <w:szCs w:val="22"/>
        </w:rPr>
      </w:pPr>
      <w:r w:rsidRPr="007669D6">
        <w:rPr>
          <w:szCs w:val="22"/>
        </w:rPr>
        <w:br w:type="page"/>
      </w:r>
      <w:r w:rsidRPr="007669D6">
        <w:rPr>
          <w:szCs w:val="22"/>
        </w:rPr>
        <w:lastRenderedPageBreak/>
        <w:t>Тест 4</w:t>
      </w:r>
    </w:p>
    <w:tbl>
      <w:tblPr>
        <w:tblW w:w="11101" w:type="dxa"/>
        <w:tblInd w:w="-882" w:type="dxa"/>
        <w:tblLayout w:type="fixed"/>
        <w:tblLook w:val="04A0" w:firstRow="1" w:lastRow="0" w:firstColumn="1" w:lastColumn="0" w:noHBand="0" w:noVBand="1"/>
      </w:tblPr>
      <w:tblGrid>
        <w:gridCol w:w="5550"/>
        <w:gridCol w:w="5551"/>
      </w:tblGrid>
      <w:tr w:rsidR="001D456D" w:rsidRPr="007669D6" w:rsidTr="001D456D">
        <w:tc>
          <w:tcPr>
            <w:tcW w:w="5550" w:type="dxa"/>
            <w:shd w:val="clear" w:color="auto" w:fill="auto"/>
          </w:tcPr>
          <w:p w:rsidR="001D456D" w:rsidRPr="007669D6" w:rsidRDefault="001D456D" w:rsidP="001D456D">
            <w:pPr>
              <w:contextualSpacing/>
              <w:jc w:val="center"/>
              <w:rPr>
                <w:sz w:val="22"/>
                <w:szCs w:val="22"/>
              </w:rPr>
            </w:pPr>
            <w:r w:rsidRPr="007669D6">
              <w:rPr>
                <w:sz w:val="22"/>
                <w:szCs w:val="22"/>
              </w:rPr>
              <w:t>Что означает этот символ?</w:t>
            </w:r>
          </w:p>
        </w:tc>
        <w:tc>
          <w:tcPr>
            <w:tcW w:w="5551" w:type="dxa"/>
            <w:shd w:val="clear" w:color="auto" w:fill="auto"/>
          </w:tcPr>
          <w:p w:rsidR="001D456D" w:rsidRPr="007669D6" w:rsidRDefault="001D456D" w:rsidP="001D456D">
            <w:pPr>
              <w:contextualSpacing/>
              <w:jc w:val="center"/>
              <w:rPr>
                <w:sz w:val="22"/>
                <w:szCs w:val="22"/>
              </w:rPr>
            </w:pPr>
            <w:r w:rsidRPr="007669D6">
              <w:rPr>
                <w:sz w:val="22"/>
                <w:szCs w:val="22"/>
              </w:rPr>
              <w:t>Подберите символ</w:t>
            </w:r>
          </w:p>
        </w:tc>
      </w:tr>
      <w:tr w:rsidR="001D456D" w:rsidRPr="007669D6" w:rsidTr="001D456D">
        <w:tc>
          <w:tcPr>
            <w:tcW w:w="5550" w:type="dxa"/>
            <w:shd w:val="clear" w:color="auto" w:fill="auto"/>
          </w:tcPr>
          <w:tbl>
            <w:tblPr>
              <w:tblW w:w="5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1686"/>
              <w:gridCol w:w="3230"/>
            </w:tblGrid>
            <w:tr w:rsidR="001D456D" w:rsidRPr="007669D6" w:rsidTr="0095798D">
              <w:trPr>
                <w:trHeight w:val="454"/>
                <w:jc w:val="center"/>
              </w:trPr>
              <w:tc>
                <w:tcPr>
                  <w:tcW w:w="436" w:type="dxa"/>
                  <w:vMerge w:val="restart"/>
                  <w:tcBorders>
                    <w:right w:val="nil"/>
                  </w:tcBorders>
                  <w:shd w:val="clear" w:color="auto" w:fill="auto"/>
                </w:tcPr>
                <w:p w:rsidR="001D456D" w:rsidRPr="007669D6" w:rsidRDefault="001D456D" w:rsidP="001D456D">
                  <w:pPr>
                    <w:contextualSpacing/>
                    <w:jc w:val="center"/>
                    <w:rPr>
                      <w:sz w:val="22"/>
                      <w:szCs w:val="22"/>
                    </w:rPr>
                  </w:pPr>
                  <w:r w:rsidRPr="007669D6">
                    <w:rPr>
                      <w:sz w:val="22"/>
                      <w:szCs w:val="22"/>
                    </w:rPr>
                    <w:t>1</w:t>
                  </w:r>
                </w:p>
              </w:tc>
              <w:tc>
                <w:tcPr>
                  <w:tcW w:w="1686" w:type="dxa"/>
                  <w:vMerge w:val="restart"/>
                  <w:tcBorders>
                    <w:left w:val="nil"/>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84044AB" wp14:editId="54975872">
                        <wp:extent cx="895350" cy="416259"/>
                        <wp:effectExtent l="0" t="0" r="0" b="3175"/>
                        <wp:docPr id="199" name="Рисунок 199" descr="Описание: C:\Users\Александр\Documents\Туризм\знаки и легенды\5\родник.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C:\Users\Александр\Documents\Туризм\знаки и легенды\5\родник.GIF"/>
                                <pic:cNvPicPr>
                                  <a:picLocks noChangeAspect="1" noChangeArrowheads="1"/>
                                </pic:cNvPicPr>
                              </pic:nvPicPr>
                              <pic:blipFill>
                                <a:blip r:embed="rId87">
                                  <a:extLst>
                                    <a:ext uri="{28A0092B-C50C-407E-A947-70E740481C1C}">
                                      <a14:useLocalDpi xmlns:a14="http://schemas.microsoft.com/office/drawing/2010/main" val="0"/>
                                    </a:ext>
                                  </a:extLst>
                                </a:blip>
                                <a:srcRect l="31000" t="54878" r="28999"/>
                                <a:stretch>
                                  <a:fillRect/>
                                </a:stretch>
                              </pic:blipFill>
                              <pic:spPr bwMode="auto">
                                <a:xfrm>
                                  <a:off x="0" y="0"/>
                                  <a:ext cx="895350" cy="416259"/>
                                </a:xfrm>
                                <a:prstGeom prst="rect">
                                  <a:avLst/>
                                </a:prstGeom>
                                <a:noFill/>
                                <a:ln>
                                  <a:noFill/>
                                </a:ln>
                              </pic:spPr>
                            </pic:pic>
                          </a:graphicData>
                        </a:graphic>
                      </wp:inline>
                    </w:drawing>
                  </w:r>
                </w:p>
              </w:tc>
              <w:tc>
                <w:tcPr>
                  <w:tcW w:w="3230" w:type="dxa"/>
                  <w:tcBorders>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ручей</w:t>
                  </w:r>
                </w:p>
              </w:tc>
            </w:tr>
            <w:tr w:rsidR="001D456D" w:rsidRPr="007669D6" w:rsidTr="0095798D">
              <w:trPr>
                <w:trHeight w:val="454"/>
                <w:jc w:val="center"/>
              </w:trPr>
              <w:tc>
                <w:tcPr>
                  <w:tcW w:w="436" w:type="dxa"/>
                  <w:vMerge/>
                  <w:tcBorders>
                    <w:right w:val="nil"/>
                  </w:tcBorders>
                  <w:shd w:val="clear" w:color="auto" w:fill="auto"/>
                </w:tcPr>
                <w:p w:rsidR="001D456D" w:rsidRPr="007669D6" w:rsidRDefault="001D456D" w:rsidP="001D456D">
                  <w:pPr>
                    <w:contextualSpacing/>
                    <w:jc w:val="center"/>
                    <w:rPr>
                      <w:sz w:val="22"/>
                      <w:szCs w:val="22"/>
                    </w:rPr>
                  </w:pPr>
                </w:p>
              </w:tc>
              <w:tc>
                <w:tcPr>
                  <w:tcW w:w="1686"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3230"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канава</w:t>
                  </w:r>
                </w:p>
              </w:tc>
            </w:tr>
            <w:tr w:rsidR="001D456D" w:rsidRPr="007669D6" w:rsidTr="0095798D">
              <w:trPr>
                <w:trHeight w:val="454"/>
                <w:jc w:val="center"/>
              </w:trPr>
              <w:tc>
                <w:tcPr>
                  <w:tcW w:w="436" w:type="dxa"/>
                  <w:vMerge/>
                  <w:tcBorders>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1686" w:type="dxa"/>
                  <w:vMerge/>
                  <w:tcBorders>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p>
              </w:tc>
              <w:tc>
                <w:tcPr>
                  <w:tcW w:w="3230"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в) тропа</w:t>
                  </w:r>
                </w:p>
              </w:tc>
            </w:tr>
            <w:tr w:rsidR="001D456D" w:rsidRPr="007669D6" w:rsidTr="0095798D">
              <w:trPr>
                <w:trHeight w:val="454"/>
                <w:jc w:val="center"/>
              </w:trPr>
              <w:tc>
                <w:tcPr>
                  <w:tcW w:w="436" w:type="dxa"/>
                  <w:vMerge w:val="restart"/>
                  <w:tcBorders>
                    <w:bottom w:val="single" w:sz="4" w:space="0" w:color="auto"/>
                    <w:right w:val="nil"/>
                  </w:tcBorders>
                  <w:shd w:val="clear" w:color="auto" w:fill="auto"/>
                </w:tcPr>
                <w:p w:rsidR="001D456D" w:rsidRPr="007669D6" w:rsidRDefault="001D456D" w:rsidP="001D456D">
                  <w:pPr>
                    <w:contextualSpacing/>
                    <w:jc w:val="center"/>
                    <w:rPr>
                      <w:sz w:val="22"/>
                      <w:szCs w:val="22"/>
                    </w:rPr>
                  </w:pPr>
                  <w:r w:rsidRPr="007669D6">
                    <w:rPr>
                      <w:sz w:val="22"/>
                      <w:szCs w:val="22"/>
                    </w:rPr>
                    <w:t>2</w:t>
                  </w:r>
                </w:p>
              </w:tc>
              <w:tc>
                <w:tcPr>
                  <w:tcW w:w="1686" w:type="dxa"/>
                  <w:vMerge w:val="restart"/>
                  <w:tcBorders>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D28DEDC" wp14:editId="33FA88C5">
                        <wp:extent cx="689016" cy="570476"/>
                        <wp:effectExtent l="0" t="0" r="0" b="1270"/>
                        <wp:docPr id="198" name="Рисунок 198" descr="Описание: C:\Users\Александр\Documents\Туризм\знаки и легенды\5\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Александр\Documents\Туризм\знаки и легенды\5\106.GIF"/>
                                <pic:cNvPicPr>
                                  <a:picLocks noChangeAspect="1" noChangeArrowheads="1"/>
                                </pic:cNvPicPr>
                              </pic:nvPicPr>
                              <pic:blipFill>
                                <a:blip r:embed="rId52">
                                  <a:extLst>
                                    <a:ext uri="{28A0092B-C50C-407E-A947-70E740481C1C}">
                                      <a14:useLocalDpi xmlns:a14="http://schemas.microsoft.com/office/drawing/2010/main" val="0"/>
                                    </a:ext>
                                  </a:extLst>
                                </a:blip>
                                <a:srcRect r="53500" b="57222"/>
                                <a:stretch>
                                  <a:fillRect/>
                                </a:stretch>
                              </pic:blipFill>
                              <pic:spPr bwMode="auto">
                                <a:xfrm>
                                  <a:off x="0" y="0"/>
                                  <a:ext cx="690107" cy="571380"/>
                                </a:xfrm>
                                <a:prstGeom prst="rect">
                                  <a:avLst/>
                                </a:prstGeom>
                                <a:noFill/>
                                <a:ln>
                                  <a:noFill/>
                                </a:ln>
                              </pic:spPr>
                            </pic:pic>
                          </a:graphicData>
                        </a:graphic>
                      </wp:inline>
                    </w:drawing>
                  </w:r>
                </w:p>
              </w:tc>
              <w:tc>
                <w:tcPr>
                  <w:tcW w:w="3230" w:type="dxa"/>
                  <w:tcBorders>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непреодолимая каменная стена</w:t>
                  </w:r>
                </w:p>
              </w:tc>
            </w:tr>
            <w:tr w:rsidR="001D456D" w:rsidRPr="007669D6" w:rsidTr="0095798D">
              <w:trPr>
                <w:trHeight w:val="454"/>
                <w:jc w:val="center"/>
              </w:trPr>
              <w:tc>
                <w:tcPr>
                  <w:tcW w:w="436" w:type="dxa"/>
                  <w:vMerge/>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1686" w:type="dxa"/>
                  <w:vMerge/>
                  <w:tcBorders>
                    <w:top w:val="single" w:sz="4" w:space="0" w:color="auto"/>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p>
              </w:tc>
              <w:tc>
                <w:tcPr>
                  <w:tcW w:w="3230" w:type="dxa"/>
                  <w:tcBorders>
                    <w:top w:val="nil"/>
                    <w:left w:val="nil"/>
                    <w:bottom w:val="nil"/>
                  </w:tcBorders>
                  <w:shd w:val="clear" w:color="auto" w:fill="auto"/>
                  <w:vAlign w:val="center"/>
                </w:tcPr>
                <w:p w:rsidR="001D456D" w:rsidRPr="007669D6" w:rsidRDefault="001D456D" w:rsidP="001D456D">
                  <w:pPr>
                    <w:ind w:right="242"/>
                    <w:contextualSpacing/>
                    <w:rPr>
                      <w:sz w:val="22"/>
                      <w:szCs w:val="22"/>
                    </w:rPr>
                  </w:pPr>
                  <w:r w:rsidRPr="007669D6">
                    <w:rPr>
                      <w:sz w:val="22"/>
                      <w:szCs w:val="22"/>
                    </w:rPr>
                    <w:t>б) земляной вал</w:t>
                  </w:r>
                </w:p>
              </w:tc>
            </w:tr>
            <w:tr w:rsidR="001D456D" w:rsidRPr="007669D6" w:rsidTr="0095798D">
              <w:trPr>
                <w:trHeight w:val="454"/>
                <w:jc w:val="center"/>
              </w:trPr>
              <w:tc>
                <w:tcPr>
                  <w:tcW w:w="436" w:type="dxa"/>
                  <w:vMerge/>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1686" w:type="dxa"/>
                  <w:vMerge/>
                  <w:tcBorders>
                    <w:top w:val="single" w:sz="4" w:space="0" w:color="auto"/>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p>
              </w:tc>
              <w:tc>
                <w:tcPr>
                  <w:tcW w:w="3230"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в) обрыв</w:t>
                  </w:r>
                </w:p>
              </w:tc>
            </w:tr>
            <w:tr w:rsidR="001D456D" w:rsidRPr="007669D6" w:rsidTr="0095798D">
              <w:trPr>
                <w:trHeight w:val="454"/>
                <w:jc w:val="center"/>
              </w:trPr>
              <w:tc>
                <w:tcPr>
                  <w:tcW w:w="436" w:type="dxa"/>
                  <w:vMerge w:val="restart"/>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r w:rsidRPr="007669D6">
                    <w:rPr>
                      <w:sz w:val="22"/>
                      <w:szCs w:val="22"/>
                    </w:rPr>
                    <w:t>3</w:t>
                  </w:r>
                </w:p>
              </w:tc>
              <w:tc>
                <w:tcPr>
                  <w:tcW w:w="1686" w:type="dxa"/>
                  <w:vMerge w:val="restart"/>
                  <w:tcBorders>
                    <w:top w:val="single" w:sz="4" w:space="0" w:color="auto"/>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D5DC828" wp14:editId="01D4712A">
                        <wp:extent cx="857250" cy="114300"/>
                        <wp:effectExtent l="0" t="209550" r="0" b="209550"/>
                        <wp:docPr id="312" name="Рисунок 312" descr="Описание: C:\Users\Александр\Documents\Туризм\знаки и легенды\5\прос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Александр\Documents\Туризм\знаки и легенды\5\просека.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rot="-1776963">
                                  <a:off x="0" y="0"/>
                                  <a:ext cx="857250" cy="114300"/>
                                </a:xfrm>
                                <a:prstGeom prst="rect">
                                  <a:avLst/>
                                </a:prstGeom>
                                <a:noFill/>
                                <a:ln>
                                  <a:noFill/>
                                </a:ln>
                              </pic:spPr>
                            </pic:pic>
                          </a:graphicData>
                        </a:graphic>
                      </wp:inline>
                    </w:drawing>
                  </w:r>
                </w:p>
              </w:tc>
              <w:tc>
                <w:tcPr>
                  <w:tcW w:w="3230" w:type="dxa"/>
                  <w:tcBorders>
                    <w:top w:val="single" w:sz="4" w:space="0" w:color="auto"/>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преодолимая ограда</w:t>
                  </w:r>
                </w:p>
              </w:tc>
            </w:tr>
            <w:tr w:rsidR="001D456D" w:rsidRPr="007669D6" w:rsidTr="0095798D">
              <w:trPr>
                <w:trHeight w:val="454"/>
                <w:jc w:val="center"/>
              </w:trPr>
              <w:tc>
                <w:tcPr>
                  <w:tcW w:w="436" w:type="dxa"/>
                  <w:vMerge/>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1686" w:type="dxa"/>
                  <w:vMerge/>
                  <w:tcBorders>
                    <w:top w:val="single" w:sz="4" w:space="0" w:color="auto"/>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p>
              </w:tc>
              <w:tc>
                <w:tcPr>
                  <w:tcW w:w="3230"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шоссе</w:t>
                  </w:r>
                </w:p>
              </w:tc>
            </w:tr>
            <w:tr w:rsidR="001D456D" w:rsidRPr="007669D6" w:rsidTr="0095798D">
              <w:trPr>
                <w:trHeight w:val="375"/>
                <w:jc w:val="center"/>
              </w:trPr>
              <w:tc>
                <w:tcPr>
                  <w:tcW w:w="436" w:type="dxa"/>
                  <w:vMerge/>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1686" w:type="dxa"/>
                  <w:vMerge/>
                  <w:tcBorders>
                    <w:top w:val="single" w:sz="4" w:space="0" w:color="auto"/>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p>
              </w:tc>
              <w:tc>
                <w:tcPr>
                  <w:tcW w:w="3230"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в) просека</w:t>
                  </w:r>
                </w:p>
              </w:tc>
            </w:tr>
            <w:tr w:rsidR="001D456D" w:rsidRPr="007669D6" w:rsidTr="0095798D">
              <w:trPr>
                <w:trHeight w:val="454"/>
                <w:jc w:val="center"/>
              </w:trPr>
              <w:tc>
                <w:tcPr>
                  <w:tcW w:w="436" w:type="dxa"/>
                  <w:vMerge w:val="restart"/>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r w:rsidRPr="007669D6">
                    <w:rPr>
                      <w:sz w:val="22"/>
                      <w:szCs w:val="22"/>
                    </w:rPr>
                    <w:t>4</w:t>
                  </w:r>
                </w:p>
              </w:tc>
              <w:tc>
                <w:tcPr>
                  <w:tcW w:w="1686" w:type="dxa"/>
                  <w:vMerge w:val="restart"/>
                  <w:tcBorders>
                    <w:top w:val="single" w:sz="4" w:space="0" w:color="auto"/>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E060870" wp14:editId="587E82A9">
                        <wp:extent cx="1058635" cy="283719"/>
                        <wp:effectExtent l="19050" t="247650" r="8255" b="250190"/>
                        <wp:docPr id="311" name="Рисунок 311" descr="Описание: C:\Users\Александр\Documents\Туризм\знаки и легенды\5\преодолимая каменная ст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Users\Александр\Documents\Туризм\знаки и легенды\5\преодолимая каменная стена.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rot="1682817">
                                  <a:off x="0" y="0"/>
                                  <a:ext cx="1068045" cy="286241"/>
                                </a:xfrm>
                                <a:prstGeom prst="rect">
                                  <a:avLst/>
                                </a:prstGeom>
                                <a:noFill/>
                                <a:ln>
                                  <a:noFill/>
                                </a:ln>
                              </pic:spPr>
                            </pic:pic>
                          </a:graphicData>
                        </a:graphic>
                      </wp:inline>
                    </w:drawing>
                  </w:r>
                </w:p>
              </w:tc>
              <w:tc>
                <w:tcPr>
                  <w:tcW w:w="3230" w:type="dxa"/>
                  <w:tcBorders>
                    <w:top w:val="single" w:sz="4" w:space="0" w:color="auto"/>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преодолимая каменная стена</w:t>
                  </w:r>
                </w:p>
              </w:tc>
            </w:tr>
            <w:tr w:rsidR="001D456D" w:rsidRPr="007669D6" w:rsidTr="0095798D">
              <w:trPr>
                <w:trHeight w:val="454"/>
                <w:jc w:val="center"/>
              </w:trPr>
              <w:tc>
                <w:tcPr>
                  <w:tcW w:w="436" w:type="dxa"/>
                  <w:vMerge/>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1686" w:type="dxa"/>
                  <w:vMerge/>
                  <w:tcBorders>
                    <w:top w:val="single" w:sz="4" w:space="0" w:color="auto"/>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p>
              </w:tc>
              <w:tc>
                <w:tcPr>
                  <w:tcW w:w="3230"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непреодолимая каменная стена</w:t>
                  </w:r>
                </w:p>
              </w:tc>
            </w:tr>
            <w:tr w:rsidR="001D456D" w:rsidRPr="007669D6" w:rsidTr="0095798D">
              <w:trPr>
                <w:trHeight w:val="454"/>
                <w:jc w:val="center"/>
              </w:trPr>
              <w:tc>
                <w:tcPr>
                  <w:tcW w:w="436" w:type="dxa"/>
                  <w:vMerge/>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1686" w:type="dxa"/>
                  <w:vMerge/>
                  <w:tcBorders>
                    <w:top w:val="single" w:sz="4" w:space="0" w:color="auto"/>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p>
              </w:tc>
              <w:tc>
                <w:tcPr>
                  <w:tcW w:w="3230"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в) преодолимая скальная стена</w:t>
                  </w:r>
                </w:p>
              </w:tc>
            </w:tr>
            <w:tr w:rsidR="001D456D" w:rsidRPr="007669D6" w:rsidTr="0095798D">
              <w:trPr>
                <w:trHeight w:val="454"/>
                <w:jc w:val="center"/>
              </w:trPr>
              <w:tc>
                <w:tcPr>
                  <w:tcW w:w="436" w:type="dxa"/>
                  <w:vMerge w:val="restart"/>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r w:rsidRPr="007669D6">
                    <w:rPr>
                      <w:sz w:val="22"/>
                      <w:szCs w:val="22"/>
                    </w:rPr>
                    <w:t>5</w:t>
                  </w:r>
                </w:p>
              </w:tc>
              <w:tc>
                <w:tcPr>
                  <w:tcW w:w="1686" w:type="dxa"/>
                  <w:vMerge w:val="restart"/>
                  <w:tcBorders>
                    <w:top w:val="single" w:sz="4" w:space="0" w:color="auto"/>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867734D" wp14:editId="03BF05A7">
                        <wp:extent cx="984885" cy="144145"/>
                        <wp:effectExtent l="0" t="152400" r="5715" b="160655"/>
                        <wp:docPr id="310" name="Рисунок 310" descr="Описание: C:\Users\Александр\Documents\Туризм\знаки и легенды\5\непреодолимый трубопро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Александр\Documents\Туризм\знаки и легенды\5\непреодолимый трубопровод.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rot="-1100333">
                                  <a:off x="0" y="0"/>
                                  <a:ext cx="984885" cy="144145"/>
                                </a:xfrm>
                                <a:prstGeom prst="rect">
                                  <a:avLst/>
                                </a:prstGeom>
                                <a:noFill/>
                                <a:ln>
                                  <a:noFill/>
                                </a:ln>
                              </pic:spPr>
                            </pic:pic>
                          </a:graphicData>
                        </a:graphic>
                      </wp:inline>
                    </w:drawing>
                  </w:r>
                </w:p>
              </w:tc>
              <w:tc>
                <w:tcPr>
                  <w:tcW w:w="3230" w:type="dxa"/>
                  <w:tcBorders>
                    <w:top w:val="single" w:sz="4" w:space="0" w:color="auto"/>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непреодолимая ограда</w:t>
                  </w:r>
                </w:p>
              </w:tc>
            </w:tr>
            <w:tr w:rsidR="001D456D" w:rsidRPr="007669D6" w:rsidTr="0095798D">
              <w:trPr>
                <w:trHeight w:val="454"/>
                <w:jc w:val="center"/>
              </w:trPr>
              <w:tc>
                <w:tcPr>
                  <w:tcW w:w="436" w:type="dxa"/>
                  <w:vMerge/>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1686" w:type="dxa"/>
                  <w:vMerge/>
                  <w:tcBorders>
                    <w:top w:val="single" w:sz="4" w:space="0" w:color="auto"/>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p>
              </w:tc>
              <w:tc>
                <w:tcPr>
                  <w:tcW w:w="3230"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преодолимая ограда</w:t>
                  </w:r>
                </w:p>
              </w:tc>
            </w:tr>
            <w:tr w:rsidR="001D456D" w:rsidRPr="007669D6" w:rsidTr="0095798D">
              <w:trPr>
                <w:trHeight w:val="454"/>
                <w:jc w:val="center"/>
              </w:trPr>
              <w:tc>
                <w:tcPr>
                  <w:tcW w:w="436" w:type="dxa"/>
                  <w:vMerge/>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1686" w:type="dxa"/>
                  <w:vMerge/>
                  <w:tcBorders>
                    <w:top w:val="single" w:sz="4" w:space="0" w:color="auto"/>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p>
              </w:tc>
              <w:tc>
                <w:tcPr>
                  <w:tcW w:w="3230"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в) преодолимый трубопровод</w:t>
                  </w:r>
                </w:p>
              </w:tc>
            </w:tr>
            <w:tr w:rsidR="001D456D" w:rsidRPr="007669D6" w:rsidTr="0095798D">
              <w:trPr>
                <w:trHeight w:val="454"/>
                <w:jc w:val="center"/>
              </w:trPr>
              <w:tc>
                <w:tcPr>
                  <w:tcW w:w="436" w:type="dxa"/>
                  <w:vMerge w:val="restart"/>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r w:rsidRPr="007669D6">
                    <w:rPr>
                      <w:sz w:val="22"/>
                      <w:szCs w:val="22"/>
                    </w:rPr>
                    <w:t>6</w:t>
                  </w:r>
                </w:p>
              </w:tc>
              <w:tc>
                <w:tcPr>
                  <w:tcW w:w="1686" w:type="dxa"/>
                  <w:vMerge w:val="restart"/>
                  <w:tcBorders>
                    <w:top w:val="single" w:sz="4" w:space="0" w:color="auto"/>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2487F61" wp14:editId="424B906B">
                        <wp:extent cx="523875" cy="420818"/>
                        <wp:effectExtent l="0" t="0" r="0" b="0"/>
                        <wp:docPr id="197" name="Рисунок 197" descr="Описание: C:\Users\Александр\Documents\Туризм\знаки и легенды\5\3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Александр\Documents\Туризм\знаки и легенды\5\310.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3875" cy="420818"/>
                                </a:xfrm>
                                <a:prstGeom prst="rect">
                                  <a:avLst/>
                                </a:prstGeom>
                                <a:noFill/>
                                <a:ln>
                                  <a:noFill/>
                                </a:ln>
                              </pic:spPr>
                            </pic:pic>
                          </a:graphicData>
                        </a:graphic>
                      </wp:inline>
                    </w:drawing>
                  </w:r>
                </w:p>
              </w:tc>
              <w:tc>
                <w:tcPr>
                  <w:tcW w:w="3230" w:type="dxa"/>
                  <w:tcBorders>
                    <w:top w:val="single" w:sz="4" w:space="0" w:color="auto"/>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труднопреодолимое болото</w:t>
                  </w:r>
                </w:p>
              </w:tc>
            </w:tr>
            <w:tr w:rsidR="001D456D" w:rsidRPr="007669D6" w:rsidTr="0095798D">
              <w:trPr>
                <w:trHeight w:val="454"/>
                <w:jc w:val="center"/>
              </w:trPr>
              <w:tc>
                <w:tcPr>
                  <w:tcW w:w="436" w:type="dxa"/>
                  <w:vMerge/>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1686" w:type="dxa"/>
                  <w:vMerge/>
                  <w:tcBorders>
                    <w:top w:val="single" w:sz="4" w:space="0" w:color="auto"/>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p>
              </w:tc>
              <w:tc>
                <w:tcPr>
                  <w:tcW w:w="3230"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непреодолимое болото</w:t>
                  </w:r>
                </w:p>
              </w:tc>
            </w:tr>
            <w:tr w:rsidR="001D456D" w:rsidRPr="007669D6" w:rsidTr="0095798D">
              <w:trPr>
                <w:trHeight w:val="454"/>
                <w:jc w:val="center"/>
              </w:trPr>
              <w:tc>
                <w:tcPr>
                  <w:tcW w:w="436" w:type="dxa"/>
                  <w:vMerge/>
                  <w:tcBorders>
                    <w:top w:val="single" w:sz="4" w:space="0" w:color="auto"/>
                    <w:bottom w:val="single" w:sz="4" w:space="0" w:color="auto"/>
                    <w:right w:val="nil"/>
                  </w:tcBorders>
                  <w:shd w:val="clear" w:color="auto" w:fill="auto"/>
                </w:tcPr>
                <w:p w:rsidR="001D456D" w:rsidRPr="007669D6" w:rsidRDefault="001D456D" w:rsidP="001D456D">
                  <w:pPr>
                    <w:contextualSpacing/>
                    <w:jc w:val="center"/>
                    <w:rPr>
                      <w:sz w:val="22"/>
                      <w:szCs w:val="22"/>
                    </w:rPr>
                  </w:pPr>
                </w:p>
              </w:tc>
              <w:tc>
                <w:tcPr>
                  <w:tcW w:w="1686" w:type="dxa"/>
                  <w:vMerge/>
                  <w:tcBorders>
                    <w:top w:val="single" w:sz="4" w:space="0" w:color="auto"/>
                    <w:left w:val="nil"/>
                    <w:bottom w:val="single" w:sz="4" w:space="0" w:color="auto"/>
                    <w:right w:val="nil"/>
                  </w:tcBorders>
                  <w:shd w:val="clear" w:color="auto" w:fill="auto"/>
                  <w:vAlign w:val="center"/>
                </w:tcPr>
                <w:p w:rsidR="001D456D" w:rsidRPr="007669D6" w:rsidRDefault="001D456D" w:rsidP="001D456D">
                  <w:pPr>
                    <w:contextualSpacing/>
                    <w:jc w:val="center"/>
                    <w:rPr>
                      <w:sz w:val="22"/>
                      <w:szCs w:val="22"/>
                    </w:rPr>
                  </w:pPr>
                </w:p>
              </w:tc>
              <w:tc>
                <w:tcPr>
                  <w:tcW w:w="3230"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в) заболоченность</w:t>
                  </w:r>
                </w:p>
              </w:tc>
            </w:tr>
            <w:tr w:rsidR="001D456D" w:rsidRPr="007669D6" w:rsidTr="0095798D">
              <w:trPr>
                <w:trHeight w:val="454"/>
                <w:jc w:val="center"/>
              </w:trPr>
              <w:tc>
                <w:tcPr>
                  <w:tcW w:w="436" w:type="dxa"/>
                  <w:vMerge w:val="restart"/>
                  <w:tcBorders>
                    <w:right w:val="nil"/>
                  </w:tcBorders>
                  <w:shd w:val="clear" w:color="auto" w:fill="auto"/>
                </w:tcPr>
                <w:p w:rsidR="001D456D" w:rsidRPr="007669D6" w:rsidRDefault="001D456D" w:rsidP="001D456D">
                  <w:pPr>
                    <w:contextualSpacing/>
                    <w:jc w:val="center"/>
                    <w:rPr>
                      <w:sz w:val="22"/>
                      <w:szCs w:val="22"/>
                    </w:rPr>
                  </w:pPr>
                  <w:r w:rsidRPr="007669D6">
                    <w:rPr>
                      <w:sz w:val="22"/>
                      <w:szCs w:val="22"/>
                    </w:rPr>
                    <w:t>7</w:t>
                  </w:r>
                </w:p>
              </w:tc>
              <w:tc>
                <w:tcPr>
                  <w:tcW w:w="1686" w:type="dxa"/>
                  <w:vMerge w:val="restart"/>
                  <w:tcBorders>
                    <w:left w:val="nil"/>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7F02D17" wp14:editId="03FEAB7E">
                        <wp:extent cx="685800" cy="632460"/>
                        <wp:effectExtent l="0" t="0" r="0" b="0"/>
                        <wp:docPr id="196" name="Рисунок 196" descr="Описание: C:\Users\Александр\Documents\Туризм\знаки и легенды\5\доро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Александр\Documents\Туризм\знаки и легенды\5\дорога.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86671" cy="633263"/>
                                </a:xfrm>
                                <a:prstGeom prst="rect">
                                  <a:avLst/>
                                </a:prstGeom>
                                <a:noFill/>
                                <a:ln>
                                  <a:noFill/>
                                </a:ln>
                              </pic:spPr>
                            </pic:pic>
                          </a:graphicData>
                        </a:graphic>
                      </wp:inline>
                    </w:drawing>
                  </w:r>
                </w:p>
              </w:tc>
              <w:tc>
                <w:tcPr>
                  <w:tcW w:w="3230" w:type="dxa"/>
                  <w:tcBorders>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проселочная дорога</w:t>
                  </w:r>
                </w:p>
              </w:tc>
            </w:tr>
            <w:tr w:rsidR="001D456D" w:rsidRPr="007669D6" w:rsidTr="0095798D">
              <w:trPr>
                <w:trHeight w:val="454"/>
                <w:jc w:val="center"/>
              </w:trPr>
              <w:tc>
                <w:tcPr>
                  <w:tcW w:w="436" w:type="dxa"/>
                  <w:vMerge/>
                  <w:tcBorders>
                    <w:right w:val="nil"/>
                  </w:tcBorders>
                  <w:shd w:val="clear" w:color="auto" w:fill="auto"/>
                </w:tcPr>
                <w:p w:rsidR="001D456D" w:rsidRPr="007669D6" w:rsidRDefault="001D456D" w:rsidP="001D456D">
                  <w:pPr>
                    <w:contextualSpacing/>
                    <w:jc w:val="center"/>
                    <w:rPr>
                      <w:sz w:val="22"/>
                      <w:szCs w:val="22"/>
                    </w:rPr>
                  </w:pPr>
                </w:p>
              </w:tc>
              <w:tc>
                <w:tcPr>
                  <w:tcW w:w="1686"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3230"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улучшенная дорога</w:t>
                  </w:r>
                </w:p>
              </w:tc>
            </w:tr>
            <w:tr w:rsidR="001D456D" w:rsidRPr="007669D6" w:rsidTr="0095798D">
              <w:trPr>
                <w:trHeight w:val="454"/>
                <w:jc w:val="center"/>
              </w:trPr>
              <w:tc>
                <w:tcPr>
                  <w:tcW w:w="436" w:type="dxa"/>
                  <w:vMerge/>
                  <w:tcBorders>
                    <w:right w:val="nil"/>
                  </w:tcBorders>
                  <w:shd w:val="clear" w:color="auto" w:fill="auto"/>
                </w:tcPr>
                <w:p w:rsidR="001D456D" w:rsidRPr="007669D6" w:rsidRDefault="001D456D" w:rsidP="001D456D">
                  <w:pPr>
                    <w:contextualSpacing/>
                    <w:jc w:val="center"/>
                    <w:rPr>
                      <w:sz w:val="22"/>
                      <w:szCs w:val="22"/>
                    </w:rPr>
                  </w:pPr>
                </w:p>
              </w:tc>
              <w:tc>
                <w:tcPr>
                  <w:tcW w:w="1686"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3230"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в) узкая просека</w:t>
                  </w:r>
                </w:p>
              </w:tc>
            </w:tr>
            <w:tr w:rsidR="001D456D" w:rsidRPr="007669D6" w:rsidTr="0095798D">
              <w:trPr>
                <w:trHeight w:val="454"/>
                <w:jc w:val="center"/>
              </w:trPr>
              <w:tc>
                <w:tcPr>
                  <w:tcW w:w="436" w:type="dxa"/>
                  <w:vMerge w:val="restart"/>
                  <w:tcBorders>
                    <w:right w:val="nil"/>
                  </w:tcBorders>
                  <w:shd w:val="clear" w:color="auto" w:fill="auto"/>
                </w:tcPr>
                <w:p w:rsidR="001D456D" w:rsidRPr="007669D6" w:rsidRDefault="001D456D" w:rsidP="001D456D">
                  <w:pPr>
                    <w:contextualSpacing/>
                    <w:jc w:val="center"/>
                    <w:rPr>
                      <w:sz w:val="22"/>
                      <w:szCs w:val="22"/>
                    </w:rPr>
                  </w:pPr>
                  <w:r w:rsidRPr="007669D6">
                    <w:rPr>
                      <w:sz w:val="22"/>
                      <w:szCs w:val="22"/>
                    </w:rPr>
                    <w:t>8</w:t>
                  </w:r>
                </w:p>
              </w:tc>
              <w:tc>
                <w:tcPr>
                  <w:tcW w:w="1686" w:type="dxa"/>
                  <w:vMerge w:val="restart"/>
                  <w:tcBorders>
                    <w:left w:val="nil"/>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C05B5F9" wp14:editId="6222E9F2">
                        <wp:extent cx="409575" cy="323850"/>
                        <wp:effectExtent l="0" t="0" r="9525" b="0"/>
                        <wp:docPr id="195" name="Рисунок 195" descr="Описание: C:\Users\Александр\Documents\Туризм\знаки и легенды\5\КП.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Users\Александр\Documents\Туризм\знаки и легенды\5\КП.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p>
              </w:tc>
              <w:tc>
                <w:tcPr>
                  <w:tcW w:w="3230" w:type="dxa"/>
                  <w:tcBorders>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горка</w:t>
                  </w:r>
                </w:p>
              </w:tc>
            </w:tr>
            <w:tr w:rsidR="001D456D" w:rsidRPr="007669D6" w:rsidTr="0095798D">
              <w:trPr>
                <w:trHeight w:val="454"/>
                <w:jc w:val="center"/>
              </w:trPr>
              <w:tc>
                <w:tcPr>
                  <w:tcW w:w="436" w:type="dxa"/>
                  <w:vMerge/>
                  <w:tcBorders>
                    <w:right w:val="nil"/>
                  </w:tcBorders>
                  <w:shd w:val="clear" w:color="auto" w:fill="auto"/>
                </w:tcPr>
                <w:p w:rsidR="001D456D" w:rsidRPr="007669D6" w:rsidRDefault="001D456D" w:rsidP="001D456D">
                  <w:pPr>
                    <w:contextualSpacing/>
                    <w:jc w:val="center"/>
                    <w:rPr>
                      <w:sz w:val="22"/>
                      <w:szCs w:val="22"/>
                    </w:rPr>
                  </w:pPr>
                </w:p>
              </w:tc>
              <w:tc>
                <w:tcPr>
                  <w:tcW w:w="1686"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3230"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контрольный пункт</w:t>
                  </w:r>
                </w:p>
              </w:tc>
            </w:tr>
            <w:tr w:rsidR="001D456D" w:rsidRPr="007669D6" w:rsidTr="0095798D">
              <w:trPr>
                <w:trHeight w:val="454"/>
                <w:jc w:val="center"/>
              </w:trPr>
              <w:tc>
                <w:tcPr>
                  <w:tcW w:w="436" w:type="dxa"/>
                  <w:vMerge/>
                  <w:tcBorders>
                    <w:right w:val="nil"/>
                  </w:tcBorders>
                  <w:shd w:val="clear" w:color="auto" w:fill="auto"/>
                </w:tcPr>
                <w:p w:rsidR="001D456D" w:rsidRPr="007669D6" w:rsidRDefault="001D456D" w:rsidP="001D456D">
                  <w:pPr>
                    <w:contextualSpacing/>
                    <w:jc w:val="center"/>
                    <w:rPr>
                      <w:sz w:val="22"/>
                      <w:szCs w:val="22"/>
                    </w:rPr>
                  </w:pPr>
                </w:p>
              </w:tc>
              <w:tc>
                <w:tcPr>
                  <w:tcW w:w="1686"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3230"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в) финиш</w:t>
                  </w:r>
                </w:p>
              </w:tc>
            </w:tr>
            <w:tr w:rsidR="001D456D" w:rsidRPr="007669D6" w:rsidTr="0095798D">
              <w:trPr>
                <w:trHeight w:val="454"/>
                <w:jc w:val="center"/>
              </w:trPr>
              <w:tc>
                <w:tcPr>
                  <w:tcW w:w="436" w:type="dxa"/>
                  <w:vMerge w:val="restart"/>
                  <w:tcBorders>
                    <w:right w:val="nil"/>
                  </w:tcBorders>
                  <w:shd w:val="clear" w:color="auto" w:fill="auto"/>
                </w:tcPr>
                <w:p w:rsidR="001D456D" w:rsidRPr="007669D6" w:rsidRDefault="001D456D" w:rsidP="001D456D">
                  <w:pPr>
                    <w:contextualSpacing/>
                    <w:jc w:val="center"/>
                    <w:rPr>
                      <w:sz w:val="22"/>
                      <w:szCs w:val="22"/>
                    </w:rPr>
                  </w:pPr>
                  <w:r w:rsidRPr="007669D6">
                    <w:rPr>
                      <w:sz w:val="22"/>
                      <w:szCs w:val="22"/>
                    </w:rPr>
                    <w:t>9</w:t>
                  </w:r>
                </w:p>
              </w:tc>
              <w:tc>
                <w:tcPr>
                  <w:tcW w:w="1686" w:type="dxa"/>
                  <w:vMerge w:val="restart"/>
                  <w:tcBorders>
                    <w:left w:val="nil"/>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075D69B" wp14:editId="73B6F583">
                        <wp:extent cx="657225" cy="219075"/>
                        <wp:effectExtent l="0" t="0" r="9525" b="9525"/>
                        <wp:docPr id="194" name="Рисунок 194" descr="Описание: C:\Users\Александр\Documents\Туризм\знаки и легенды\5\проход в огра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C:\Users\Александр\Documents\Туризм\знаки и легенды\5\проход в ограде.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p>
              </w:tc>
              <w:tc>
                <w:tcPr>
                  <w:tcW w:w="3230" w:type="dxa"/>
                  <w:tcBorders>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развалины</w:t>
                  </w:r>
                </w:p>
              </w:tc>
            </w:tr>
            <w:tr w:rsidR="001D456D" w:rsidRPr="007669D6" w:rsidTr="0095798D">
              <w:trPr>
                <w:trHeight w:val="454"/>
                <w:jc w:val="center"/>
              </w:trPr>
              <w:tc>
                <w:tcPr>
                  <w:tcW w:w="436" w:type="dxa"/>
                  <w:vMerge/>
                  <w:tcBorders>
                    <w:right w:val="nil"/>
                  </w:tcBorders>
                  <w:shd w:val="clear" w:color="auto" w:fill="auto"/>
                </w:tcPr>
                <w:p w:rsidR="001D456D" w:rsidRPr="007669D6" w:rsidRDefault="001D456D" w:rsidP="001D456D">
                  <w:pPr>
                    <w:contextualSpacing/>
                    <w:jc w:val="center"/>
                    <w:rPr>
                      <w:sz w:val="22"/>
                      <w:szCs w:val="22"/>
                    </w:rPr>
                  </w:pPr>
                </w:p>
              </w:tc>
              <w:tc>
                <w:tcPr>
                  <w:tcW w:w="1686"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3230"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непреодолимая ограда</w:t>
                  </w:r>
                </w:p>
              </w:tc>
            </w:tr>
            <w:tr w:rsidR="001D456D" w:rsidRPr="007669D6" w:rsidTr="0095798D">
              <w:trPr>
                <w:trHeight w:val="454"/>
                <w:jc w:val="center"/>
              </w:trPr>
              <w:tc>
                <w:tcPr>
                  <w:tcW w:w="436" w:type="dxa"/>
                  <w:vMerge/>
                  <w:tcBorders>
                    <w:right w:val="nil"/>
                  </w:tcBorders>
                  <w:shd w:val="clear" w:color="auto" w:fill="auto"/>
                </w:tcPr>
                <w:p w:rsidR="001D456D" w:rsidRPr="007669D6" w:rsidRDefault="001D456D" w:rsidP="001D456D">
                  <w:pPr>
                    <w:contextualSpacing/>
                    <w:jc w:val="center"/>
                    <w:rPr>
                      <w:sz w:val="22"/>
                      <w:szCs w:val="22"/>
                    </w:rPr>
                  </w:pPr>
                </w:p>
              </w:tc>
              <w:tc>
                <w:tcPr>
                  <w:tcW w:w="1686" w:type="dxa"/>
                  <w:vMerge/>
                  <w:tcBorders>
                    <w:left w:val="nil"/>
                    <w:right w:val="nil"/>
                  </w:tcBorders>
                  <w:shd w:val="clear" w:color="auto" w:fill="auto"/>
                  <w:vAlign w:val="center"/>
                </w:tcPr>
                <w:p w:rsidR="001D456D" w:rsidRPr="007669D6" w:rsidRDefault="001D456D" w:rsidP="001D456D">
                  <w:pPr>
                    <w:contextualSpacing/>
                    <w:jc w:val="center"/>
                    <w:rPr>
                      <w:sz w:val="22"/>
                      <w:szCs w:val="22"/>
                    </w:rPr>
                  </w:pPr>
                </w:p>
              </w:tc>
              <w:tc>
                <w:tcPr>
                  <w:tcW w:w="3230" w:type="dxa"/>
                  <w:tcBorders>
                    <w:top w:val="nil"/>
                    <w:left w:val="nil"/>
                    <w:bottom w:val="single" w:sz="4" w:space="0" w:color="auto"/>
                  </w:tcBorders>
                  <w:shd w:val="clear" w:color="auto" w:fill="auto"/>
                  <w:vAlign w:val="center"/>
                </w:tcPr>
                <w:p w:rsidR="001D456D" w:rsidRPr="007669D6" w:rsidRDefault="001D456D" w:rsidP="001D456D">
                  <w:pPr>
                    <w:contextualSpacing/>
                    <w:rPr>
                      <w:sz w:val="22"/>
                      <w:szCs w:val="22"/>
                    </w:rPr>
                  </w:pPr>
                  <w:r w:rsidRPr="007669D6">
                    <w:rPr>
                      <w:sz w:val="22"/>
                      <w:szCs w:val="22"/>
                    </w:rPr>
                    <w:t>в) проход в ограде</w:t>
                  </w:r>
                </w:p>
              </w:tc>
            </w:tr>
            <w:tr w:rsidR="001D456D" w:rsidRPr="007669D6" w:rsidTr="0095798D">
              <w:trPr>
                <w:trHeight w:val="454"/>
                <w:jc w:val="center"/>
              </w:trPr>
              <w:tc>
                <w:tcPr>
                  <w:tcW w:w="436" w:type="dxa"/>
                  <w:vMerge w:val="restart"/>
                  <w:tcBorders>
                    <w:right w:val="nil"/>
                  </w:tcBorders>
                  <w:shd w:val="clear" w:color="auto" w:fill="auto"/>
                </w:tcPr>
                <w:p w:rsidR="001D456D" w:rsidRPr="007669D6" w:rsidRDefault="001D456D" w:rsidP="001D456D">
                  <w:pPr>
                    <w:contextualSpacing/>
                    <w:jc w:val="center"/>
                    <w:rPr>
                      <w:sz w:val="22"/>
                      <w:szCs w:val="22"/>
                    </w:rPr>
                  </w:pPr>
                  <w:r w:rsidRPr="007669D6">
                    <w:rPr>
                      <w:sz w:val="22"/>
                      <w:szCs w:val="22"/>
                    </w:rPr>
                    <w:t>10</w:t>
                  </w:r>
                </w:p>
              </w:tc>
              <w:tc>
                <w:tcPr>
                  <w:tcW w:w="1686" w:type="dxa"/>
                  <w:vMerge w:val="restart"/>
                  <w:tcBorders>
                    <w:left w:val="nil"/>
                    <w:right w:val="nil"/>
                  </w:tcBorders>
                  <w:shd w:val="clear" w:color="auto" w:fill="auto"/>
                  <w:vAlign w:val="center"/>
                </w:tcPr>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CF59082" wp14:editId="03B5B70D">
                        <wp:extent cx="447675" cy="413238"/>
                        <wp:effectExtent l="0" t="0" r="0" b="6350"/>
                        <wp:docPr id="193" name="Рисунок 193" descr="Описание: C:\Users\Александр\Documents\Туризм\знаки и легенды\5\магн меридиан.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Александр\Documents\Туризм\знаки и легенды\5\магн меридиан.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7675" cy="413238"/>
                                </a:xfrm>
                                <a:prstGeom prst="rect">
                                  <a:avLst/>
                                </a:prstGeom>
                                <a:noFill/>
                                <a:ln>
                                  <a:noFill/>
                                </a:ln>
                              </pic:spPr>
                            </pic:pic>
                          </a:graphicData>
                        </a:graphic>
                      </wp:inline>
                    </w:drawing>
                  </w:r>
                </w:p>
              </w:tc>
              <w:tc>
                <w:tcPr>
                  <w:tcW w:w="3230" w:type="dxa"/>
                  <w:tcBorders>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а) линия магнитного меридиана</w:t>
                  </w:r>
                </w:p>
              </w:tc>
            </w:tr>
            <w:tr w:rsidR="001D456D" w:rsidRPr="007669D6" w:rsidTr="00280C8C">
              <w:trPr>
                <w:trHeight w:val="337"/>
                <w:jc w:val="center"/>
              </w:trPr>
              <w:tc>
                <w:tcPr>
                  <w:tcW w:w="436" w:type="dxa"/>
                  <w:vMerge/>
                  <w:tcBorders>
                    <w:right w:val="nil"/>
                  </w:tcBorders>
                  <w:shd w:val="clear" w:color="auto" w:fill="auto"/>
                </w:tcPr>
                <w:p w:rsidR="001D456D" w:rsidRPr="007669D6" w:rsidRDefault="001D456D" w:rsidP="001D456D">
                  <w:pPr>
                    <w:contextualSpacing/>
                    <w:jc w:val="center"/>
                    <w:rPr>
                      <w:sz w:val="22"/>
                      <w:szCs w:val="22"/>
                    </w:rPr>
                  </w:pPr>
                </w:p>
              </w:tc>
              <w:tc>
                <w:tcPr>
                  <w:tcW w:w="1686" w:type="dxa"/>
                  <w:vMerge/>
                  <w:tcBorders>
                    <w:left w:val="nil"/>
                    <w:right w:val="nil"/>
                  </w:tcBorders>
                  <w:shd w:val="clear" w:color="auto" w:fill="auto"/>
                </w:tcPr>
                <w:p w:rsidR="001D456D" w:rsidRPr="007669D6" w:rsidRDefault="001D456D" w:rsidP="001D456D">
                  <w:pPr>
                    <w:contextualSpacing/>
                    <w:jc w:val="center"/>
                    <w:rPr>
                      <w:sz w:val="22"/>
                      <w:szCs w:val="22"/>
                    </w:rPr>
                  </w:pPr>
                </w:p>
              </w:tc>
              <w:tc>
                <w:tcPr>
                  <w:tcW w:w="3230" w:type="dxa"/>
                  <w:tcBorders>
                    <w:top w:val="nil"/>
                    <w:left w:val="nil"/>
                    <w:bottom w:val="nil"/>
                  </w:tcBorders>
                  <w:shd w:val="clear" w:color="auto" w:fill="auto"/>
                  <w:vAlign w:val="center"/>
                </w:tcPr>
                <w:p w:rsidR="001D456D" w:rsidRPr="007669D6" w:rsidRDefault="001D456D" w:rsidP="001D456D">
                  <w:pPr>
                    <w:contextualSpacing/>
                    <w:rPr>
                      <w:sz w:val="22"/>
                      <w:szCs w:val="22"/>
                    </w:rPr>
                  </w:pPr>
                  <w:r w:rsidRPr="007669D6">
                    <w:rPr>
                      <w:sz w:val="22"/>
                      <w:szCs w:val="22"/>
                    </w:rPr>
                    <w:t>б) кормушка</w:t>
                  </w:r>
                </w:p>
              </w:tc>
            </w:tr>
            <w:tr w:rsidR="001D456D" w:rsidRPr="007669D6" w:rsidTr="0095798D">
              <w:trPr>
                <w:trHeight w:val="454"/>
                <w:jc w:val="center"/>
              </w:trPr>
              <w:tc>
                <w:tcPr>
                  <w:tcW w:w="436" w:type="dxa"/>
                  <w:vMerge/>
                  <w:tcBorders>
                    <w:right w:val="nil"/>
                  </w:tcBorders>
                  <w:shd w:val="clear" w:color="auto" w:fill="auto"/>
                </w:tcPr>
                <w:p w:rsidR="001D456D" w:rsidRPr="007669D6" w:rsidRDefault="001D456D" w:rsidP="001D456D">
                  <w:pPr>
                    <w:contextualSpacing/>
                    <w:jc w:val="center"/>
                    <w:rPr>
                      <w:sz w:val="22"/>
                      <w:szCs w:val="22"/>
                    </w:rPr>
                  </w:pPr>
                </w:p>
              </w:tc>
              <w:tc>
                <w:tcPr>
                  <w:tcW w:w="1686" w:type="dxa"/>
                  <w:vMerge/>
                  <w:tcBorders>
                    <w:left w:val="nil"/>
                    <w:right w:val="nil"/>
                  </w:tcBorders>
                  <w:shd w:val="clear" w:color="auto" w:fill="auto"/>
                </w:tcPr>
                <w:p w:rsidR="001D456D" w:rsidRPr="007669D6" w:rsidRDefault="001D456D" w:rsidP="001D456D">
                  <w:pPr>
                    <w:contextualSpacing/>
                    <w:jc w:val="center"/>
                    <w:rPr>
                      <w:sz w:val="22"/>
                      <w:szCs w:val="22"/>
                    </w:rPr>
                  </w:pPr>
                </w:p>
              </w:tc>
              <w:tc>
                <w:tcPr>
                  <w:tcW w:w="3230" w:type="dxa"/>
                  <w:tcBorders>
                    <w:top w:val="nil"/>
                    <w:left w:val="nil"/>
                  </w:tcBorders>
                  <w:shd w:val="clear" w:color="auto" w:fill="auto"/>
                  <w:vAlign w:val="center"/>
                </w:tcPr>
                <w:p w:rsidR="001D456D" w:rsidRPr="007669D6" w:rsidRDefault="001D456D" w:rsidP="001D456D">
                  <w:pPr>
                    <w:contextualSpacing/>
                    <w:rPr>
                      <w:sz w:val="22"/>
                      <w:szCs w:val="22"/>
                    </w:rPr>
                  </w:pPr>
                  <w:r w:rsidRPr="007669D6">
                    <w:rPr>
                      <w:sz w:val="22"/>
                      <w:szCs w:val="22"/>
                    </w:rPr>
                    <w:t>в) стрельбище</w:t>
                  </w:r>
                </w:p>
              </w:tc>
            </w:tr>
          </w:tbl>
          <w:p w:rsidR="001D456D" w:rsidRPr="007669D6" w:rsidRDefault="001D456D" w:rsidP="001D456D">
            <w:pPr>
              <w:contextualSpacing/>
              <w:jc w:val="center"/>
              <w:rPr>
                <w:sz w:val="22"/>
                <w:szCs w:val="22"/>
              </w:rPr>
            </w:pPr>
          </w:p>
        </w:tc>
        <w:tc>
          <w:tcPr>
            <w:tcW w:w="5551" w:type="dxa"/>
            <w:shd w:val="clear" w:color="auto" w:fill="auto"/>
          </w:tcPr>
          <w:tbl>
            <w:tblPr>
              <w:tblpPr w:leftFromText="180" w:rightFromText="180" w:vertAnchor="text" w:horzAnchor="margin" w:tblpY="40"/>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1850"/>
              <w:gridCol w:w="1682"/>
            </w:tblGrid>
            <w:tr w:rsidR="001D456D" w:rsidRPr="007669D6" w:rsidTr="0095798D">
              <w:tc>
                <w:tcPr>
                  <w:tcW w:w="1850" w:type="dxa"/>
                  <w:tcBorders>
                    <w:right w:val="nil"/>
                  </w:tcBorders>
                  <w:shd w:val="clear" w:color="auto" w:fill="auto"/>
                </w:tcPr>
                <w:p w:rsidR="001D456D" w:rsidRPr="007669D6" w:rsidRDefault="001D456D" w:rsidP="001D456D">
                  <w:pPr>
                    <w:contextualSpacing/>
                    <w:rPr>
                      <w:szCs w:val="22"/>
                    </w:rPr>
                  </w:pPr>
                  <w:r w:rsidRPr="007669D6">
                    <w:rPr>
                      <w:szCs w:val="22"/>
                    </w:rPr>
                    <w:t>11</w:t>
                  </w:r>
                </w:p>
              </w:tc>
              <w:tc>
                <w:tcPr>
                  <w:tcW w:w="3532" w:type="dxa"/>
                  <w:gridSpan w:val="2"/>
                  <w:tcBorders>
                    <w:left w:val="nil"/>
                  </w:tcBorders>
                  <w:shd w:val="clear" w:color="auto" w:fill="auto"/>
                </w:tcPr>
                <w:p w:rsidR="001D456D" w:rsidRPr="007669D6" w:rsidRDefault="001D456D" w:rsidP="001D456D">
                  <w:pPr>
                    <w:contextualSpacing/>
                    <w:jc w:val="center"/>
                    <w:rPr>
                      <w:szCs w:val="22"/>
                    </w:rPr>
                  </w:pPr>
                  <w:r w:rsidRPr="007669D6">
                    <w:rPr>
                      <w:szCs w:val="22"/>
                    </w:rPr>
                    <w:t>яма</w:t>
                  </w:r>
                </w:p>
              </w:tc>
            </w:tr>
            <w:tr w:rsidR="001D456D" w:rsidRPr="007669D6" w:rsidTr="0095798D">
              <w:tc>
                <w:tcPr>
                  <w:tcW w:w="1850"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D3C2FCF" wp14:editId="3902F9FB">
                        <wp:extent cx="561975" cy="285750"/>
                        <wp:effectExtent l="0" t="0" r="9525" b="0"/>
                        <wp:docPr id="192" name="Рисунок 192" descr="Описание: C:\Users\Александр\Documents\Туризм\знаки и легенды\5\Znaki_Picto - копия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C:\Users\Александр\Documents\Туризм\знаки и легенды\5\Znaki_Picto - копия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 cy="285750"/>
                                </a:xfrm>
                                <a:prstGeom prst="rect">
                                  <a:avLst/>
                                </a:prstGeom>
                                <a:noFill/>
                                <a:ln>
                                  <a:noFill/>
                                </a:ln>
                              </pic:spPr>
                            </pic:pic>
                          </a:graphicData>
                        </a:graphic>
                      </wp:inline>
                    </w:drawing>
                  </w:r>
                </w:p>
              </w:tc>
              <w:tc>
                <w:tcPr>
                  <w:tcW w:w="1850"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23CEDAC" wp14:editId="3676B102">
                        <wp:extent cx="400050" cy="219075"/>
                        <wp:effectExtent l="0" t="0" r="0" b="9525"/>
                        <wp:docPr id="191" name="Рисунок 191" descr="Описание: C:\Users\Александр\Documents\Туризм\знаки и легенды\5\Znaki_Picto - копия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C:\Users\Александр\Documents\Туризм\знаки и легенды\5\Znaki_Picto - копия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p>
              </w:tc>
              <w:tc>
                <w:tcPr>
                  <w:tcW w:w="1682"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271652F" wp14:editId="53436C2D">
                        <wp:extent cx="800100" cy="466725"/>
                        <wp:effectExtent l="0" t="0" r="0" b="9525"/>
                        <wp:docPr id="190" name="Рисунок 190" descr="Описание: C:\Users\Александр\Documents\Туризм\знаки и легенды\5\78e2cbd00c31e8ecdde298ca53c68e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Александр\Documents\Туризм\знаки и легенды\5\78e2cbd00c31e8ecdde298ca53c68ebf.GIF"/>
                                <pic:cNvPicPr>
                                  <a:picLocks noChangeAspect="1" noChangeArrowheads="1"/>
                                </pic:cNvPicPr>
                              </pic:nvPicPr>
                              <pic:blipFill>
                                <a:blip r:embed="rId58">
                                  <a:extLst>
                                    <a:ext uri="{28A0092B-C50C-407E-A947-70E740481C1C}">
                                      <a14:useLocalDpi xmlns:a14="http://schemas.microsoft.com/office/drawing/2010/main" val="0"/>
                                    </a:ext>
                                  </a:extLst>
                                </a:blip>
                                <a:srcRect t="11565" r="27000" b="59184"/>
                                <a:stretch>
                                  <a:fillRect/>
                                </a:stretch>
                              </pic:blipFill>
                              <pic:spPr bwMode="auto">
                                <a:xfrm>
                                  <a:off x="0" y="0"/>
                                  <a:ext cx="800100" cy="466725"/>
                                </a:xfrm>
                                <a:prstGeom prst="rect">
                                  <a:avLst/>
                                </a:prstGeom>
                                <a:noFill/>
                                <a:ln>
                                  <a:noFill/>
                                </a:ln>
                              </pic:spPr>
                            </pic:pic>
                          </a:graphicData>
                        </a:graphic>
                      </wp:inline>
                    </w:drawing>
                  </w:r>
                </w:p>
              </w:tc>
            </w:tr>
            <w:tr w:rsidR="001D456D" w:rsidRPr="007669D6" w:rsidTr="0095798D">
              <w:tc>
                <w:tcPr>
                  <w:tcW w:w="1850" w:type="dxa"/>
                  <w:tcBorders>
                    <w:right w:val="nil"/>
                  </w:tcBorders>
                  <w:shd w:val="clear" w:color="auto" w:fill="auto"/>
                </w:tcPr>
                <w:p w:rsidR="001D456D" w:rsidRPr="007669D6" w:rsidRDefault="001D456D" w:rsidP="001D456D">
                  <w:pPr>
                    <w:contextualSpacing/>
                    <w:rPr>
                      <w:szCs w:val="22"/>
                    </w:rPr>
                  </w:pPr>
                  <w:r w:rsidRPr="007669D6">
                    <w:rPr>
                      <w:szCs w:val="22"/>
                    </w:rPr>
                    <w:t>12</w:t>
                  </w:r>
                </w:p>
              </w:tc>
              <w:tc>
                <w:tcPr>
                  <w:tcW w:w="3532" w:type="dxa"/>
                  <w:gridSpan w:val="2"/>
                  <w:tcBorders>
                    <w:left w:val="nil"/>
                  </w:tcBorders>
                  <w:shd w:val="clear" w:color="auto" w:fill="auto"/>
                </w:tcPr>
                <w:p w:rsidR="001D456D" w:rsidRPr="007669D6" w:rsidRDefault="001D456D" w:rsidP="001D456D">
                  <w:pPr>
                    <w:contextualSpacing/>
                    <w:jc w:val="center"/>
                    <w:rPr>
                      <w:szCs w:val="22"/>
                    </w:rPr>
                  </w:pPr>
                  <w:r w:rsidRPr="007669D6">
                    <w:rPr>
                      <w:szCs w:val="22"/>
                    </w:rPr>
                    <w:t>исчезающая тропа</w:t>
                  </w:r>
                </w:p>
              </w:tc>
            </w:tr>
            <w:tr w:rsidR="001D456D" w:rsidRPr="007669D6" w:rsidTr="0095798D">
              <w:tc>
                <w:tcPr>
                  <w:tcW w:w="1850"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C99EBB7" wp14:editId="17F4B582">
                        <wp:extent cx="952500" cy="361950"/>
                        <wp:effectExtent l="0" t="0" r="0" b="0"/>
                        <wp:docPr id="189" name="Рисунок 189" descr="Описание: C:\Users\Александр\Documents\Туризм\знаки и легенды\5\четкая развилк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Александр\Documents\Туризм\знаки и легенды\5\четкая развилка.GIF"/>
                                <pic:cNvPicPr>
                                  <a:picLocks noChangeAspect="1" noChangeArrowheads="1"/>
                                </pic:cNvPicPr>
                              </pic:nvPicPr>
                              <pic:blipFill>
                                <a:blip r:embed="rId75">
                                  <a:extLst>
                                    <a:ext uri="{28A0092B-C50C-407E-A947-70E740481C1C}">
                                      <a14:useLocalDpi xmlns:a14="http://schemas.microsoft.com/office/drawing/2010/main" val="0"/>
                                    </a:ext>
                                  </a:extLst>
                                </a:blip>
                                <a:srcRect l="9000" r="19501" b="11475"/>
                                <a:stretch>
                                  <a:fillRect/>
                                </a:stretch>
                              </pic:blipFill>
                              <pic:spPr bwMode="auto">
                                <a:xfrm>
                                  <a:off x="0" y="0"/>
                                  <a:ext cx="952500" cy="361950"/>
                                </a:xfrm>
                                <a:prstGeom prst="rect">
                                  <a:avLst/>
                                </a:prstGeom>
                                <a:noFill/>
                                <a:ln>
                                  <a:noFill/>
                                </a:ln>
                              </pic:spPr>
                            </pic:pic>
                          </a:graphicData>
                        </a:graphic>
                      </wp:inline>
                    </w:drawing>
                  </w:r>
                </w:p>
              </w:tc>
              <w:tc>
                <w:tcPr>
                  <w:tcW w:w="1850"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1E3F087" wp14:editId="408F3CA4">
                        <wp:extent cx="859155" cy="360045"/>
                        <wp:effectExtent l="38100" t="133350" r="36195" b="135255"/>
                        <wp:docPr id="309" name="Рисунок 309" descr="Описание: C:\Users\Александр\Documents\Туризм\знаки и легенды\5\узкая просе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Александр\Documents\Туризм\знаки и легенды\5\узкая просека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1070170">
                                  <a:off x="0" y="0"/>
                                  <a:ext cx="859155" cy="360045"/>
                                </a:xfrm>
                                <a:prstGeom prst="rect">
                                  <a:avLst/>
                                </a:prstGeom>
                                <a:noFill/>
                                <a:ln>
                                  <a:noFill/>
                                </a:ln>
                              </pic:spPr>
                            </pic:pic>
                          </a:graphicData>
                        </a:graphic>
                      </wp:inline>
                    </w:drawing>
                  </w:r>
                </w:p>
              </w:tc>
              <w:tc>
                <w:tcPr>
                  <w:tcW w:w="1682"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2163200" wp14:editId="3888FC59">
                        <wp:extent cx="647700" cy="179705"/>
                        <wp:effectExtent l="19050" t="133350" r="19050" b="144145"/>
                        <wp:docPr id="308" name="Рисунок 308" descr="Описание: C:\Users\Александр\Documents\Туризм\знаки и легенды\5\Znaki_Pic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Александр\Documents\Туризм\знаки и легенды\5\Znaki_Picto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rot="1528668">
                                  <a:off x="0" y="0"/>
                                  <a:ext cx="647700" cy="179705"/>
                                </a:xfrm>
                                <a:prstGeom prst="rect">
                                  <a:avLst/>
                                </a:prstGeom>
                                <a:noFill/>
                                <a:ln>
                                  <a:noFill/>
                                </a:ln>
                              </pic:spPr>
                            </pic:pic>
                          </a:graphicData>
                        </a:graphic>
                      </wp:inline>
                    </w:drawing>
                  </w:r>
                </w:p>
              </w:tc>
            </w:tr>
            <w:tr w:rsidR="001D456D" w:rsidRPr="007669D6" w:rsidTr="0095798D">
              <w:tc>
                <w:tcPr>
                  <w:tcW w:w="1850" w:type="dxa"/>
                  <w:tcBorders>
                    <w:right w:val="nil"/>
                  </w:tcBorders>
                  <w:shd w:val="clear" w:color="auto" w:fill="auto"/>
                </w:tcPr>
                <w:p w:rsidR="001D456D" w:rsidRPr="007669D6" w:rsidRDefault="001D456D" w:rsidP="001D456D">
                  <w:pPr>
                    <w:contextualSpacing/>
                    <w:rPr>
                      <w:szCs w:val="22"/>
                    </w:rPr>
                  </w:pPr>
                  <w:r w:rsidRPr="007669D6">
                    <w:rPr>
                      <w:szCs w:val="22"/>
                    </w:rPr>
                    <w:t>13</w:t>
                  </w:r>
                </w:p>
              </w:tc>
              <w:tc>
                <w:tcPr>
                  <w:tcW w:w="3532" w:type="dxa"/>
                  <w:gridSpan w:val="2"/>
                  <w:tcBorders>
                    <w:left w:val="nil"/>
                  </w:tcBorders>
                  <w:shd w:val="clear" w:color="auto" w:fill="auto"/>
                </w:tcPr>
                <w:p w:rsidR="001D456D" w:rsidRPr="007669D6" w:rsidRDefault="001D456D" w:rsidP="001D456D">
                  <w:pPr>
                    <w:contextualSpacing/>
                    <w:jc w:val="center"/>
                    <w:rPr>
                      <w:szCs w:val="22"/>
                    </w:rPr>
                  </w:pPr>
                  <w:r w:rsidRPr="007669D6">
                    <w:rPr>
                      <w:szCs w:val="22"/>
                    </w:rPr>
                    <w:t>постройка</w:t>
                  </w:r>
                </w:p>
              </w:tc>
            </w:tr>
            <w:tr w:rsidR="001D456D" w:rsidRPr="007669D6" w:rsidTr="0095798D">
              <w:tc>
                <w:tcPr>
                  <w:tcW w:w="1850"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A45ADB5" wp14:editId="5E25EE9D">
                        <wp:extent cx="561975" cy="247650"/>
                        <wp:effectExtent l="0" t="0" r="9525" b="0"/>
                        <wp:docPr id="188" name="Рисунок 188" descr="Описание: C:\Users\Александр\Documents\Туризм\знаки и легенды\5\Znaki_Picto - коп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Александр\Documents\Туризм\знаки и легенды\5\Znaki_Picto - копия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p>
              </w:tc>
              <w:tc>
                <w:tcPr>
                  <w:tcW w:w="1850"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03FF298" wp14:editId="604AB132">
                        <wp:extent cx="828675" cy="293489"/>
                        <wp:effectExtent l="0" t="0" r="0" b="0"/>
                        <wp:docPr id="187" name="Рисунок 187" descr="Описание: C:\Users\Александр\Documents\Туризм\знаки и легенды\5\Znaki_Pi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Александр\Documents\Туризм\знаки и легенды\5\Znaki_Pict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8675" cy="293489"/>
                                </a:xfrm>
                                <a:prstGeom prst="rect">
                                  <a:avLst/>
                                </a:prstGeom>
                                <a:noFill/>
                                <a:ln>
                                  <a:noFill/>
                                </a:ln>
                              </pic:spPr>
                            </pic:pic>
                          </a:graphicData>
                        </a:graphic>
                      </wp:inline>
                    </w:drawing>
                  </w:r>
                </w:p>
              </w:tc>
              <w:tc>
                <w:tcPr>
                  <w:tcW w:w="1682"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C7CAE4C" wp14:editId="46375900">
                        <wp:extent cx="590550" cy="457200"/>
                        <wp:effectExtent l="0" t="0" r="0" b="0"/>
                        <wp:docPr id="186" name="Рисунок 186" descr="Описание: C:\Users\Александр\Documents\Туризм\знаки и легенды\5\5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Александр\Documents\Туризм\знаки и легенды\5\526.GIF"/>
                                <pic:cNvPicPr>
                                  <a:picLocks noChangeAspect="1" noChangeArrowheads="1"/>
                                </pic:cNvPicPr>
                              </pic:nvPicPr>
                              <pic:blipFill>
                                <a:blip r:embed="rId49">
                                  <a:extLst>
                                    <a:ext uri="{28A0092B-C50C-407E-A947-70E740481C1C}">
                                      <a14:useLocalDpi xmlns:a14="http://schemas.microsoft.com/office/drawing/2010/main" val="0"/>
                                    </a:ext>
                                  </a:extLst>
                                </a:blip>
                                <a:srcRect l="14500" t="9375" r="54500" b="15625"/>
                                <a:stretch>
                                  <a:fillRect/>
                                </a:stretch>
                              </pic:blipFill>
                              <pic:spPr bwMode="auto">
                                <a:xfrm>
                                  <a:off x="0" y="0"/>
                                  <a:ext cx="590550" cy="457200"/>
                                </a:xfrm>
                                <a:prstGeom prst="rect">
                                  <a:avLst/>
                                </a:prstGeom>
                                <a:noFill/>
                                <a:ln>
                                  <a:noFill/>
                                </a:ln>
                              </pic:spPr>
                            </pic:pic>
                          </a:graphicData>
                        </a:graphic>
                      </wp:inline>
                    </w:drawing>
                  </w:r>
                </w:p>
              </w:tc>
            </w:tr>
            <w:tr w:rsidR="001D456D" w:rsidRPr="007669D6" w:rsidTr="0095798D">
              <w:tc>
                <w:tcPr>
                  <w:tcW w:w="1850" w:type="dxa"/>
                  <w:tcBorders>
                    <w:right w:val="nil"/>
                  </w:tcBorders>
                  <w:shd w:val="clear" w:color="auto" w:fill="auto"/>
                </w:tcPr>
                <w:p w:rsidR="001D456D" w:rsidRPr="007669D6" w:rsidRDefault="001D456D" w:rsidP="001D456D">
                  <w:pPr>
                    <w:contextualSpacing/>
                    <w:rPr>
                      <w:szCs w:val="22"/>
                    </w:rPr>
                  </w:pPr>
                  <w:r w:rsidRPr="007669D6">
                    <w:rPr>
                      <w:szCs w:val="22"/>
                    </w:rPr>
                    <w:t>14</w:t>
                  </w:r>
                </w:p>
              </w:tc>
              <w:tc>
                <w:tcPr>
                  <w:tcW w:w="3532" w:type="dxa"/>
                  <w:gridSpan w:val="2"/>
                  <w:tcBorders>
                    <w:left w:val="nil"/>
                  </w:tcBorders>
                  <w:shd w:val="clear" w:color="auto" w:fill="auto"/>
                </w:tcPr>
                <w:p w:rsidR="001D456D" w:rsidRPr="007669D6" w:rsidRDefault="001D456D" w:rsidP="001D456D">
                  <w:pPr>
                    <w:contextualSpacing/>
                    <w:jc w:val="center"/>
                    <w:rPr>
                      <w:szCs w:val="22"/>
                    </w:rPr>
                  </w:pPr>
                  <w:r w:rsidRPr="007669D6">
                    <w:rPr>
                      <w:szCs w:val="22"/>
                    </w:rPr>
                    <w:t>сухая канава</w:t>
                  </w:r>
                </w:p>
              </w:tc>
            </w:tr>
            <w:tr w:rsidR="001D456D" w:rsidRPr="007669D6" w:rsidTr="0095798D">
              <w:tc>
                <w:tcPr>
                  <w:tcW w:w="1850"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45E221A" wp14:editId="3A4F15C3">
                        <wp:extent cx="915035" cy="252095"/>
                        <wp:effectExtent l="19050" t="209550" r="0" b="205105"/>
                        <wp:docPr id="307" name="Рисунок 307" descr="Описание: C:\Users\Александр\Documents\Туризм\знаки и легенды\5\сухая кан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Александр\Documents\Туризм\знаки и легенды\5\сухая канава.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615595">
                                  <a:off x="0" y="0"/>
                                  <a:ext cx="915035" cy="252095"/>
                                </a:xfrm>
                                <a:prstGeom prst="rect">
                                  <a:avLst/>
                                </a:prstGeom>
                                <a:noFill/>
                                <a:ln>
                                  <a:noFill/>
                                </a:ln>
                              </pic:spPr>
                            </pic:pic>
                          </a:graphicData>
                        </a:graphic>
                      </wp:inline>
                    </w:drawing>
                  </w:r>
                </w:p>
              </w:tc>
              <w:tc>
                <w:tcPr>
                  <w:tcW w:w="1850"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702BD46" wp14:editId="0F23DB55">
                        <wp:extent cx="859155" cy="215900"/>
                        <wp:effectExtent l="0" t="190500" r="0" b="184150"/>
                        <wp:docPr id="306" name="Рисунок 306" descr="Описание: C:\Users\Александр\Documents\Туризм\знаки и легенды\5\разруш кам за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Александр\Documents\Туризм\знаки и легенды\5\разруш кам забор.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rot="-1557602">
                                  <a:off x="0" y="0"/>
                                  <a:ext cx="859155" cy="215900"/>
                                </a:xfrm>
                                <a:prstGeom prst="rect">
                                  <a:avLst/>
                                </a:prstGeom>
                                <a:noFill/>
                                <a:ln>
                                  <a:noFill/>
                                </a:ln>
                              </pic:spPr>
                            </pic:pic>
                          </a:graphicData>
                        </a:graphic>
                      </wp:inline>
                    </w:drawing>
                  </w:r>
                </w:p>
              </w:tc>
              <w:tc>
                <w:tcPr>
                  <w:tcW w:w="1682"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DA2087E" wp14:editId="7C2CC7F3">
                        <wp:extent cx="886460" cy="215900"/>
                        <wp:effectExtent l="19050" t="171450" r="8890" b="165100"/>
                        <wp:docPr id="305" name="Рисунок 305" descr="Описание: C:\Users\Александр\Documents\Туризм\знаки и легенды\5\высоковольтная ли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Александр\Documents\Туризм\знаки и легенды\5\высоковольтная линия.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1320305">
                                  <a:off x="0" y="0"/>
                                  <a:ext cx="886460" cy="215900"/>
                                </a:xfrm>
                                <a:prstGeom prst="rect">
                                  <a:avLst/>
                                </a:prstGeom>
                                <a:noFill/>
                                <a:ln>
                                  <a:noFill/>
                                </a:ln>
                              </pic:spPr>
                            </pic:pic>
                          </a:graphicData>
                        </a:graphic>
                      </wp:inline>
                    </w:drawing>
                  </w:r>
                </w:p>
              </w:tc>
            </w:tr>
            <w:tr w:rsidR="001D456D" w:rsidRPr="007669D6" w:rsidTr="0095798D">
              <w:tc>
                <w:tcPr>
                  <w:tcW w:w="1850" w:type="dxa"/>
                  <w:tcBorders>
                    <w:right w:val="nil"/>
                  </w:tcBorders>
                  <w:shd w:val="clear" w:color="auto" w:fill="auto"/>
                </w:tcPr>
                <w:p w:rsidR="001D456D" w:rsidRPr="007669D6" w:rsidRDefault="001D456D" w:rsidP="001D456D">
                  <w:pPr>
                    <w:contextualSpacing/>
                    <w:rPr>
                      <w:szCs w:val="22"/>
                    </w:rPr>
                  </w:pPr>
                  <w:r w:rsidRPr="007669D6">
                    <w:rPr>
                      <w:szCs w:val="22"/>
                    </w:rPr>
                    <w:t>15</w:t>
                  </w:r>
                </w:p>
              </w:tc>
              <w:tc>
                <w:tcPr>
                  <w:tcW w:w="3532" w:type="dxa"/>
                  <w:gridSpan w:val="2"/>
                  <w:tcBorders>
                    <w:left w:val="nil"/>
                  </w:tcBorders>
                  <w:shd w:val="clear" w:color="auto" w:fill="auto"/>
                </w:tcPr>
                <w:p w:rsidR="001D456D" w:rsidRPr="007669D6" w:rsidRDefault="001D456D" w:rsidP="001D456D">
                  <w:pPr>
                    <w:contextualSpacing/>
                    <w:jc w:val="center"/>
                    <w:rPr>
                      <w:szCs w:val="22"/>
                    </w:rPr>
                  </w:pPr>
                  <w:r w:rsidRPr="007669D6">
                    <w:rPr>
                      <w:szCs w:val="22"/>
                    </w:rPr>
                    <w:t>узкая заросшая просека</w:t>
                  </w:r>
                </w:p>
              </w:tc>
            </w:tr>
            <w:tr w:rsidR="001D456D" w:rsidRPr="007669D6" w:rsidTr="0095798D">
              <w:tc>
                <w:tcPr>
                  <w:tcW w:w="1850"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CFFB0FC" wp14:editId="58358930">
                        <wp:extent cx="938120" cy="125193"/>
                        <wp:effectExtent l="0" t="228600" r="0" b="217805"/>
                        <wp:docPr id="304" name="Рисунок 304" descr="Описание: C:\Users\Александр\Documents\Туризм\знаки и легенды\5\прос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Александр\Documents\Туризм\знаки и легенды\5\просека.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rot="1712252">
                                  <a:off x="0" y="0"/>
                                  <a:ext cx="946459" cy="126306"/>
                                </a:xfrm>
                                <a:prstGeom prst="rect">
                                  <a:avLst/>
                                </a:prstGeom>
                                <a:noFill/>
                                <a:ln>
                                  <a:noFill/>
                                </a:ln>
                              </pic:spPr>
                            </pic:pic>
                          </a:graphicData>
                        </a:graphic>
                      </wp:inline>
                    </w:drawing>
                  </w:r>
                </w:p>
              </w:tc>
              <w:tc>
                <w:tcPr>
                  <w:tcW w:w="1850"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18DCE7E2" wp14:editId="6DB87CBA">
                        <wp:extent cx="814935" cy="236863"/>
                        <wp:effectExtent l="19050" t="133350" r="23495" b="125095"/>
                        <wp:docPr id="303" name="Рисунок 303" descr="Описание: C:\Users\Александр\Documents\Туризм\знаки и легенды\5\горизонт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Александр\Documents\Туризм\знаки и легенды\5\горизонталь.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rot="1077644">
                                  <a:off x="0" y="0"/>
                                  <a:ext cx="822179" cy="238968"/>
                                </a:xfrm>
                                <a:prstGeom prst="rect">
                                  <a:avLst/>
                                </a:prstGeom>
                                <a:noFill/>
                                <a:ln>
                                  <a:noFill/>
                                </a:ln>
                              </pic:spPr>
                            </pic:pic>
                          </a:graphicData>
                        </a:graphic>
                      </wp:inline>
                    </w:drawing>
                  </w:r>
                </w:p>
              </w:tc>
              <w:tc>
                <w:tcPr>
                  <w:tcW w:w="1682"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995CB2D" wp14:editId="62A074DB">
                        <wp:extent cx="608522" cy="113040"/>
                        <wp:effectExtent l="133350" t="0" r="172720" b="0"/>
                        <wp:docPr id="302" name="Рисунок 302" descr="Описание: C:\Users\Александр\Documents\Туризм\знаки и легенды\5\лыж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Александр\Documents\Туризм\знаки и легенды\5\лыжня.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rot="3392369">
                                  <a:off x="0" y="0"/>
                                  <a:ext cx="613931" cy="114045"/>
                                </a:xfrm>
                                <a:prstGeom prst="rect">
                                  <a:avLst/>
                                </a:prstGeom>
                                <a:noFill/>
                                <a:ln>
                                  <a:noFill/>
                                </a:ln>
                              </pic:spPr>
                            </pic:pic>
                          </a:graphicData>
                        </a:graphic>
                      </wp:inline>
                    </w:drawing>
                  </w:r>
                </w:p>
              </w:tc>
            </w:tr>
            <w:tr w:rsidR="001D456D" w:rsidRPr="007669D6" w:rsidTr="0095798D">
              <w:tc>
                <w:tcPr>
                  <w:tcW w:w="1850" w:type="dxa"/>
                  <w:tcBorders>
                    <w:right w:val="nil"/>
                  </w:tcBorders>
                  <w:shd w:val="clear" w:color="auto" w:fill="auto"/>
                </w:tcPr>
                <w:p w:rsidR="001D456D" w:rsidRPr="007669D6" w:rsidRDefault="001D456D" w:rsidP="001D456D">
                  <w:pPr>
                    <w:contextualSpacing/>
                    <w:rPr>
                      <w:szCs w:val="22"/>
                    </w:rPr>
                  </w:pPr>
                  <w:r w:rsidRPr="007669D6">
                    <w:rPr>
                      <w:szCs w:val="22"/>
                    </w:rPr>
                    <w:t>16</w:t>
                  </w:r>
                </w:p>
              </w:tc>
              <w:tc>
                <w:tcPr>
                  <w:tcW w:w="3532" w:type="dxa"/>
                  <w:gridSpan w:val="2"/>
                  <w:tcBorders>
                    <w:left w:val="nil"/>
                  </w:tcBorders>
                  <w:shd w:val="clear" w:color="auto" w:fill="auto"/>
                </w:tcPr>
                <w:p w:rsidR="001D456D" w:rsidRPr="007669D6" w:rsidRDefault="001D456D" w:rsidP="001D456D">
                  <w:pPr>
                    <w:contextualSpacing/>
                    <w:jc w:val="center"/>
                    <w:rPr>
                      <w:szCs w:val="22"/>
                    </w:rPr>
                  </w:pPr>
                  <w:r w:rsidRPr="007669D6">
                    <w:rPr>
                      <w:szCs w:val="22"/>
                    </w:rPr>
                    <w:t>внемасштабный объект рельефа</w:t>
                  </w:r>
                </w:p>
              </w:tc>
            </w:tr>
            <w:tr w:rsidR="001D456D" w:rsidRPr="007669D6" w:rsidTr="0095798D">
              <w:tc>
                <w:tcPr>
                  <w:tcW w:w="1850"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0AFEAE6" wp14:editId="37D33E44">
                        <wp:extent cx="295275" cy="180975"/>
                        <wp:effectExtent l="0" t="0" r="9525" b="9525"/>
                        <wp:docPr id="185" name="Рисунок 185" descr="Описание: C:\Users\Александр\Documents\Туризм\знаки и легенды\5\кам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Александр\Documents\Туризм\знаки и легенды\5\камень.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tc>
              <w:tc>
                <w:tcPr>
                  <w:tcW w:w="1850"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E087FD5" wp14:editId="671CF301">
                        <wp:extent cx="379730" cy="144145"/>
                        <wp:effectExtent l="19050" t="95250" r="20320" b="103505"/>
                        <wp:docPr id="301" name="Рисунок 301" descr="Описание: C:\Users\Александр\Documents\Туризм\знаки и легенды\5\родни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Александр\Documents\Туризм\знаки и легенды\5\родниик.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rot="1968182">
                                  <a:off x="0" y="0"/>
                                  <a:ext cx="379730" cy="144145"/>
                                </a:xfrm>
                                <a:prstGeom prst="rect">
                                  <a:avLst/>
                                </a:prstGeom>
                                <a:noFill/>
                                <a:ln>
                                  <a:noFill/>
                                </a:ln>
                              </pic:spPr>
                            </pic:pic>
                          </a:graphicData>
                        </a:graphic>
                      </wp:inline>
                    </w:drawing>
                  </w:r>
                </w:p>
              </w:tc>
              <w:tc>
                <w:tcPr>
                  <w:tcW w:w="1682"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CA36B64" wp14:editId="045BC91A">
                        <wp:extent cx="600075" cy="323850"/>
                        <wp:effectExtent l="0" t="0" r="9525" b="0"/>
                        <wp:docPr id="184" name="Рисунок 184" descr="Описание: C:\Users\Александр\Documents\Туризм\знаки и легенды\5\Znaki_Picto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Александр\Documents\Туризм\знаки и легенды\5\Znaki_Picto - копия.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323850"/>
                                </a:xfrm>
                                <a:prstGeom prst="rect">
                                  <a:avLst/>
                                </a:prstGeom>
                                <a:noFill/>
                                <a:ln>
                                  <a:noFill/>
                                </a:ln>
                              </pic:spPr>
                            </pic:pic>
                          </a:graphicData>
                        </a:graphic>
                      </wp:inline>
                    </w:drawing>
                  </w:r>
                </w:p>
              </w:tc>
            </w:tr>
            <w:tr w:rsidR="001D456D" w:rsidRPr="007669D6" w:rsidTr="0095798D">
              <w:tc>
                <w:tcPr>
                  <w:tcW w:w="1850" w:type="dxa"/>
                  <w:tcBorders>
                    <w:right w:val="nil"/>
                  </w:tcBorders>
                  <w:shd w:val="clear" w:color="auto" w:fill="auto"/>
                </w:tcPr>
                <w:p w:rsidR="001D456D" w:rsidRPr="007669D6" w:rsidRDefault="001D456D" w:rsidP="001D456D">
                  <w:pPr>
                    <w:contextualSpacing/>
                    <w:rPr>
                      <w:szCs w:val="22"/>
                    </w:rPr>
                  </w:pPr>
                  <w:r w:rsidRPr="007669D6">
                    <w:rPr>
                      <w:szCs w:val="22"/>
                    </w:rPr>
                    <w:t>17</w:t>
                  </w:r>
                </w:p>
              </w:tc>
              <w:tc>
                <w:tcPr>
                  <w:tcW w:w="3532" w:type="dxa"/>
                  <w:gridSpan w:val="2"/>
                  <w:tcBorders>
                    <w:left w:val="nil"/>
                  </w:tcBorders>
                  <w:shd w:val="clear" w:color="auto" w:fill="auto"/>
                </w:tcPr>
                <w:p w:rsidR="001D456D" w:rsidRPr="007669D6" w:rsidRDefault="001D456D" w:rsidP="001D456D">
                  <w:pPr>
                    <w:contextualSpacing/>
                    <w:jc w:val="center"/>
                    <w:rPr>
                      <w:szCs w:val="22"/>
                    </w:rPr>
                  </w:pPr>
                  <w:r w:rsidRPr="007669D6">
                    <w:rPr>
                      <w:szCs w:val="22"/>
                    </w:rPr>
                    <w:t>поверхность с микронеровностями</w:t>
                  </w:r>
                </w:p>
              </w:tc>
            </w:tr>
            <w:tr w:rsidR="001D456D" w:rsidRPr="007669D6" w:rsidTr="0095798D">
              <w:tc>
                <w:tcPr>
                  <w:tcW w:w="1850"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03EA1E4" wp14:editId="0DD5918E">
                        <wp:extent cx="695325" cy="323850"/>
                        <wp:effectExtent l="0" t="0" r="9525" b="0"/>
                        <wp:docPr id="183" name="Рисунок 183" descr="Описание: C:\Users\Александр\Documents\Туризм\знаки и легенды\5\поверхность с микронеровност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Александр\Documents\Туризм\знаки и легенды\5\поверхность с микронеровностями.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p>
              </w:tc>
              <w:tc>
                <w:tcPr>
                  <w:tcW w:w="1850"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53DB360" wp14:editId="3B174BF5">
                        <wp:extent cx="756285" cy="107950"/>
                        <wp:effectExtent l="0" t="190500" r="0" b="196850"/>
                        <wp:docPr id="300" name="Рисунок 300" descr="Описание: C:\Users\Александр\Documents\Туризм\знаки и легенды\5\преодолимая каменная стен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Александр\Documents\Туризм\знаки и легенды\5\преодолимая каменная стена.GIF"/>
                                <pic:cNvPicPr>
                                  <a:picLocks noChangeAspect="1" noChangeArrowheads="1"/>
                                </pic:cNvPicPr>
                              </pic:nvPicPr>
                              <pic:blipFill>
                                <a:blip r:embed="rId108">
                                  <a:extLst>
                                    <a:ext uri="{28A0092B-C50C-407E-A947-70E740481C1C}">
                                      <a14:useLocalDpi xmlns:a14="http://schemas.microsoft.com/office/drawing/2010/main" val="0"/>
                                    </a:ext>
                                  </a:extLst>
                                </a:blip>
                                <a:srcRect r="29866" b="63158"/>
                                <a:stretch>
                                  <a:fillRect/>
                                </a:stretch>
                              </pic:blipFill>
                              <pic:spPr bwMode="auto">
                                <a:xfrm rot="-1862889">
                                  <a:off x="0" y="0"/>
                                  <a:ext cx="756285" cy="107950"/>
                                </a:xfrm>
                                <a:prstGeom prst="rect">
                                  <a:avLst/>
                                </a:prstGeom>
                                <a:noFill/>
                                <a:ln>
                                  <a:noFill/>
                                </a:ln>
                              </pic:spPr>
                            </pic:pic>
                          </a:graphicData>
                        </a:graphic>
                      </wp:inline>
                    </w:drawing>
                  </w:r>
                </w:p>
              </w:tc>
              <w:tc>
                <w:tcPr>
                  <w:tcW w:w="1682"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7C9C6EE" wp14:editId="62E15287">
                        <wp:extent cx="786130" cy="107950"/>
                        <wp:effectExtent l="0" t="209550" r="0" b="196850"/>
                        <wp:docPr id="299" name="Рисунок 299" descr="Описание: C:\Users\Александр\Documents\Туризм\знаки и легенды\5\узкое болот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Александр\Documents\Туризм\знаки и легенды\5\узкое болото.GIF"/>
                                <pic:cNvPicPr>
                                  <a:picLocks noChangeAspect="1" noChangeArrowheads="1"/>
                                </pic:cNvPicPr>
                              </pic:nvPicPr>
                              <pic:blipFill>
                                <a:blip r:embed="rId88">
                                  <a:extLst>
                                    <a:ext uri="{28A0092B-C50C-407E-A947-70E740481C1C}">
                                      <a14:useLocalDpi xmlns:a14="http://schemas.microsoft.com/office/drawing/2010/main" val="0"/>
                                    </a:ext>
                                  </a:extLst>
                                </a:blip>
                                <a:srcRect t="24242" r="35001" b="48485"/>
                                <a:stretch>
                                  <a:fillRect/>
                                </a:stretch>
                              </pic:blipFill>
                              <pic:spPr bwMode="auto">
                                <a:xfrm rot="-8936995">
                                  <a:off x="0" y="0"/>
                                  <a:ext cx="786130" cy="107950"/>
                                </a:xfrm>
                                <a:prstGeom prst="rect">
                                  <a:avLst/>
                                </a:prstGeom>
                                <a:noFill/>
                                <a:ln>
                                  <a:noFill/>
                                </a:ln>
                              </pic:spPr>
                            </pic:pic>
                          </a:graphicData>
                        </a:graphic>
                      </wp:inline>
                    </w:drawing>
                  </w:r>
                </w:p>
              </w:tc>
            </w:tr>
            <w:tr w:rsidR="001D456D" w:rsidRPr="007669D6" w:rsidTr="0095798D">
              <w:tc>
                <w:tcPr>
                  <w:tcW w:w="1850" w:type="dxa"/>
                  <w:tcBorders>
                    <w:right w:val="nil"/>
                  </w:tcBorders>
                  <w:shd w:val="clear" w:color="auto" w:fill="auto"/>
                </w:tcPr>
                <w:p w:rsidR="001D456D" w:rsidRPr="007669D6" w:rsidRDefault="001D456D" w:rsidP="001D456D">
                  <w:pPr>
                    <w:contextualSpacing/>
                    <w:rPr>
                      <w:szCs w:val="22"/>
                    </w:rPr>
                  </w:pPr>
                  <w:r w:rsidRPr="007669D6">
                    <w:rPr>
                      <w:szCs w:val="22"/>
                    </w:rPr>
                    <w:t>18</w:t>
                  </w:r>
                </w:p>
              </w:tc>
              <w:tc>
                <w:tcPr>
                  <w:tcW w:w="3532" w:type="dxa"/>
                  <w:gridSpan w:val="2"/>
                  <w:tcBorders>
                    <w:left w:val="nil"/>
                  </w:tcBorders>
                  <w:shd w:val="clear" w:color="auto" w:fill="auto"/>
                </w:tcPr>
                <w:p w:rsidR="001D456D" w:rsidRPr="007669D6" w:rsidRDefault="001D456D" w:rsidP="001D456D">
                  <w:pPr>
                    <w:contextualSpacing/>
                    <w:jc w:val="center"/>
                    <w:rPr>
                      <w:szCs w:val="22"/>
                    </w:rPr>
                  </w:pPr>
                  <w:r w:rsidRPr="007669D6">
                    <w:rPr>
                      <w:szCs w:val="22"/>
                    </w:rPr>
                    <w:t>заболоченность</w:t>
                  </w:r>
                </w:p>
              </w:tc>
            </w:tr>
            <w:tr w:rsidR="001D456D" w:rsidRPr="007669D6" w:rsidTr="0095798D">
              <w:trPr>
                <w:trHeight w:val="914"/>
              </w:trPr>
              <w:tc>
                <w:tcPr>
                  <w:tcW w:w="1850"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927FC7A" wp14:editId="0E0DC2B1">
                        <wp:extent cx="561975" cy="247650"/>
                        <wp:effectExtent l="0" t="0" r="9525" b="0"/>
                        <wp:docPr id="182" name="Рисунок 182" descr="Описание: C:\Users\Александр\Documents\Туризм\знаки и легенды\5\непроходимое бол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Александр\Documents\Туризм\знаки и легенды\5\непроходимое болото.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p>
              </w:tc>
              <w:tc>
                <w:tcPr>
                  <w:tcW w:w="1850"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0F2C935" wp14:editId="3D1DC5FA">
                        <wp:extent cx="676275" cy="247650"/>
                        <wp:effectExtent l="0" t="0" r="9525" b="0"/>
                        <wp:docPr id="181" name="Рисунок 181" descr="Описание: C:\Users\Александр\Documents\Туризм\знаки и легенды\5\бол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Александр\Documents\Туризм\знаки и легенды\5\болото.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76275" cy="247650"/>
                                </a:xfrm>
                                <a:prstGeom prst="rect">
                                  <a:avLst/>
                                </a:prstGeom>
                                <a:noFill/>
                                <a:ln>
                                  <a:noFill/>
                                </a:ln>
                              </pic:spPr>
                            </pic:pic>
                          </a:graphicData>
                        </a:graphic>
                      </wp:inline>
                    </w:drawing>
                  </w:r>
                </w:p>
              </w:tc>
              <w:tc>
                <w:tcPr>
                  <w:tcW w:w="1682"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A40EBDA" wp14:editId="67A4D07A">
                        <wp:extent cx="590550" cy="247650"/>
                        <wp:effectExtent l="0" t="0" r="0" b="0"/>
                        <wp:docPr id="180" name="Рисунок 180" descr="Описание: C:\Users\Александр\Documents\Туризм\знаки и легенды\5\заболочен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Александр\Documents\Туризм\знаки и легенды\5\заболоченность.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p>
              </w:tc>
            </w:tr>
            <w:tr w:rsidR="001D456D" w:rsidRPr="007669D6" w:rsidTr="0095798D">
              <w:tc>
                <w:tcPr>
                  <w:tcW w:w="1850" w:type="dxa"/>
                  <w:tcBorders>
                    <w:right w:val="nil"/>
                  </w:tcBorders>
                  <w:shd w:val="clear" w:color="auto" w:fill="auto"/>
                </w:tcPr>
                <w:p w:rsidR="001D456D" w:rsidRPr="007669D6" w:rsidRDefault="001D456D" w:rsidP="001D456D">
                  <w:pPr>
                    <w:contextualSpacing/>
                    <w:rPr>
                      <w:szCs w:val="22"/>
                    </w:rPr>
                  </w:pPr>
                  <w:r w:rsidRPr="007669D6">
                    <w:rPr>
                      <w:szCs w:val="22"/>
                    </w:rPr>
                    <w:t>19</w:t>
                  </w:r>
                </w:p>
              </w:tc>
              <w:tc>
                <w:tcPr>
                  <w:tcW w:w="3532" w:type="dxa"/>
                  <w:gridSpan w:val="2"/>
                  <w:tcBorders>
                    <w:left w:val="nil"/>
                  </w:tcBorders>
                  <w:shd w:val="clear" w:color="auto" w:fill="auto"/>
                </w:tcPr>
                <w:p w:rsidR="001D456D" w:rsidRPr="007669D6" w:rsidRDefault="001D456D" w:rsidP="001D456D">
                  <w:pPr>
                    <w:contextualSpacing/>
                    <w:jc w:val="center"/>
                    <w:rPr>
                      <w:szCs w:val="22"/>
                    </w:rPr>
                  </w:pPr>
                  <w:r w:rsidRPr="007669D6">
                    <w:rPr>
                      <w:szCs w:val="22"/>
                    </w:rPr>
                    <w:t>полуоткрытое пространство</w:t>
                  </w:r>
                </w:p>
              </w:tc>
            </w:tr>
            <w:tr w:rsidR="001D456D" w:rsidRPr="007669D6" w:rsidTr="0095798D">
              <w:tc>
                <w:tcPr>
                  <w:tcW w:w="1850"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8DEC0B2" wp14:editId="5493477A">
                        <wp:extent cx="847725" cy="428625"/>
                        <wp:effectExtent l="0" t="0" r="9525" b="9525"/>
                        <wp:docPr id="179" name="Рисунок 179" descr="Описание: C:\Users\Александр\Documents\Туризм\знаки и легенды\5\подлесок медленно пробегаемы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Александр\Documents\Туризм\знаки и легенды\5\подлесок медленно пробегаемый.GIF"/>
                                <pic:cNvPicPr>
                                  <a:picLocks noChangeAspect="1" noChangeArrowheads="1"/>
                                </pic:cNvPicPr>
                              </pic:nvPicPr>
                              <pic:blipFill>
                                <a:blip r:embed="rId94">
                                  <a:extLst>
                                    <a:ext uri="{28A0092B-C50C-407E-A947-70E740481C1C}">
                                      <a14:useLocalDpi xmlns:a14="http://schemas.microsoft.com/office/drawing/2010/main" val="0"/>
                                    </a:ext>
                                  </a:extLst>
                                </a:blip>
                                <a:srcRect l="12000" t="25735" r="22000" b="24265"/>
                                <a:stretch>
                                  <a:fillRect/>
                                </a:stretch>
                              </pic:blipFill>
                              <pic:spPr bwMode="auto">
                                <a:xfrm>
                                  <a:off x="0" y="0"/>
                                  <a:ext cx="847725" cy="428625"/>
                                </a:xfrm>
                                <a:prstGeom prst="rect">
                                  <a:avLst/>
                                </a:prstGeom>
                                <a:noFill/>
                                <a:ln>
                                  <a:noFill/>
                                </a:ln>
                              </pic:spPr>
                            </pic:pic>
                          </a:graphicData>
                        </a:graphic>
                      </wp:inline>
                    </w:drawing>
                  </w:r>
                </w:p>
              </w:tc>
              <w:tc>
                <w:tcPr>
                  <w:tcW w:w="1850"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129F2DB" wp14:editId="315685BD">
                        <wp:extent cx="781050" cy="428625"/>
                        <wp:effectExtent l="0" t="0" r="0" b="9525"/>
                        <wp:docPr id="178" name="Рисунок 178" descr="Описание: C:\Users\Александр\Documents\Туризм\знаки и легенды\5\полуоткрытое пространств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Александр\Documents\Туризм\знаки и легенды\5\полуоткрытое пространство.GIF"/>
                                <pic:cNvPicPr>
                                  <a:picLocks noChangeAspect="1" noChangeArrowheads="1"/>
                                </pic:cNvPicPr>
                              </pic:nvPicPr>
                              <pic:blipFill>
                                <a:blip r:embed="rId92">
                                  <a:extLst>
                                    <a:ext uri="{28A0092B-C50C-407E-A947-70E740481C1C}">
                                      <a14:useLocalDpi xmlns:a14="http://schemas.microsoft.com/office/drawing/2010/main" val="0"/>
                                    </a:ext>
                                  </a:extLst>
                                </a:blip>
                                <a:srcRect r="26060" b="21519"/>
                                <a:stretch>
                                  <a:fillRect/>
                                </a:stretch>
                              </pic:blipFill>
                              <pic:spPr bwMode="auto">
                                <a:xfrm>
                                  <a:off x="0" y="0"/>
                                  <a:ext cx="781050" cy="428625"/>
                                </a:xfrm>
                                <a:prstGeom prst="rect">
                                  <a:avLst/>
                                </a:prstGeom>
                                <a:noFill/>
                                <a:ln>
                                  <a:noFill/>
                                </a:ln>
                              </pic:spPr>
                            </pic:pic>
                          </a:graphicData>
                        </a:graphic>
                      </wp:inline>
                    </w:drawing>
                  </w:r>
                </w:p>
              </w:tc>
              <w:tc>
                <w:tcPr>
                  <w:tcW w:w="1682"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F5576C1" wp14:editId="6CB9B4CF">
                        <wp:extent cx="742950" cy="428625"/>
                        <wp:effectExtent l="0" t="0" r="0" b="9525"/>
                        <wp:docPr id="177" name="Рисунок 177" descr="Описание: C:\Users\Александр\Documents\Туризм\знаки и легенды\5\открытое пространств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Александр\Documents\Туризм\знаки и легенды\5\открытое пространство.GIF"/>
                                <pic:cNvPicPr>
                                  <a:picLocks noChangeAspect="1" noChangeArrowheads="1"/>
                                </pic:cNvPicPr>
                              </pic:nvPicPr>
                              <pic:blipFill>
                                <a:blip r:embed="rId90">
                                  <a:extLst>
                                    <a:ext uri="{28A0092B-C50C-407E-A947-70E740481C1C}">
                                      <a14:useLocalDpi xmlns:a14="http://schemas.microsoft.com/office/drawing/2010/main" val="0"/>
                                    </a:ext>
                                  </a:extLst>
                                </a:blip>
                                <a:srcRect r="26500"/>
                                <a:stretch>
                                  <a:fillRect/>
                                </a:stretch>
                              </pic:blipFill>
                              <pic:spPr bwMode="auto">
                                <a:xfrm>
                                  <a:off x="0" y="0"/>
                                  <a:ext cx="742950" cy="428625"/>
                                </a:xfrm>
                                <a:prstGeom prst="rect">
                                  <a:avLst/>
                                </a:prstGeom>
                                <a:noFill/>
                                <a:ln>
                                  <a:noFill/>
                                </a:ln>
                              </pic:spPr>
                            </pic:pic>
                          </a:graphicData>
                        </a:graphic>
                      </wp:inline>
                    </w:drawing>
                  </w:r>
                </w:p>
              </w:tc>
            </w:tr>
            <w:tr w:rsidR="001D456D" w:rsidRPr="007669D6" w:rsidTr="0095798D">
              <w:tc>
                <w:tcPr>
                  <w:tcW w:w="1850" w:type="dxa"/>
                  <w:tcBorders>
                    <w:right w:val="nil"/>
                  </w:tcBorders>
                  <w:shd w:val="clear" w:color="auto" w:fill="auto"/>
                </w:tcPr>
                <w:p w:rsidR="001D456D" w:rsidRPr="007669D6" w:rsidRDefault="001D456D" w:rsidP="001D456D">
                  <w:pPr>
                    <w:contextualSpacing/>
                    <w:rPr>
                      <w:szCs w:val="22"/>
                    </w:rPr>
                  </w:pPr>
                  <w:r w:rsidRPr="007669D6">
                    <w:rPr>
                      <w:szCs w:val="22"/>
                    </w:rPr>
                    <w:t>20</w:t>
                  </w:r>
                </w:p>
              </w:tc>
              <w:tc>
                <w:tcPr>
                  <w:tcW w:w="3532" w:type="dxa"/>
                  <w:gridSpan w:val="2"/>
                  <w:tcBorders>
                    <w:left w:val="nil"/>
                  </w:tcBorders>
                  <w:shd w:val="clear" w:color="auto" w:fill="auto"/>
                </w:tcPr>
                <w:p w:rsidR="001D456D" w:rsidRPr="007669D6" w:rsidRDefault="001D456D" w:rsidP="001D456D">
                  <w:pPr>
                    <w:contextualSpacing/>
                    <w:jc w:val="center"/>
                    <w:rPr>
                      <w:szCs w:val="22"/>
                    </w:rPr>
                  </w:pPr>
                  <w:r w:rsidRPr="007669D6">
                    <w:rPr>
                      <w:szCs w:val="22"/>
                    </w:rPr>
                    <w:t>улучшенная дорога</w:t>
                  </w:r>
                </w:p>
              </w:tc>
            </w:tr>
            <w:tr w:rsidR="001D456D" w:rsidRPr="007669D6" w:rsidTr="0095798D">
              <w:trPr>
                <w:trHeight w:val="989"/>
              </w:trPr>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B5A5C37" wp14:editId="44907CED">
                        <wp:extent cx="647700" cy="219075"/>
                        <wp:effectExtent l="0" t="0" r="0" b="9525"/>
                        <wp:docPr id="176" name="Рисунок 176" descr="Описание: C:\Users\Александр\Documents\Туризм\знаки и легенды\5\5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Александр\Documents\Туризм\знаки и легенды\5\502.GIF"/>
                                <pic:cNvPicPr>
                                  <a:picLocks noChangeAspect="1" noChangeArrowheads="1"/>
                                </pic:cNvPicPr>
                              </pic:nvPicPr>
                              <pic:blipFill>
                                <a:blip r:embed="rId51">
                                  <a:extLst>
                                    <a:ext uri="{28A0092B-C50C-407E-A947-70E740481C1C}">
                                      <a14:useLocalDpi xmlns:a14="http://schemas.microsoft.com/office/drawing/2010/main" val="0"/>
                                    </a:ext>
                                  </a:extLst>
                                </a:blip>
                                <a:srcRect r="59500" b="75455"/>
                                <a:stretch>
                                  <a:fillRect/>
                                </a:stretch>
                              </pic:blipFill>
                              <pic:spPr bwMode="auto">
                                <a:xfrm>
                                  <a:off x="0" y="0"/>
                                  <a:ext cx="647700" cy="219075"/>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6156CDB" wp14:editId="2EFE08D1">
                        <wp:extent cx="838200" cy="209550"/>
                        <wp:effectExtent l="0" t="0" r="0" b="0"/>
                        <wp:docPr id="175" name="Рисунок 175" descr="Описание: C:\Users\Александр\Documents\Туризм\знаки и легенды\5\06f58ff91d34291c85f9040faf4d7d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Александр\Documents\Туризм\знаки и легенды\5\06f58ff91d34291c85f9040faf4d7df9.GIF"/>
                                <pic:cNvPicPr>
                                  <a:picLocks noChangeAspect="1" noChangeArrowheads="1"/>
                                </pic:cNvPicPr>
                              </pic:nvPicPr>
                              <pic:blipFill>
                                <a:blip r:embed="rId60">
                                  <a:extLst>
                                    <a:ext uri="{28A0092B-C50C-407E-A947-70E740481C1C}">
                                      <a14:useLocalDpi xmlns:a14="http://schemas.microsoft.com/office/drawing/2010/main" val="0"/>
                                    </a:ext>
                                  </a:extLst>
                                </a:blip>
                                <a:srcRect t="15788" r="23851" b="25998"/>
                                <a:stretch>
                                  <a:fillRect/>
                                </a:stretch>
                              </pic:blipFill>
                              <pic:spPr bwMode="auto">
                                <a:xfrm>
                                  <a:off x="0" y="0"/>
                                  <a:ext cx="838200" cy="209550"/>
                                </a:xfrm>
                                <a:prstGeom prst="rect">
                                  <a:avLst/>
                                </a:prstGeom>
                                <a:noFill/>
                                <a:ln>
                                  <a:noFill/>
                                </a:ln>
                              </pic:spPr>
                            </pic:pic>
                          </a:graphicData>
                        </a:graphic>
                      </wp:inline>
                    </w:drawing>
                  </w:r>
                </w:p>
              </w:tc>
              <w:tc>
                <w:tcPr>
                  <w:tcW w:w="1682"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2A50C1F" wp14:editId="70CEE510">
                        <wp:extent cx="779145" cy="144145"/>
                        <wp:effectExtent l="0" t="171450" r="0" b="179705"/>
                        <wp:docPr id="298" name="Рисунок 298" descr="Описание: C:\Users\Александр\Documents\Туризм\знаки и легенды\5\Znaki_Picto - копия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Александр\Documents\Туризм\знаки и легенды\5\Znaki_Picto - копия1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577371">
                                  <a:off x="0" y="0"/>
                                  <a:ext cx="779145" cy="144145"/>
                                </a:xfrm>
                                <a:prstGeom prst="rect">
                                  <a:avLst/>
                                </a:prstGeom>
                                <a:noFill/>
                                <a:ln>
                                  <a:noFill/>
                                </a:ln>
                              </pic:spPr>
                            </pic:pic>
                          </a:graphicData>
                        </a:graphic>
                      </wp:inline>
                    </w:drawing>
                  </w:r>
                </w:p>
              </w:tc>
            </w:tr>
          </w:tbl>
          <w:p w:rsidR="001D456D" w:rsidRPr="007669D6" w:rsidRDefault="001D456D" w:rsidP="001D456D">
            <w:pPr>
              <w:contextualSpacing/>
              <w:jc w:val="center"/>
              <w:rPr>
                <w:sz w:val="22"/>
                <w:szCs w:val="22"/>
              </w:rPr>
            </w:pPr>
          </w:p>
        </w:tc>
      </w:tr>
    </w:tbl>
    <w:p w:rsidR="001D456D" w:rsidRPr="007669D6" w:rsidRDefault="001D456D" w:rsidP="001D456D">
      <w:pPr>
        <w:spacing w:after="200" w:line="276" w:lineRule="auto"/>
        <w:jc w:val="center"/>
        <w:rPr>
          <w:szCs w:val="22"/>
        </w:rPr>
      </w:pPr>
      <w:r w:rsidRPr="007669D6">
        <w:rPr>
          <w:szCs w:val="22"/>
        </w:rPr>
        <w:br w:type="page"/>
      </w:r>
      <w:r w:rsidRPr="007669D6">
        <w:rPr>
          <w:szCs w:val="22"/>
        </w:rPr>
        <w:lastRenderedPageBreak/>
        <w:t>Тест 5</w:t>
      </w:r>
    </w:p>
    <w:tbl>
      <w:tblPr>
        <w:tblW w:w="10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506"/>
        <w:gridCol w:w="1566"/>
        <w:gridCol w:w="1602"/>
        <w:gridCol w:w="222"/>
        <w:gridCol w:w="436"/>
        <w:gridCol w:w="1687"/>
        <w:gridCol w:w="1776"/>
        <w:gridCol w:w="1956"/>
      </w:tblGrid>
      <w:tr w:rsidR="001D456D" w:rsidRPr="007669D6" w:rsidTr="00751FC9">
        <w:trPr>
          <w:jc w:val="center"/>
        </w:trPr>
        <w:tc>
          <w:tcPr>
            <w:tcW w:w="5110" w:type="dxa"/>
            <w:gridSpan w:val="4"/>
            <w:tcBorders>
              <w:top w:val="nil"/>
              <w:left w:val="nil"/>
              <w:right w:val="nil"/>
            </w:tcBorders>
            <w:shd w:val="clear" w:color="auto" w:fill="auto"/>
          </w:tcPr>
          <w:p w:rsidR="001D456D" w:rsidRPr="007669D6" w:rsidRDefault="001D456D" w:rsidP="001D456D">
            <w:pPr>
              <w:contextualSpacing/>
              <w:jc w:val="center"/>
              <w:rPr>
                <w:sz w:val="22"/>
                <w:szCs w:val="22"/>
              </w:rPr>
            </w:pPr>
            <w:r w:rsidRPr="007669D6">
              <w:rPr>
                <w:sz w:val="22"/>
                <w:szCs w:val="22"/>
              </w:rPr>
              <w:t>Какой условный знак относится к рельефу?</w:t>
            </w:r>
          </w:p>
        </w:tc>
        <w:tc>
          <w:tcPr>
            <w:tcW w:w="222" w:type="dxa"/>
            <w:tcBorders>
              <w:top w:val="nil"/>
              <w:left w:val="nil"/>
              <w:bottom w:val="nil"/>
              <w:right w:val="nil"/>
            </w:tcBorders>
            <w:shd w:val="clear" w:color="auto" w:fill="auto"/>
          </w:tcPr>
          <w:p w:rsidR="001D456D" w:rsidRPr="007669D6" w:rsidRDefault="001D456D" w:rsidP="001D456D">
            <w:pPr>
              <w:contextualSpacing/>
              <w:jc w:val="center"/>
              <w:rPr>
                <w:sz w:val="22"/>
                <w:szCs w:val="22"/>
              </w:rPr>
            </w:pPr>
          </w:p>
        </w:tc>
        <w:tc>
          <w:tcPr>
            <w:tcW w:w="436" w:type="dxa"/>
            <w:tcBorders>
              <w:top w:val="nil"/>
              <w:left w:val="nil"/>
              <w:right w:val="nil"/>
            </w:tcBorders>
            <w:shd w:val="clear" w:color="auto" w:fill="auto"/>
          </w:tcPr>
          <w:p w:rsidR="001D456D" w:rsidRPr="007669D6" w:rsidRDefault="001D456D" w:rsidP="001D456D">
            <w:pPr>
              <w:contextualSpacing/>
              <w:jc w:val="center"/>
              <w:rPr>
                <w:sz w:val="22"/>
                <w:szCs w:val="22"/>
              </w:rPr>
            </w:pPr>
          </w:p>
        </w:tc>
        <w:tc>
          <w:tcPr>
            <w:tcW w:w="5072" w:type="dxa"/>
            <w:gridSpan w:val="3"/>
            <w:tcBorders>
              <w:top w:val="nil"/>
              <w:left w:val="nil"/>
              <w:right w:val="nil"/>
            </w:tcBorders>
            <w:shd w:val="clear" w:color="auto" w:fill="auto"/>
          </w:tcPr>
          <w:p w:rsidR="001D456D" w:rsidRPr="007669D6" w:rsidRDefault="001D456D" w:rsidP="001D456D">
            <w:pPr>
              <w:contextualSpacing/>
              <w:jc w:val="center"/>
              <w:rPr>
                <w:sz w:val="22"/>
                <w:szCs w:val="22"/>
              </w:rPr>
            </w:pPr>
            <w:r w:rsidRPr="007669D6">
              <w:rPr>
                <w:sz w:val="22"/>
                <w:szCs w:val="22"/>
              </w:rPr>
              <w:t>Какой условный знак относится к растительности?</w:t>
            </w:r>
          </w:p>
        </w:tc>
      </w:tr>
      <w:tr w:rsidR="001D456D" w:rsidRPr="007669D6" w:rsidTr="00280C8C">
        <w:trPr>
          <w:trHeight w:val="1205"/>
          <w:jc w:val="center"/>
        </w:trPr>
        <w:tc>
          <w:tcPr>
            <w:tcW w:w="436" w:type="dxa"/>
            <w:shd w:val="clear" w:color="auto" w:fill="auto"/>
          </w:tcPr>
          <w:p w:rsidR="001D456D" w:rsidRPr="007669D6" w:rsidRDefault="001D456D" w:rsidP="001D456D">
            <w:pPr>
              <w:contextualSpacing/>
              <w:jc w:val="center"/>
              <w:rPr>
                <w:sz w:val="22"/>
                <w:szCs w:val="22"/>
              </w:rPr>
            </w:pPr>
            <w:r w:rsidRPr="007669D6">
              <w:rPr>
                <w:sz w:val="22"/>
                <w:szCs w:val="22"/>
              </w:rPr>
              <w:t>1</w:t>
            </w:r>
          </w:p>
        </w:tc>
        <w:tc>
          <w:tcPr>
            <w:tcW w:w="150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045AE58" wp14:editId="7C3E3CE2">
                  <wp:extent cx="713105" cy="360045"/>
                  <wp:effectExtent l="57150" t="152400" r="48895" b="154305"/>
                  <wp:docPr id="297" name="Рисунок 297" descr="Описание: C:\Users\Александр\Documents\Туризм\знаки и легенды\5\Znaki_Picto - копия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C:\Users\Александр\Documents\Туризм\знаки и легенды\5\Znaki_Picto - копия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67029">
                            <a:off x="0" y="0"/>
                            <a:ext cx="713105" cy="360045"/>
                          </a:xfrm>
                          <a:prstGeom prst="rect">
                            <a:avLst/>
                          </a:prstGeom>
                          <a:noFill/>
                          <a:ln>
                            <a:noFill/>
                          </a:ln>
                        </pic:spPr>
                      </pic:pic>
                    </a:graphicData>
                  </a:graphic>
                </wp:inline>
              </w:drawing>
            </w:r>
          </w:p>
        </w:tc>
        <w:tc>
          <w:tcPr>
            <w:tcW w:w="1566"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AB29EE9" wp14:editId="318757BE">
                  <wp:extent cx="361950" cy="361950"/>
                  <wp:effectExtent l="0" t="0" r="0" b="0"/>
                  <wp:docPr id="174" name="Рисунок 174" descr="Описание: C:\Users\Александр\Documents\Туризм\знаки и легенды\5\Znaki_Pic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C:\Users\Александр\Documents\Туризм\знаки и легенды\5\Znaki_Picto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602"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03DDAAF" wp14:editId="4FFB2A10">
                  <wp:extent cx="635000" cy="360045"/>
                  <wp:effectExtent l="38100" t="171450" r="50800" b="173355"/>
                  <wp:docPr id="296" name="Рисунок 296" descr="Описание: C:\Users\Александр\Documents\Туризм\знаки и легенды\5\Znaki_Picto - копия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Александр\Documents\Туризм\знаки и легенды\5\Znaki_Picto - копия1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2281522">
                            <a:off x="0" y="0"/>
                            <a:ext cx="635000" cy="360045"/>
                          </a:xfrm>
                          <a:prstGeom prst="rect">
                            <a:avLst/>
                          </a:prstGeom>
                          <a:noFill/>
                          <a:ln>
                            <a:noFill/>
                          </a:ln>
                        </pic:spPr>
                      </pic:pic>
                    </a:graphicData>
                  </a:graphic>
                </wp:inline>
              </w:drawing>
            </w:r>
          </w:p>
        </w:tc>
        <w:tc>
          <w:tcPr>
            <w:tcW w:w="222" w:type="dxa"/>
            <w:tcBorders>
              <w:top w:val="nil"/>
              <w:bottom w:val="nil"/>
            </w:tcBorders>
            <w:shd w:val="clear" w:color="auto" w:fill="auto"/>
          </w:tcPr>
          <w:p w:rsidR="001D456D" w:rsidRPr="007669D6" w:rsidRDefault="001D456D" w:rsidP="001D456D">
            <w:pPr>
              <w:contextualSpacing/>
              <w:jc w:val="center"/>
              <w:rPr>
                <w:sz w:val="22"/>
                <w:szCs w:val="22"/>
              </w:rPr>
            </w:pPr>
          </w:p>
        </w:tc>
        <w:tc>
          <w:tcPr>
            <w:tcW w:w="436" w:type="dxa"/>
            <w:shd w:val="clear" w:color="auto" w:fill="auto"/>
          </w:tcPr>
          <w:p w:rsidR="001D456D" w:rsidRPr="007669D6" w:rsidRDefault="001D456D" w:rsidP="001D456D">
            <w:pPr>
              <w:contextualSpacing/>
              <w:jc w:val="center"/>
              <w:rPr>
                <w:sz w:val="22"/>
                <w:szCs w:val="22"/>
              </w:rPr>
            </w:pPr>
            <w:r w:rsidRPr="007669D6">
              <w:rPr>
                <w:sz w:val="22"/>
                <w:szCs w:val="22"/>
              </w:rPr>
              <w:t>11</w:t>
            </w:r>
          </w:p>
        </w:tc>
        <w:tc>
          <w:tcPr>
            <w:tcW w:w="1687"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1899462" wp14:editId="460E5502">
                  <wp:extent cx="352425" cy="285750"/>
                  <wp:effectExtent l="0" t="0" r="9525" b="0"/>
                  <wp:docPr id="173" name="Рисунок 173" descr="Описание: C:\Users\Александр\Documents\Туризм\знаки и легенды\5\особый объект растительност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C:\Users\Александр\Documents\Туризм\знаки и легенды\5\особый объект растительности2.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a:ln>
                            <a:noFill/>
                          </a:ln>
                        </pic:spPr>
                      </pic:pic>
                    </a:graphicData>
                  </a:graphic>
                </wp:inline>
              </w:drawing>
            </w:r>
          </w:p>
        </w:tc>
        <w:tc>
          <w:tcPr>
            <w:tcW w:w="1776"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EE00CA9" wp14:editId="64528E8D">
                  <wp:extent cx="687070" cy="288290"/>
                  <wp:effectExtent l="38100" t="133350" r="17780" b="130810"/>
                  <wp:docPr id="295" name="Рисунок 295" descr="Описание: C:\Users\Александр\Documents\Туризм\знаки и легенды\5\Znaki_Picto - копия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Александр\Documents\Туризм\знаки и легенды\5\Znaki_Picto - копия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411145">
                            <a:off x="0" y="0"/>
                            <a:ext cx="687070" cy="288290"/>
                          </a:xfrm>
                          <a:prstGeom prst="rect">
                            <a:avLst/>
                          </a:prstGeom>
                          <a:noFill/>
                          <a:ln>
                            <a:noFill/>
                          </a:ln>
                        </pic:spPr>
                      </pic:pic>
                    </a:graphicData>
                  </a:graphic>
                </wp:inline>
              </w:drawing>
            </w:r>
          </w:p>
        </w:tc>
        <w:tc>
          <w:tcPr>
            <w:tcW w:w="1609"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E33AB49" wp14:editId="2F3EF739">
                  <wp:extent cx="266700" cy="285750"/>
                  <wp:effectExtent l="0" t="0" r="0" b="0"/>
                  <wp:docPr id="172" name="Рисунок 172" descr="Описание: C:\Users\Александр\Documents\Туризм\знаки и легенды\5\воро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Александр\Documents\Туризм\знаки и легенды\5\воронка.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p>
        </w:tc>
      </w:tr>
      <w:tr w:rsidR="001D456D" w:rsidRPr="007669D6" w:rsidTr="00751FC9">
        <w:trPr>
          <w:jc w:val="center"/>
        </w:trPr>
        <w:tc>
          <w:tcPr>
            <w:tcW w:w="436" w:type="dxa"/>
            <w:shd w:val="clear" w:color="auto" w:fill="auto"/>
          </w:tcPr>
          <w:p w:rsidR="001D456D" w:rsidRPr="007669D6" w:rsidRDefault="001D456D" w:rsidP="001D456D">
            <w:pPr>
              <w:contextualSpacing/>
              <w:jc w:val="center"/>
              <w:rPr>
                <w:sz w:val="22"/>
                <w:szCs w:val="22"/>
              </w:rPr>
            </w:pPr>
            <w:r w:rsidRPr="007669D6">
              <w:rPr>
                <w:sz w:val="22"/>
                <w:szCs w:val="22"/>
              </w:rPr>
              <w:t>2</w:t>
            </w:r>
          </w:p>
        </w:tc>
        <w:tc>
          <w:tcPr>
            <w:tcW w:w="150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1FED54D" wp14:editId="1849B8E7">
                  <wp:extent cx="687070" cy="288290"/>
                  <wp:effectExtent l="38100" t="133350" r="17780" b="130810"/>
                  <wp:docPr id="294" name="Рисунок 294" descr="Описание: C:\Users\Александр\Documents\Туризм\знаки и легенды\5\Znaki_Picto - копия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Александр\Documents\Туризм\знаки и легенды\5\Znaki_Picto - копия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411145">
                            <a:off x="0" y="0"/>
                            <a:ext cx="687070" cy="288290"/>
                          </a:xfrm>
                          <a:prstGeom prst="rect">
                            <a:avLst/>
                          </a:prstGeom>
                          <a:noFill/>
                          <a:ln>
                            <a:noFill/>
                          </a:ln>
                        </pic:spPr>
                      </pic:pic>
                    </a:graphicData>
                  </a:graphic>
                </wp:inline>
              </w:drawing>
            </w:r>
          </w:p>
        </w:tc>
        <w:tc>
          <w:tcPr>
            <w:tcW w:w="1566"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F4725CC" wp14:editId="4781DF92">
                  <wp:extent cx="723900" cy="285750"/>
                  <wp:effectExtent l="0" t="0" r="0" b="0"/>
                  <wp:docPr id="171" name="Рисунок 171" descr="Описание: C:\Users\Александр\Documents\Туризм\знаки и легенды\5\виноград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Александр\Documents\Туризм\знаки и легенды\5\виноградник.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a:ln>
                            <a:noFill/>
                          </a:ln>
                        </pic:spPr>
                      </pic:pic>
                    </a:graphicData>
                  </a:graphic>
                </wp:inline>
              </w:drawing>
            </w:r>
          </w:p>
        </w:tc>
        <w:tc>
          <w:tcPr>
            <w:tcW w:w="1602"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C6AC36C" wp14:editId="06D7E8D8">
                  <wp:extent cx="547370" cy="323850"/>
                  <wp:effectExtent l="38100" t="57150" r="43180" b="57150"/>
                  <wp:docPr id="293" name="Рисунок 293" descr="Описание: C:\Users\Александр\Documents\Туризм\знаки и легенды\5\я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Александр\Documents\Туризм\знаки и легенды\5\яма.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740725">
                            <a:off x="0" y="0"/>
                            <a:ext cx="547370" cy="323850"/>
                          </a:xfrm>
                          <a:prstGeom prst="rect">
                            <a:avLst/>
                          </a:prstGeom>
                          <a:noFill/>
                          <a:ln>
                            <a:noFill/>
                          </a:ln>
                        </pic:spPr>
                      </pic:pic>
                    </a:graphicData>
                  </a:graphic>
                </wp:inline>
              </w:drawing>
            </w:r>
          </w:p>
        </w:tc>
        <w:tc>
          <w:tcPr>
            <w:tcW w:w="222" w:type="dxa"/>
            <w:tcBorders>
              <w:top w:val="nil"/>
              <w:bottom w:val="nil"/>
            </w:tcBorders>
            <w:shd w:val="clear" w:color="auto" w:fill="auto"/>
          </w:tcPr>
          <w:p w:rsidR="001D456D" w:rsidRPr="007669D6" w:rsidRDefault="001D456D" w:rsidP="001D456D">
            <w:pPr>
              <w:contextualSpacing/>
              <w:jc w:val="center"/>
              <w:rPr>
                <w:sz w:val="22"/>
                <w:szCs w:val="22"/>
              </w:rPr>
            </w:pPr>
          </w:p>
        </w:tc>
        <w:tc>
          <w:tcPr>
            <w:tcW w:w="436" w:type="dxa"/>
            <w:shd w:val="clear" w:color="auto" w:fill="auto"/>
          </w:tcPr>
          <w:p w:rsidR="001D456D" w:rsidRPr="007669D6" w:rsidRDefault="001D456D" w:rsidP="001D456D">
            <w:pPr>
              <w:contextualSpacing/>
              <w:jc w:val="center"/>
              <w:rPr>
                <w:sz w:val="22"/>
                <w:szCs w:val="22"/>
              </w:rPr>
            </w:pPr>
            <w:r w:rsidRPr="007669D6">
              <w:rPr>
                <w:sz w:val="22"/>
                <w:szCs w:val="22"/>
              </w:rPr>
              <w:t>12</w:t>
            </w:r>
          </w:p>
        </w:tc>
        <w:tc>
          <w:tcPr>
            <w:tcW w:w="1687"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40C5B72" wp14:editId="091CE801">
                  <wp:extent cx="304800" cy="247650"/>
                  <wp:effectExtent l="0" t="0" r="0" b="0"/>
                  <wp:docPr id="170" name="Рисунок 170" descr="Описание: C:\Users\Александр\Documents\Туризм\знаки и легенды\5\корм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Users\Александр\Documents\Туризм\знаки и легенды\5\кормушка.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1776"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4FD1BB2" wp14:editId="6D1C5161">
                  <wp:extent cx="914400" cy="323850"/>
                  <wp:effectExtent l="0" t="0" r="0" b="0"/>
                  <wp:docPr id="169" name="Рисунок 169" descr="Описание: C:\Users\Александр\Documents\Туризм\знаки и легенды\5\Znaki_Pi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Александр\Documents\Туризм\знаки и легенды\5\Znaki_Pict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p>
        </w:tc>
        <w:tc>
          <w:tcPr>
            <w:tcW w:w="1609"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26AEEA5" wp14:editId="0B522C40">
                  <wp:extent cx="409575" cy="247650"/>
                  <wp:effectExtent l="0" t="0" r="9525" b="0"/>
                  <wp:docPr id="168" name="Рисунок 168" descr="Описание: C:\Users\Александр\Documents\Туризм\знаки и легенды\5\микроя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Александр\Documents\Туризм\знаки и легенды\5\микрояма.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p>
        </w:tc>
      </w:tr>
      <w:tr w:rsidR="001D456D" w:rsidRPr="007669D6" w:rsidTr="00751FC9">
        <w:trPr>
          <w:jc w:val="center"/>
        </w:trPr>
        <w:tc>
          <w:tcPr>
            <w:tcW w:w="436" w:type="dxa"/>
            <w:shd w:val="clear" w:color="auto" w:fill="auto"/>
          </w:tcPr>
          <w:p w:rsidR="001D456D" w:rsidRPr="007669D6" w:rsidRDefault="001D456D" w:rsidP="001D456D">
            <w:pPr>
              <w:contextualSpacing/>
              <w:jc w:val="center"/>
              <w:rPr>
                <w:sz w:val="22"/>
                <w:szCs w:val="22"/>
              </w:rPr>
            </w:pPr>
            <w:r w:rsidRPr="007669D6">
              <w:rPr>
                <w:sz w:val="22"/>
                <w:szCs w:val="22"/>
              </w:rPr>
              <w:t>3</w:t>
            </w:r>
          </w:p>
        </w:tc>
        <w:tc>
          <w:tcPr>
            <w:tcW w:w="150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A7853E9" wp14:editId="2538087C">
                  <wp:extent cx="266700" cy="285750"/>
                  <wp:effectExtent l="0" t="0" r="0" b="0"/>
                  <wp:docPr id="167" name="Рисунок 167" descr="Описание: C:\Users\Александр\Documents\Туризм\знаки и легенды\5\воро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Александр\Documents\Туризм\знаки и легенды\5\воронка.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p>
        </w:tc>
        <w:tc>
          <w:tcPr>
            <w:tcW w:w="1566"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1AA33AB" wp14:editId="298D10EC">
                  <wp:extent cx="857250" cy="114300"/>
                  <wp:effectExtent l="0" t="209550" r="0" b="209550"/>
                  <wp:docPr id="292" name="Рисунок 292" descr="Описание: C:\Users\Александр\Documents\Туризм\знаки и легенды\5\прос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Александр\Documents\Туризм\знаки и легенды\5\просека.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rot="-1776963">
                            <a:off x="0" y="0"/>
                            <a:ext cx="857250" cy="114300"/>
                          </a:xfrm>
                          <a:prstGeom prst="rect">
                            <a:avLst/>
                          </a:prstGeom>
                          <a:noFill/>
                          <a:ln>
                            <a:noFill/>
                          </a:ln>
                        </pic:spPr>
                      </pic:pic>
                    </a:graphicData>
                  </a:graphic>
                </wp:inline>
              </w:drawing>
            </w:r>
          </w:p>
        </w:tc>
        <w:tc>
          <w:tcPr>
            <w:tcW w:w="1602"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3CEF37F" wp14:editId="556006BC">
                  <wp:extent cx="638175" cy="323850"/>
                  <wp:effectExtent l="0" t="0" r="9525" b="0"/>
                  <wp:docPr id="166" name="Рисунок 166" descr="Описание: C:\Users\Александр\Documents\Туризм\знаки и легенды\5\постро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Users\Александр\Documents\Туризм\знаки и легенды\5\постройка.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8175" cy="323850"/>
                          </a:xfrm>
                          <a:prstGeom prst="rect">
                            <a:avLst/>
                          </a:prstGeom>
                          <a:noFill/>
                          <a:ln>
                            <a:noFill/>
                          </a:ln>
                        </pic:spPr>
                      </pic:pic>
                    </a:graphicData>
                  </a:graphic>
                </wp:inline>
              </w:drawing>
            </w:r>
          </w:p>
        </w:tc>
        <w:tc>
          <w:tcPr>
            <w:tcW w:w="222" w:type="dxa"/>
            <w:tcBorders>
              <w:top w:val="nil"/>
              <w:bottom w:val="nil"/>
            </w:tcBorders>
            <w:shd w:val="clear" w:color="auto" w:fill="auto"/>
          </w:tcPr>
          <w:p w:rsidR="001D456D" w:rsidRPr="007669D6" w:rsidRDefault="001D456D" w:rsidP="001D456D">
            <w:pPr>
              <w:contextualSpacing/>
              <w:jc w:val="center"/>
              <w:rPr>
                <w:sz w:val="22"/>
                <w:szCs w:val="22"/>
              </w:rPr>
            </w:pPr>
          </w:p>
        </w:tc>
        <w:tc>
          <w:tcPr>
            <w:tcW w:w="436" w:type="dxa"/>
            <w:shd w:val="clear" w:color="auto" w:fill="auto"/>
          </w:tcPr>
          <w:p w:rsidR="001D456D" w:rsidRPr="007669D6" w:rsidRDefault="001D456D" w:rsidP="001D456D">
            <w:pPr>
              <w:contextualSpacing/>
              <w:jc w:val="center"/>
              <w:rPr>
                <w:sz w:val="22"/>
                <w:szCs w:val="22"/>
              </w:rPr>
            </w:pPr>
            <w:r w:rsidRPr="007669D6">
              <w:rPr>
                <w:sz w:val="22"/>
                <w:szCs w:val="22"/>
              </w:rPr>
              <w:t>13</w:t>
            </w:r>
          </w:p>
        </w:tc>
        <w:tc>
          <w:tcPr>
            <w:tcW w:w="1687"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FEF2B98" wp14:editId="75684320">
                  <wp:extent cx="723900" cy="285750"/>
                  <wp:effectExtent l="0" t="0" r="0" b="0"/>
                  <wp:docPr id="165" name="Рисунок 165" descr="Описание: C:\Users\Александр\Documents\Туризм\знаки и легенды\5\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Александр\Documents\Туризм\знаки и легенды\5\сад.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a:ln>
                            <a:noFill/>
                          </a:ln>
                        </pic:spPr>
                      </pic:pic>
                    </a:graphicData>
                  </a:graphic>
                </wp:inline>
              </w:drawing>
            </w:r>
          </w:p>
        </w:tc>
        <w:tc>
          <w:tcPr>
            <w:tcW w:w="1776"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BE42BD2" wp14:editId="3B71E13E">
                  <wp:extent cx="981075" cy="323850"/>
                  <wp:effectExtent l="0" t="0" r="9525" b="0"/>
                  <wp:docPr id="164" name="Рисунок 164" descr="Описание: C:\Users\Александр\Documents\Туризм\знаки и легенды\5\запретная для бега территор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Александр\Documents\Туризм\знаки и легенды\5\запретная для бега территория.GIF"/>
                          <pic:cNvPicPr>
                            <a:picLocks noChangeAspect="1" noChangeArrowheads="1"/>
                          </pic:cNvPicPr>
                        </pic:nvPicPr>
                        <pic:blipFill>
                          <a:blip r:embed="rId85">
                            <a:extLst>
                              <a:ext uri="{28A0092B-C50C-407E-A947-70E740481C1C}">
                                <a14:useLocalDpi xmlns:a14="http://schemas.microsoft.com/office/drawing/2010/main" val="0"/>
                              </a:ext>
                            </a:extLst>
                          </a:blip>
                          <a:srcRect l="11000" t="25729" b="28145"/>
                          <a:stretch>
                            <a:fillRect/>
                          </a:stretch>
                        </pic:blipFill>
                        <pic:spPr bwMode="auto">
                          <a:xfrm>
                            <a:off x="0" y="0"/>
                            <a:ext cx="981075" cy="323850"/>
                          </a:xfrm>
                          <a:prstGeom prst="rect">
                            <a:avLst/>
                          </a:prstGeom>
                          <a:noFill/>
                          <a:ln>
                            <a:noFill/>
                          </a:ln>
                        </pic:spPr>
                      </pic:pic>
                    </a:graphicData>
                  </a:graphic>
                </wp:inline>
              </w:drawing>
            </w:r>
          </w:p>
        </w:tc>
        <w:tc>
          <w:tcPr>
            <w:tcW w:w="1609"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1ADAEC14" wp14:editId="5B9F8BF6">
                  <wp:extent cx="742950" cy="323850"/>
                  <wp:effectExtent l="0" t="0" r="0" b="0"/>
                  <wp:docPr id="163" name="Рисунок 163" descr="Описание: C:\Users\Александр\Documents\Туризм\знаки и легенды\5\Znaki_Picto - коп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Александр\Documents\Туризм\знаки и легенды\5\Znaki_Picto - копия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p>
        </w:tc>
      </w:tr>
      <w:tr w:rsidR="001D456D" w:rsidRPr="007669D6" w:rsidTr="00751FC9">
        <w:trPr>
          <w:jc w:val="center"/>
        </w:trPr>
        <w:tc>
          <w:tcPr>
            <w:tcW w:w="436" w:type="dxa"/>
            <w:shd w:val="clear" w:color="auto" w:fill="auto"/>
          </w:tcPr>
          <w:p w:rsidR="001D456D" w:rsidRPr="007669D6" w:rsidRDefault="001D456D" w:rsidP="001D456D">
            <w:pPr>
              <w:contextualSpacing/>
              <w:jc w:val="center"/>
              <w:rPr>
                <w:sz w:val="22"/>
                <w:szCs w:val="22"/>
              </w:rPr>
            </w:pPr>
            <w:r w:rsidRPr="007669D6">
              <w:rPr>
                <w:sz w:val="22"/>
                <w:szCs w:val="22"/>
              </w:rPr>
              <w:t>4</w:t>
            </w:r>
          </w:p>
        </w:tc>
        <w:tc>
          <w:tcPr>
            <w:tcW w:w="150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12C94E43" wp14:editId="4FCC1769">
                  <wp:extent cx="723900" cy="400050"/>
                  <wp:effectExtent l="0" t="0" r="0" b="0"/>
                  <wp:docPr id="162" name="Рисунок 162" descr="Описание: C:\Users\Александр\Documents\Туризм\знаки и легенды\5\лес пробегаемый в одном направлени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Александр\Documents\Туризм\знаки и легенды\5\лес пробегаемый в одном направлении.GIF"/>
                          <pic:cNvPicPr>
                            <a:picLocks noChangeAspect="1" noChangeArrowheads="1"/>
                          </pic:cNvPicPr>
                        </pic:nvPicPr>
                        <pic:blipFill>
                          <a:blip r:embed="rId96">
                            <a:extLst>
                              <a:ext uri="{28A0092B-C50C-407E-A947-70E740481C1C}">
                                <a14:useLocalDpi xmlns:a14="http://schemas.microsoft.com/office/drawing/2010/main" val="0"/>
                              </a:ext>
                            </a:extLst>
                          </a:blip>
                          <a:srcRect l="12500" t="28302" r="25034" b="5659"/>
                          <a:stretch>
                            <a:fillRect/>
                          </a:stretch>
                        </pic:blipFill>
                        <pic:spPr bwMode="auto">
                          <a:xfrm>
                            <a:off x="0" y="0"/>
                            <a:ext cx="723900" cy="400050"/>
                          </a:xfrm>
                          <a:prstGeom prst="rect">
                            <a:avLst/>
                          </a:prstGeom>
                          <a:noFill/>
                          <a:ln>
                            <a:noFill/>
                          </a:ln>
                        </pic:spPr>
                      </pic:pic>
                    </a:graphicData>
                  </a:graphic>
                </wp:inline>
              </w:drawing>
            </w:r>
          </w:p>
        </w:tc>
        <w:tc>
          <w:tcPr>
            <w:tcW w:w="1566"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3AB0463" wp14:editId="32D443B9">
                  <wp:extent cx="219075" cy="180975"/>
                  <wp:effectExtent l="0" t="0" r="9525" b="9525"/>
                  <wp:docPr id="161" name="Рисунок 161" descr="Описание: C:\Users\Александр\Documents\Туризм\знаки и легенды\5\Znaki_Pic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Александр\Documents\Туризм\знаки и легенды\5\Znaki_Pict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p>
        </w:tc>
        <w:tc>
          <w:tcPr>
            <w:tcW w:w="1602"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1436F06B" wp14:editId="1AB1F50B">
                  <wp:extent cx="409575" cy="247650"/>
                  <wp:effectExtent l="0" t="0" r="9525" b="0"/>
                  <wp:docPr id="160" name="Рисунок 160" descr="Описание: C:\Users\Александр\Documents\Туризм\знаки и легенды\5\кам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Александр\Documents\Туризм\знаки и легенды\5\камень.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p>
        </w:tc>
        <w:tc>
          <w:tcPr>
            <w:tcW w:w="222" w:type="dxa"/>
            <w:tcBorders>
              <w:top w:val="nil"/>
              <w:bottom w:val="nil"/>
            </w:tcBorders>
            <w:shd w:val="clear" w:color="auto" w:fill="auto"/>
          </w:tcPr>
          <w:p w:rsidR="001D456D" w:rsidRPr="007669D6" w:rsidRDefault="001D456D" w:rsidP="001D456D">
            <w:pPr>
              <w:contextualSpacing/>
              <w:jc w:val="center"/>
              <w:rPr>
                <w:sz w:val="22"/>
                <w:szCs w:val="22"/>
              </w:rPr>
            </w:pPr>
          </w:p>
        </w:tc>
        <w:tc>
          <w:tcPr>
            <w:tcW w:w="436" w:type="dxa"/>
            <w:shd w:val="clear" w:color="auto" w:fill="auto"/>
          </w:tcPr>
          <w:p w:rsidR="001D456D" w:rsidRPr="007669D6" w:rsidRDefault="001D456D" w:rsidP="001D456D">
            <w:pPr>
              <w:contextualSpacing/>
              <w:jc w:val="center"/>
              <w:rPr>
                <w:sz w:val="22"/>
                <w:szCs w:val="22"/>
              </w:rPr>
            </w:pPr>
            <w:r w:rsidRPr="007669D6">
              <w:rPr>
                <w:sz w:val="22"/>
                <w:szCs w:val="22"/>
              </w:rPr>
              <w:t>14</w:t>
            </w:r>
          </w:p>
        </w:tc>
        <w:tc>
          <w:tcPr>
            <w:tcW w:w="1687"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8125501" wp14:editId="3253CF12">
                  <wp:extent cx="695325" cy="647700"/>
                  <wp:effectExtent l="0" t="0" r="9525" b="0"/>
                  <wp:docPr id="159" name="Рисунок 159" descr="Описание: C:\Users\Александр\Documents\Туризм\знаки и легенды\5\доро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Александр\Documents\Туризм\знаки и легенды\5\дорога.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95325" cy="647700"/>
                          </a:xfrm>
                          <a:prstGeom prst="rect">
                            <a:avLst/>
                          </a:prstGeom>
                          <a:noFill/>
                          <a:ln>
                            <a:noFill/>
                          </a:ln>
                        </pic:spPr>
                      </pic:pic>
                    </a:graphicData>
                  </a:graphic>
                </wp:inline>
              </w:drawing>
            </w:r>
          </w:p>
        </w:tc>
        <w:tc>
          <w:tcPr>
            <w:tcW w:w="1776"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43BB8DC" wp14:editId="122FA92A">
                  <wp:extent cx="859155" cy="215900"/>
                  <wp:effectExtent l="0" t="190500" r="0" b="184150"/>
                  <wp:docPr id="291" name="Рисунок 291" descr="Описание: C:\Users\Александр\Documents\Туризм\знаки и легенды\5\разруш кам за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Александр\Documents\Туризм\знаки и легенды\5\разруш кам забор.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rot="-1557602">
                            <a:off x="0" y="0"/>
                            <a:ext cx="859155" cy="215900"/>
                          </a:xfrm>
                          <a:prstGeom prst="rect">
                            <a:avLst/>
                          </a:prstGeom>
                          <a:noFill/>
                          <a:ln>
                            <a:noFill/>
                          </a:ln>
                        </pic:spPr>
                      </pic:pic>
                    </a:graphicData>
                  </a:graphic>
                </wp:inline>
              </w:drawing>
            </w:r>
          </w:p>
        </w:tc>
        <w:tc>
          <w:tcPr>
            <w:tcW w:w="1609"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979708C" wp14:editId="52DF7EDA">
                  <wp:extent cx="847725" cy="428625"/>
                  <wp:effectExtent l="0" t="0" r="9525" b="9525"/>
                  <wp:docPr id="158" name="Рисунок 158" descr="Описание: C:\Users\Александр\Documents\Туризм\знаки и легенды\5\подлесок медленно пробегаемы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Александр\Documents\Туризм\знаки и легенды\5\подлесок медленно пробегаемый.GIF"/>
                          <pic:cNvPicPr>
                            <a:picLocks noChangeAspect="1" noChangeArrowheads="1"/>
                          </pic:cNvPicPr>
                        </pic:nvPicPr>
                        <pic:blipFill>
                          <a:blip r:embed="rId94">
                            <a:extLst>
                              <a:ext uri="{28A0092B-C50C-407E-A947-70E740481C1C}">
                                <a14:useLocalDpi xmlns:a14="http://schemas.microsoft.com/office/drawing/2010/main" val="0"/>
                              </a:ext>
                            </a:extLst>
                          </a:blip>
                          <a:srcRect l="12000" t="25735" r="22000" b="24265"/>
                          <a:stretch>
                            <a:fillRect/>
                          </a:stretch>
                        </pic:blipFill>
                        <pic:spPr bwMode="auto">
                          <a:xfrm>
                            <a:off x="0" y="0"/>
                            <a:ext cx="847725" cy="428625"/>
                          </a:xfrm>
                          <a:prstGeom prst="rect">
                            <a:avLst/>
                          </a:prstGeom>
                          <a:noFill/>
                          <a:ln>
                            <a:noFill/>
                          </a:ln>
                        </pic:spPr>
                      </pic:pic>
                    </a:graphicData>
                  </a:graphic>
                </wp:inline>
              </w:drawing>
            </w:r>
          </w:p>
        </w:tc>
      </w:tr>
      <w:tr w:rsidR="001D456D" w:rsidRPr="007669D6" w:rsidTr="00751FC9">
        <w:trPr>
          <w:jc w:val="center"/>
        </w:trPr>
        <w:tc>
          <w:tcPr>
            <w:tcW w:w="436"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5</w:t>
            </w:r>
          </w:p>
        </w:tc>
        <w:tc>
          <w:tcPr>
            <w:tcW w:w="1506"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31262C9" wp14:editId="5364A0F2">
                  <wp:extent cx="352425" cy="247650"/>
                  <wp:effectExtent l="0" t="0" r="9525" b="0"/>
                  <wp:docPr id="157" name="Рисунок 157" descr="Описание: C:\Users\Александр\Documents\Туризм\знаки и легенды\5\особый объект раститель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Александр\Documents\Туризм\знаки и легенды\5\особый объект растительности.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p>
        </w:tc>
        <w:tc>
          <w:tcPr>
            <w:tcW w:w="1566"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67F3B48" wp14:editId="6A120B0D">
                  <wp:extent cx="638175" cy="504825"/>
                  <wp:effectExtent l="0" t="0" r="9525" b="9525"/>
                  <wp:docPr id="156" name="Рисунок 156" descr="Описание: C:\Users\Александр\Documents\Туризм\знаки и легенды\5\708ac58b7f412164876edf5f032c9a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Александр\Documents\Туризм\знаки и легенды\5\708ac58b7f412164876edf5f032c9aa0.GIF"/>
                          <pic:cNvPicPr>
                            <a:picLocks noChangeAspect="1" noChangeArrowheads="1"/>
                          </pic:cNvPicPr>
                        </pic:nvPicPr>
                        <pic:blipFill>
                          <a:blip r:embed="rId59">
                            <a:extLst>
                              <a:ext uri="{28A0092B-C50C-407E-A947-70E740481C1C}">
                                <a14:useLocalDpi xmlns:a14="http://schemas.microsoft.com/office/drawing/2010/main" val="0"/>
                              </a:ext>
                            </a:extLst>
                          </a:blip>
                          <a:srcRect t="7813" r="25999"/>
                          <a:stretch>
                            <a:fillRect/>
                          </a:stretch>
                        </pic:blipFill>
                        <pic:spPr bwMode="auto">
                          <a:xfrm>
                            <a:off x="0" y="0"/>
                            <a:ext cx="638175" cy="504825"/>
                          </a:xfrm>
                          <a:prstGeom prst="rect">
                            <a:avLst/>
                          </a:prstGeom>
                          <a:noFill/>
                          <a:ln>
                            <a:noFill/>
                          </a:ln>
                        </pic:spPr>
                      </pic:pic>
                    </a:graphicData>
                  </a:graphic>
                </wp:inline>
              </w:drawing>
            </w:r>
          </w:p>
        </w:tc>
        <w:tc>
          <w:tcPr>
            <w:tcW w:w="1602"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13EE004" wp14:editId="7424E1AD">
                  <wp:extent cx="647700" cy="219075"/>
                  <wp:effectExtent l="0" t="0" r="0" b="9525"/>
                  <wp:docPr id="155" name="Рисунок 155" descr="Описание: C:\Users\Александр\Documents\Туризм\знаки и легенды\5\5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Александр\Documents\Туризм\знаки и легенды\5\502.GIF"/>
                          <pic:cNvPicPr>
                            <a:picLocks noChangeAspect="1" noChangeArrowheads="1"/>
                          </pic:cNvPicPr>
                        </pic:nvPicPr>
                        <pic:blipFill>
                          <a:blip r:embed="rId51">
                            <a:extLst>
                              <a:ext uri="{28A0092B-C50C-407E-A947-70E740481C1C}">
                                <a14:useLocalDpi xmlns:a14="http://schemas.microsoft.com/office/drawing/2010/main" val="0"/>
                              </a:ext>
                            </a:extLst>
                          </a:blip>
                          <a:srcRect r="59500" b="75455"/>
                          <a:stretch>
                            <a:fillRect/>
                          </a:stretch>
                        </pic:blipFill>
                        <pic:spPr bwMode="auto">
                          <a:xfrm>
                            <a:off x="0" y="0"/>
                            <a:ext cx="647700" cy="219075"/>
                          </a:xfrm>
                          <a:prstGeom prst="rect">
                            <a:avLst/>
                          </a:prstGeom>
                          <a:noFill/>
                          <a:ln>
                            <a:noFill/>
                          </a:ln>
                        </pic:spPr>
                      </pic:pic>
                    </a:graphicData>
                  </a:graphic>
                </wp:inline>
              </w:drawing>
            </w:r>
          </w:p>
        </w:tc>
        <w:tc>
          <w:tcPr>
            <w:tcW w:w="222" w:type="dxa"/>
            <w:tcBorders>
              <w:top w:val="nil"/>
              <w:bottom w:val="nil"/>
            </w:tcBorders>
            <w:shd w:val="clear" w:color="auto" w:fill="auto"/>
          </w:tcPr>
          <w:p w:rsidR="001D456D" w:rsidRPr="007669D6" w:rsidRDefault="001D456D" w:rsidP="001D456D">
            <w:pPr>
              <w:contextualSpacing/>
              <w:jc w:val="center"/>
              <w:rPr>
                <w:sz w:val="22"/>
                <w:szCs w:val="22"/>
              </w:rPr>
            </w:pPr>
          </w:p>
        </w:tc>
        <w:tc>
          <w:tcPr>
            <w:tcW w:w="436"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15</w:t>
            </w:r>
          </w:p>
        </w:tc>
        <w:tc>
          <w:tcPr>
            <w:tcW w:w="1687"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5F29D16" wp14:editId="07813CEC">
                  <wp:extent cx="676275" cy="504825"/>
                  <wp:effectExtent l="0" t="0" r="9525" b="9525"/>
                  <wp:docPr id="154" name="Рисунок 154" descr="Описание: C:\Users\Александр\Documents\Туризм\знаки и легенды\5\230a1a9231ad36201d8688ae66e957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Александр\Documents\Туризм\знаки и легенды\5\230a1a9231ad36201d8688ae66e957d4.GIF"/>
                          <pic:cNvPicPr>
                            <a:picLocks noChangeAspect="1" noChangeArrowheads="1"/>
                          </pic:cNvPicPr>
                        </pic:nvPicPr>
                        <pic:blipFill>
                          <a:blip r:embed="rId57">
                            <a:extLst>
                              <a:ext uri="{28A0092B-C50C-407E-A947-70E740481C1C}">
                                <a14:useLocalDpi xmlns:a14="http://schemas.microsoft.com/office/drawing/2010/main" val="0"/>
                              </a:ext>
                            </a:extLst>
                          </a:blip>
                          <a:srcRect l="9500" t="20000" r="55000" b="13750"/>
                          <a:stretch>
                            <a:fillRect/>
                          </a:stretch>
                        </pic:blipFill>
                        <pic:spPr bwMode="auto">
                          <a:xfrm>
                            <a:off x="0" y="0"/>
                            <a:ext cx="676275" cy="504825"/>
                          </a:xfrm>
                          <a:prstGeom prst="rect">
                            <a:avLst/>
                          </a:prstGeom>
                          <a:noFill/>
                          <a:ln>
                            <a:noFill/>
                          </a:ln>
                        </pic:spPr>
                      </pic:pic>
                    </a:graphicData>
                  </a:graphic>
                </wp:inline>
              </w:drawing>
            </w:r>
          </w:p>
        </w:tc>
        <w:tc>
          <w:tcPr>
            <w:tcW w:w="1776"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40ADABE" wp14:editId="2F76568F">
                  <wp:extent cx="942975" cy="285750"/>
                  <wp:effectExtent l="0" t="0" r="9525" b="0"/>
                  <wp:docPr id="153" name="Рисунок 153" descr="Описание: C:\Users\Александр\Documents\Туризм\знаки и легенды\5\паш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Александр\Documents\Туризм\знаки и легенды\5\пашня.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42975" cy="285750"/>
                          </a:xfrm>
                          <a:prstGeom prst="rect">
                            <a:avLst/>
                          </a:prstGeom>
                          <a:noFill/>
                          <a:ln>
                            <a:noFill/>
                          </a:ln>
                        </pic:spPr>
                      </pic:pic>
                    </a:graphicData>
                  </a:graphic>
                </wp:inline>
              </w:drawing>
            </w:r>
          </w:p>
        </w:tc>
        <w:tc>
          <w:tcPr>
            <w:tcW w:w="1609"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9E373E1" wp14:editId="55E166F6">
                  <wp:extent cx="276225" cy="219075"/>
                  <wp:effectExtent l="0" t="0" r="9525" b="9525"/>
                  <wp:docPr id="152" name="Рисунок 152" descr="Описание: C:\Users\Александр\Documents\Туризм\знаки и легенды\5\Znaki_Picto - копи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Александр\Documents\Туризм\знаки и легенды\5\Znaki_Picto - копия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p>
        </w:tc>
      </w:tr>
      <w:tr w:rsidR="001D456D" w:rsidRPr="007669D6" w:rsidTr="00751FC9">
        <w:trPr>
          <w:jc w:val="center"/>
        </w:trPr>
        <w:tc>
          <w:tcPr>
            <w:tcW w:w="5110" w:type="dxa"/>
            <w:gridSpan w:val="4"/>
            <w:tcBorders>
              <w:left w:val="nil"/>
              <w:right w:val="nil"/>
            </w:tcBorders>
            <w:shd w:val="clear" w:color="auto" w:fill="auto"/>
          </w:tcPr>
          <w:p w:rsidR="001D456D" w:rsidRPr="007669D6" w:rsidRDefault="001D456D" w:rsidP="001D456D">
            <w:pPr>
              <w:contextualSpacing/>
              <w:jc w:val="center"/>
              <w:rPr>
                <w:sz w:val="22"/>
                <w:szCs w:val="22"/>
              </w:rPr>
            </w:pPr>
          </w:p>
          <w:p w:rsidR="001D456D" w:rsidRPr="007669D6" w:rsidRDefault="001D456D" w:rsidP="001D456D">
            <w:pPr>
              <w:contextualSpacing/>
              <w:jc w:val="center"/>
              <w:rPr>
                <w:sz w:val="22"/>
                <w:szCs w:val="22"/>
              </w:rPr>
            </w:pPr>
            <w:r w:rsidRPr="007669D6">
              <w:rPr>
                <w:sz w:val="22"/>
                <w:szCs w:val="22"/>
              </w:rPr>
              <w:t>Какой условный знак относится к гидрографии?</w:t>
            </w:r>
          </w:p>
        </w:tc>
        <w:tc>
          <w:tcPr>
            <w:tcW w:w="222" w:type="dxa"/>
            <w:tcBorders>
              <w:top w:val="nil"/>
              <w:left w:val="nil"/>
              <w:bottom w:val="nil"/>
              <w:right w:val="nil"/>
            </w:tcBorders>
            <w:shd w:val="clear" w:color="auto" w:fill="auto"/>
          </w:tcPr>
          <w:p w:rsidR="001D456D" w:rsidRPr="007669D6" w:rsidRDefault="001D456D" w:rsidP="001D456D">
            <w:pPr>
              <w:contextualSpacing/>
              <w:jc w:val="center"/>
              <w:rPr>
                <w:sz w:val="22"/>
                <w:szCs w:val="22"/>
              </w:rPr>
            </w:pPr>
          </w:p>
        </w:tc>
        <w:tc>
          <w:tcPr>
            <w:tcW w:w="436" w:type="dxa"/>
            <w:tcBorders>
              <w:left w:val="nil"/>
              <w:right w:val="nil"/>
            </w:tcBorders>
            <w:shd w:val="clear" w:color="auto" w:fill="auto"/>
          </w:tcPr>
          <w:p w:rsidR="001D456D" w:rsidRPr="007669D6" w:rsidRDefault="001D456D" w:rsidP="001D456D">
            <w:pPr>
              <w:contextualSpacing/>
              <w:jc w:val="center"/>
              <w:rPr>
                <w:sz w:val="22"/>
                <w:szCs w:val="22"/>
              </w:rPr>
            </w:pPr>
          </w:p>
        </w:tc>
        <w:tc>
          <w:tcPr>
            <w:tcW w:w="5072" w:type="dxa"/>
            <w:gridSpan w:val="3"/>
            <w:tcBorders>
              <w:left w:val="nil"/>
              <w:right w:val="nil"/>
            </w:tcBorders>
            <w:shd w:val="clear" w:color="auto" w:fill="auto"/>
          </w:tcPr>
          <w:p w:rsidR="001D456D" w:rsidRPr="007669D6" w:rsidRDefault="001D456D" w:rsidP="001D456D">
            <w:pPr>
              <w:contextualSpacing/>
              <w:jc w:val="center"/>
              <w:rPr>
                <w:sz w:val="22"/>
                <w:szCs w:val="22"/>
              </w:rPr>
            </w:pPr>
          </w:p>
          <w:p w:rsidR="001D456D" w:rsidRPr="007669D6" w:rsidRDefault="001D456D" w:rsidP="001D456D">
            <w:pPr>
              <w:contextualSpacing/>
              <w:jc w:val="center"/>
              <w:rPr>
                <w:sz w:val="22"/>
                <w:szCs w:val="22"/>
              </w:rPr>
            </w:pPr>
            <w:r w:rsidRPr="007669D6">
              <w:rPr>
                <w:sz w:val="22"/>
                <w:szCs w:val="22"/>
              </w:rPr>
              <w:t>Какой условный знак относится к искусственным сооружениям?</w:t>
            </w:r>
          </w:p>
        </w:tc>
      </w:tr>
      <w:tr w:rsidR="001D456D" w:rsidRPr="007669D6" w:rsidTr="00751FC9">
        <w:trPr>
          <w:jc w:val="center"/>
        </w:trPr>
        <w:tc>
          <w:tcPr>
            <w:tcW w:w="436" w:type="dxa"/>
            <w:shd w:val="clear" w:color="auto" w:fill="auto"/>
          </w:tcPr>
          <w:p w:rsidR="001D456D" w:rsidRPr="007669D6" w:rsidRDefault="001D456D" w:rsidP="001D456D">
            <w:pPr>
              <w:contextualSpacing/>
              <w:jc w:val="center"/>
              <w:rPr>
                <w:sz w:val="22"/>
                <w:szCs w:val="22"/>
              </w:rPr>
            </w:pPr>
            <w:r w:rsidRPr="007669D6">
              <w:rPr>
                <w:sz w:val="22"/>
                <w:szCs w:val="22"/>
              </w:rPr>
              <w:t>6</w:t>
            </w:r>
          </w:p>
        </w:tc>
        <w:tc>
          <w:tcPr>
            <w:tcW w:w="150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337DE9B" wp14:editId="5163C815">
                  <wp:extent cx="695325" cy="323850"/>
                  <wp:effectExtent l="0" t="0" r="9525" b="0"/>
                  <wp:docPr id="151" name="Рисунок 151" descr="Описание: C:\Users\Александр\Documents\Туризм\знаки и легенды\5\поверхность с микронеровност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Александр\Documents\Туризм\знаки и легенды\5\поверхность с микронеровностями.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p>
        </w:tc>
        <w:tc>
          <w:tcPr>
            <w:tcW w:w="1566"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BFFBD6B" wp14:editId="1D12B260">
                  <wp:extent cx="781050" cy="723900"/>
                  <wp:effectExtent l="0" t="0" r="0" b="0"/>
                  <wp:docPr id="150" name="Рисунок 150" descr="Описание: C:\Users\Александр\Documents\Туризм\знаки и легенды\5\доро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Александр\Documents\Туризм\знаки и легенды\5\дорога.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81050" cy="723900"/>
                          </a:xfrm>
                          <a:prstGeom prst="rect">
                            <a:avLst/>
                          </a:prstGeom>
                          <a:noFill/>
                          <a:ln>
                            <a:noFill/>
                          </a:ln>
                        </pic:spPr>
                      </pic:pic>
                    </a:graphicData>
                  </a:graphic>
                </wp:inline>
              </w:drawing>
            </w:r>
          </w:p>
        </w:tc>
        <w:tc>
          <w:tcPr>
            <w:tcW w:w="1602"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151D421" wp14:editId="6B43EC39">
                  <wp:extent cx="581025" cy="466725"/>
                  <wp:effectExtent l="0" t="0" r="9525" b="9525"/>
                  <wp:docPr id="149" name="Рисунок 149" descr="Описание: C:\Users\Александр\Documents\Туризм\знаки и легенды\5\3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Александр\Documents\Туризм\знаки и легенды\5\310.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025" cy="466725"/>
                          </a:xfrm>
                          <a:prstGeom prst="rect">
                            <a:avLst/>
                          </a:prstGeom>
                          <a:noFill/>
                          <a:ln>
                            <a:noFill/>
                          </a:ln>
                        </pic:spPr>
                      </pic:pic>
                    </a:graphicData>
                  </a:graphic>
                </wp:inline>
              </w:drawing>
            </w:r>
          </w:p>
        </w:tc>
        <w:tc>
          <w:tcPr>
            <w:tcW w:w="222" w:type="dxa"/>
            <w:tcBorders>
              <w:top w:val="nil"/>
              <w:bottom w:val="nil"/>
            </w:tcBorders>
            <w:shd w:val="clear" w:color="auto" w:fill="auto"/>
          </w:tcPr>
          <w:p w:rsidR="001D456D" w:rsidRPr="007669D6" w:rsidRDefault="001D456D" w:rsidP="001D456D">
            <w:pPr>
              <w:contextualSpacing/>
              <w:jc w:val="center"/>
              <w:rPr>
                <w:sz w:val="22"/>
                <w:szCs w:val="22"/>
              </w:rPr>
            </w:pPr>
          </w:p>
        </w:tc>
        <w:tc>
          <w:tcPr>
            <w:tcW w:w="436" w:type="dxa"/>
            <w:shd w:val="clear" w:color="auto" w:fill="auto"/>
          </w:tcPr>
          <w:p w:rsidR="001D456D" w:rsidRPr="007669D6" w:rsidRDefault="001D456D" w:rsidP="001D456D">
            <w:pPr>
              <w:contextualSpacing/>
              <w:jc w:val="center"/>
              <w:rPr>
                <w:sz w:val="22"/>
                <w:szCs w:val="22"/>
              </w:rPr>
            </w:pPr>
            <w:r w:rsidRPr="007669D6">
              <w:rPr>
                <w:sz w:val="22"/>
                <w:szCs w:val="22"/>
              </w:rPr>
              <w:t>16</w:t>
            </w:r>
          </w:p>
        </w:tc>
        <w:tc>
          <w:tcPr>
            <w:tcW w:w="1687"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7CA38D3" wp14:editId="13F2C2B5">
                  <wp:extent cx="377825" cy="323850"/>
                  <wp:effectExtent l="76200" t="95250" r="60325" b="95250"/>
                  <wp:docPr id="290" name="Рисунок 290" descr="Описание: C:\Users\Александр\Documents\Туризм\знаки и легенды\5\Znaki_Picto - копия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Users\Александр\Documents\Туризм\знаки и легенды\5\Znaki_Picto - копия1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2400000">
                            <a:off x="0" y="0"/>
                            <a:ext cx="377825" cy="323850"/>
                          </a:xfrm>
                          <a:prstGeom prst="rect">
                            <a:avLst/>
                          </a:prstGeom>
                          <a:noFill/>
                          <a:ln>
                            <a:noFill/>
                          </a:ln>
                        </pic:spPr>
                      </pic:pic>
                    </a:graphicData>
                  </a:graphic>
                </wp:inline>
              </w:drawing>
            </w:r>
          </w:p>
        </w:tc>
        <w:tc>
          <w:tcPr>
            <w:tcW w:w="1776"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3245B3D" wp14:editId="04CD29ED">
                  <wp:extent cx="808355" cy="144145"/>
                  <wp:effectExtent l="0" t="190500" r="0" b="198755"/>
                  <wp:docPr id="289" name="Рисунок 289" descr="Описание: C:\Users\Александр\Documents\Туризм\знаки и легенды\5\Znaki_Pic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Александр\Documents\Туризм\знаки и легенды\5\Znaki_Pict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1690052">
                            <a:off x="0" y="0"/>
                            <a:ext cx="808355" cy="144145"/>
                          </a:xfrm>
                          <a:prstGeom prst="rect">
                            <a:avLst/>
                          </a:prstGeom>
                          <a:noFill/>
                          <a:ln>
                            <a:noFill/>
                          </a:ln>
                        </pic:spPr>
                      </pic:pic>
                    </a:graphicData>
                  </a:graphic>
                </wp:inline>
              </w:drawing>
            </w:r>
          </w:p>
        </w:tc>
        <w:tc>
          <w:tcPr>
            <w:tcW w:w="1609"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DCE18C0" wp14:editId="76986BAB">
                  <wp:extent cx="742950" cy="428625"/>
                  <wp:effectExtent l="0" t="0" r="0" b="9525"/>
                  <wp:docPr id="148" name="Рисунок 148" descr="Описание: C:\Users\Александр\Documents\Туризм\знаки и легенды\5\открытое пространств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Александр\Documents\Туризм\знаки и легенды\5\открытое пространство.GIF"/>
                          <pic:cNvPicPr>
                            <a:picLocks noChangeAspect="1" noChangeArrowheads="1"/>
                          </pic:cNvPicPr>
                        </pic:nvPicPr>
                        <pic:blipFill>
                          <a:blip r:embed="rId90">
                            <a:extLst>
                              <a:ext uri="{28A0092B-C50C-407E-A947-70E740481C1C}">
                                <a14:useLocalDpi xmlns:a14="http://schemas.microsoft.com/office/drawing/2010/main" val="0"/>
                              </a:ext>
                            </a:extLst>
                          </a:blip>
                          <a:srcRect r="26500"/>
                          <a:stretch>
                            <a:fillRect/>
                          </a:stretch>
                        </pic:blipFill>
                        <pic:spPr bwMode="auto">
                          <a:xfrm>
                            <a:off x="0" y="0"/>
                            <a:ext cx="742950" cy="428625"/>
                          </a:xfrm>
                          <a:prstGeom prst="rect">
                            <a:avLst/>
                          </a:prstGeom>
                          <a:noFill/>
                          <a:ln>
                            <a:noFill/>
                          </a:ln>
                        </pic:spPr>
                      </pic:pic>
                    </a:graphicData>
                  </a:graphic>
                </wp:inline>
              </w:drawing>
            </w:r>
          </w:p>
        </w:tc>
      </w:tr>
      <w:tr w:rsidR="001D456D" w:rsidRPr="007669D6" w:rsidTr="00751FC9">
        <w:trPr>
          <w:jc w:val="center"/>
        </w:trPr>
        <w:tc>
          <w:tcPr>
            <w:tcW w:w="436" w:type="dxa"/>
            <w:shd w:val="clear" w:color="auto" w:fill="auto"/>
          </w:tcPr>
          <w:p w:rsidR="001D456D" w:rsidRPr="007669D6" w:rsidRDefault="001D456D" w:rsidP="001D456D">
            <w:pPr>
              <w:contextualSpacing/>
              <w:jc w:val="center"/>
              <w:rPr>
                <w:sz w:val="22"/>
                <w:szCs w:val="22"/>
              </w:rPr>
            </w:pPr>
            <w:r w:rsidRPr="007669D6">
              <w:rPr>
                <w:sz w:val="22"/>
                <w:szCs w:val="22"/>
              </w:rPr>
              <w:t>7</w:t>
            </w:r>
          </w:p>
        </w:tc>
        <w:tc>
          <w:tcPr>
            <w:tcW w:w="150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0676ADE" wp14:editId="2A7BA848">
                  <wp:extent cx="190500" cy="219075"/>
                  <wp:effectExtent l="0" t="0" r="0" b="9525"/>
                  <wp:docPr id="147" name="Рисунок 147" descr="Описание: C:\Users\Александр\Documents\Туризм\знаки и легенды\5\Znaki_Pic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Александр\Documents\Туризм\знаки и легенды\5\Znaki_Pict1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1566"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4F39FA1" wp14:editId="713FDCA5">
                  <wp:extent cx="590550" cy="247650"/>
                  <wp:effectExtent l="0" t="0" r="0" b="0"/>
                  <wp:docPr id="146" name="Рисунок 146" descr="Описание: C:\Users\Александр\Documents\Туризм\знаки и легенды\5\заболочен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Александр\Documents\Туризм\знаки и легенды\5\заболоченность.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p>
        </w:tc>
        <w:tc>
          <w:tcPr>
            <w:tcW w:w="1602"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A009B21" wp14:editId="444C1E20">
                  <wp:extent cx="781050" cy="428625"/>
                  <wp:effectExtent l="0" t="0" r="0" b="9525"/>
                  <wp:docPr id="145" name="Рисунок 145" descr="Описание: C:\Users\Александр\Documents\Туризм\знаки и легенды\5\полуоткрытое пространств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Александр\Documents\Туризм\знаки и легенды\5\полуоткрытое пространство.GIF"/>
                          <pic:cNvPicPr>
                            <a:picLocks noChangeAspect="1" noChangeArrowheads="1"/>
                          </pic:cNvPicPr>
                        </pic:nvPicPr>
                        <pic:blipFill>
                          <a:blip r:embed="rId92">
                            <a:extLst>
                              <a:ext uri="{28A0092B-C50C-407E-A947-70E740481C1C}">
                                <a14:useLocalDpi xmlns:a14="http://schemas.microsoft.com/office/drawing/2010/main" val="0"/>
                              </a:ext>
                            </a:extLst>
                          </a:blip>
                          <a:srcRect r="26060" b="21519"/>
                          <a:stretch>
                            <a:fillRect/>
                          </a:stretch>
                        </pic:blipFill>
                        <pic:spPr bwMode="auto">
                          <a:xfrm>
                            <a:off x="0" y="0"/>
                            <a:ext cx="781050" cy="428625"/>
                          </a:xfrm>
                          <a:prstGeom prst="rect">
                            <a:avLst/>
                          </a:prstGeom>
                          <a:noFill/>
                          <a:ln>
                            <a:noFill/>
                          </a:ln>
                        </pic:spPr>
                      </pic:pic>
                    </a:graphicData>
                  </a:graphic>
                </wp:inline>
              </w:drawing>
            </w:r>
          </w:p>
        </w:tc>
        <w:tc>
          <w:tcPr>
            <w:tcW w:w="222" w:type="dxa"/>
            <w:tcBorders>
              <w:top w:val="nil"/>
              <w:bottom w:val="nil"/>
            </w:tcBorders>
            <w:shd w:val="clear" w:color="auto" w:fill="auto"/>
          </w:tcPr>
          <w:p w:rsidR="001D456D" w:rsidRPr="007669D6" w:rsidRDefault="001D456D" w:rsidP="001D456D">
            <w:pPr>
              <w:contextualSpacing/>
              <w:jc w:val="center"/>
              <w:rPr>
                <w:sz w:val="22"/>
                <w:szCs w:val="22"/>
              </w:rPr>
            </w:pPr>
          </w:p>
        </w:tc>
        <w:tc>
          <w:tcPr>
            <w:tcW w:w="436" w:type="dxa"/>
            <w:shd w:val="clear" w:color="auto" w:fill="auto"/>
          </w:tcPr>
          <w:p w:rsidR="001D456D" w:rsidRPr="007669D6" w:rsidRDefault="001D456D" w:rsidP="001D456D">
            <w:pPr>
              <w:contextualSpacing/>
              <w:jc w:val="center"/>
              <w:rPr>
                <w:sz w:val="22"/>
                <w:szCs w:val="22"/>
              </w:rPr>
            </w:pPr>
            <w:r w:rsidRPr="007669D6">
              <w:rPr>
                <w:sz w:val="22"/>
                <w:szCs w:val="22"/>
              </w:rPr>
              <w:t>17</w:t>
            </w:r>
          </w:p>
        </w:tc>
        <w:tc>
          <w:tcPr>
            <w:tcW w:w="1687"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72C82FF" wp14:editId="41AA5484">
                  <wp:extent cx="628650" cy="247650"/>
                  <wp:effectExtent l="0" t="0" r="0" b="0"/>
                  <wp:docPr id="144" name="Рисунок 144" descr="Описание: C:\Users\Александр\Documents\Туризм\знаки и легенды\5\накатанная мест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Александр\Documents\Туризм\знаки и легенды\5\накатанная местность.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p>
        </w:tc>
        <w:tc>
          <w:tcPr>
            <w:tcW w:w="1776"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E792AAA" wp14:editId="49668603">
                  <wp:extent cx="295275" cy="180975"/>
                  <wp:effectExtent l="0" t="0" r="9525" b="9525"/>
                  <wp:docPr id="143" name="Рисунок 143" descr="Описание: C:\Users\Александр\Documents\Туризм\знаки и легенды\5\кам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Александр\Documents\Туризм\знаки и легенды\5\камень.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tc>
        <w:tc>
          <w:tcPr>
            <w:tcW w:w="1609"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D2FFB26" wp14:editId="34C2EDBF">
                  <wp:extent cx="1075690" cy="288290"/>
                  <wp:effectExtent l="19050" t="247650" r="10160" b="245110"/>
                  <wp:docPr id="288" name="Рисунок 288" descr="Описание: C:\Users\Александр\Documents\Туризм\знаки и легенды\5\преодолимая каменная ст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Users\Александр\Documents\Туризм\знаки и легенды\5\преодолимая каменная стена.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rot="1682817">
                            <a:off x="0" y="0"/>
                            <a:ext cx="1075690" cy="288290"/>
                          </a:xfrm>
                          <a:prstGeom prst="rect">
                            <a:avLst/>
                          </a:prstGeom>
                          <a:noFill/>
                          <a:ln>
                            <a:noFill/>
                          </a:ln>
                        </pic:spPr>
                      </pic:pic>
                    </a:graphicData>
                  </a:graphic>
                </wp:inline>
              </w:drawing>
            </w:r>
          </w:p>
        </w:tc>
      </w:tr>
      <w:tr w:rsidR="001D456D" w:rsidRPr="007669D6" w:rsidTr="00751FC9">
        <w:trPr>
          <w:jc w:val="center"/>
        </w:trPr>
        <w:tc>
          <w:tcPr>
            <w:tcW w:w="436" w:type="dxa"/>
            <w:shd w:val="clear" w:color="auto" w:fill="auto"/>
          </w:tcPr>
          <w:p w:rsidR="001D456D" w:rsidRPr="007669D6" w:rsidRDefault="001D456D" w:rsidP="001D456D">
            <w:pPr>
              <w:contextualSpacing/>
              <w:jc w:val="center"/>
              <w:rPr>
                <w:sz w:val="22"/>
                <w:szCs w:val="22"/>
              </w:rPr>
            </w:pPr>
            <w:r w:rsidRPr="007669D6">
              <w:rPr>
                <w:sz w:val="22"/>
                <w:szCs w:val="22"/>
              </w:rPr>
              <w:t>8</w:t>
            </w:r>
          </w:p>
        </w:tc>
        <w:tc>
          <w:tcPr>
            <w:tcW w:w="150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527857D" wp14:editId="4838E2BA">
                  <wp:extent cx="647700" cy="179705"/>
                  <wp:effectExtent l="19050" t="133350" r="19050" b="144145"/>
                  <wp:docPr id="287" name="Рисунок 287" descr="Описание: C:\Users\Александр\Documents\Туризм\знаки и легенды\5\Znaki_Pic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Александр\Documents\Туризм\знаки и легенды\5\Znaki_Picto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rot="1528668">
                            <a:off x="0" y="0"/>
                            <a:ext cx="647700" cy="179705"/>
                          </a:xfrm>
                          <a:prstGeom prst="rect">
                            <a:avLst/>
                          </a:prstGeom>
                          <a:noFill/>
                          <a:ln>
                            <a:noFill/>
                          </a:ln>
                        </pic:spPr>
                      </pic:pic>
                    </a:graphicData>
                  </a:graphic>
                </wp:inline>
              </w:drawing>
            </w:r>
          </w:p>
        </w:tc>
        <w:tc>
          <w:tcPr>
            <w:tcW w:w="1566"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95EDD00" wp14:editId="57512443">
                  <wp:extent cx="762000" cy="400050"/>
                  <wp:effectExtent l="0" t="0" r="0" b="0"/>
                  <wp:docPr id="142" name="Рисунок 142" descr="Описание: C:\Users\Александр\Documents\Туризм\знаки и легенды\5\подлесок труднопробегаемы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Александр\Documents\Туризм\знаки и легенды\5\подлесок труднопробегаемый.GIF"/>
                          <pic:cNvPicPr>
                            <a:picLocks noChangeAspect="1" noChangeArrowheads="1"/>
                          </pic:cNvPicPr>
                        </pic:nvPicPr>
                        <pic:blipFill>
                          <a:blip r:embed="rId91">
                            <a:extLst>
                              <a:ext uri="{28A0092B-C50C-407E-A947-70E740481C1C}">
                                <a14:useLocalDpi xmlns:a14="http://schemas.microsoft.com/office/drawing/2010/main" val="0"/>
                              </a:ext>
                            </a:extLst>
                          </a:blip>
                          <a:srcRect l="10500" t="22060" r="22000" b="25735"/>
                          <a:stretch>
                            <a:fillRect/>
                          </a:stretch>
                        </pic:blipFill>
                        <pic:spPr bwMode="auto">
                          <a:xfrm>
                            <a:off x="0" y="0"/>
                            <a:ext cx="762000" cy="400050"/>
                          </a:xfrm>
                          <a:prstGeom prst="rect">
                            <a:avLst/>
                          </a:prstGeom>
                          <a:noFill/>
                          <a:ln>
                            <a:noFill/>
                          </a:ln>
                        </pic:spPr>
                      </pic:pic>
                    </a:graphicData>
                  </a:graphic>
                </wp:inline>
              </w:drawing>
            </w:r>
          </w:p>
        </w:tc>
        <w:tc>
          <w:tcPr>
            <w:tcW w:w="1602"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EE90152" wp14:editId="2BE47E9B">
                  <wp:extent cx="880110" cy="179705"/>
                  <wp:effectExtent l="0" t="171450" r="0" b="182245"/>
                  <wp:docPr id="286" name="Рисунок 286" descr="Описание: C:\Users\Александр\Documents\Туризм\знаки и легенды\5\Znaki_Pic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Александр\Documents\Туризм\знаки и легенды\5\Znaki_Pict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1414842">
                            <a:off x="0" y="0"/>
                            <a:ext cx="880110" cy="179705"/>
                          </a:xfrm>
                          <a:prstGeom prst="rect">
                            <a:avLst/>
                          </a:prstGeom>
                          <a:noFill/>
                          <a:ln>
                            <a:noFill/>
                          </a:ln>
                        </pic:spPr>
                      </pic:pic>
                    </a:graphicData>
                  </a:graphic>
                </wp:inline>
              </w:drawing>
            </w:r>
          </w:p>
        </w:tc>
        <w:tc>
          <w:tcPr>
            <w:tcW w:w="222" w:type="dxa"/>
            <w:tcBorders>
              <w:top w:val="nil"/>
              <w:bottom w:val="nil"/>
            </w:tcBorders>
            <w:shd w:val="clear" w:color="auto" w:fill="auto"/>
          </w:tcPr>
          <w:p w:rsidR="001D456D" w:rsidRPr="007669D6" w:rsidRDefault="001D456D" w:rsidP="001D456D">
            <w:pPr>
              <w:contextualSpacing/>
              <w:jc w:val="center"/>
              <w:rPr>
                <w:sz w:val="22"/>
                <w:szCs w:val="22"/>
              </w:rPr>
            </w:pPr>
          </w:p>
        </w:tc>
        <w:tc>
          <w:tcPr>
            <w:tcW w:w="436" w:type="dxa"/>
            <w:shd w:val="clear" w:color="auto" w:fill="auto"/>
          </w:tcPr>
          <w:p w:rsidR="001D456D" w:rsidRPr="007669D6" w:rsidRDefault="001D456D" w:rsidP="001D456D">
            <w:pPr>
              <w:contextualSpacing/>
              <w:jc w:val="center"/>
              <w:rPr>
                <w:sz w:val="22"/>
                <w:szCs w:val="22"/>
              </w:rPr>
            </w:pPr>
            <w:r w:rsidRPr="007669D6">
              <w:rPr>
                <w:sz w:val="22"/>
                <w:szCs w:val="22"/>
              </w:rPr>
              <w:t>18</w:t>
            </w:r>
          </w:p>
        </w:tc>
        <w:tc>
          <w:tcPr>
            <w:tcW w:w="1687"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7D9D5A6" wp14:editId="7AE63D3C">
                  <wp:extent cx="266700" cy="285750"/>
                  <wp:effectExtent l="0" t="0" r="0" b="0"/>
                  <wp:docPr id="141" name="Рисунок 141" descr="Описание: C:\Users\Александр\Documents\Туризм\знаки и легенды\5\воро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Александр\Documents\Туризм\знаки и легенды\5\воронка.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p>
        </w:tc>
        <w:tc>
          <w:tcPr>
            <w:tcW w:w="1776"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DC8116B" wp14:editId="2F5121FE">
                  <wp:extent cx="581025" cy="504825"/>
                  <wp:effectExtent l="0" t="0" r="9525" b="9525"/>
                  <wp:docPr id="140" name="Рисунок 140" descr="Описание: C:\Users\Александр\Documents\Туризм\знаки и легенды\5\3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Александр\Documents\Туризм\знаки и легенды\5\309.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p>
        </w:tc>
        <w:tc>
          <w:tcPr>
            <w:tcW w:w="1609"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691EB4F" wp14:editId="36FD0DF7">
                  <wp:extent cx="304800" cy="247650"/>
                  <wp:effectExtent l="0" t="0" r="0" b="0"/>
                  <wp:docPr id="139" name="Рисунок 139" descr="Описание: C:\Users\Александр\Documents\Туризм\знаки и легенды\5\корм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Users\Александр\Documents\Туризм\знаки и легенды\5\кормушка.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r>
      <w:tr w:rsidR="001D456D" w:rsidRPr="007669D6" w:rsidTr="00280C8C">
        <w:trPr>
          <w:trHeight w:val="1116"/>
          <w:jc w:val="center"/>
        </w:trPr>
        <w:tc>
          <w:tcPr>
            <w:tcW w:w="436" w:type="dxa"/>
            <w:shd w:val="clear" w:color="auto" w:fill="auto"/>
          </w:tcPr>
          <w:p w:rsidR="001D456D" w:rsidRPr="007669D6" w:rsidRDefault="001D456D" w:rsidP="001D456D">
            <w:pPr>
              <w:contextualSpacing/>
              <w:jc w:val="center"/>
              <w:rPr>
                <w:sz w:val="22"/>
                <w:szCs w:val="22"/>
              </w:rPr>
            </w:pPr>
            <w:r w:rsidRPr="007669D6">
              <w:rPr>
                <w:sz w:val="22"/>
                <w:szCs w:val="22"/>
              </w:rPr>
              <w:t>9</w:t>
            </w:r>
          </w:p>
        </w:tc>
        <w:tc>
          <w:tcPr>
            <w:tcW w:w="150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DF8764F" wp14:editId="7FDF93C8">
                  <wp:extent cx="590550" cy="457200"/>
                  <wp:effectExtent l="0" t="0" r="0" b="0"/>
                  <wp:docPr id="138" name="Рисунок 138" descr="Описание: C:\Users\Александр\Documents\Туризм\знаки и легенды\5\5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Александр\Documents\Туризм\знаки и легенды\5\526.GIF"/>
                          <pic:cNvPicPr>
                            <a:picLocks noChangeAspect="1" noChangeArrowheads="1"/>
                          </pic:cNvPicPr>
                        </pic:nvPicPr>
                        <pic:blipFill>
                          <a:blip r:embed="rId49">
                            <a:extLst>
                              <a:ext uri="{28A0092B-C50C-407E-A947-70E740481C1C}">
                                <a14:useLocalDpi xmlns:a14="http://schemas.microsoft.com/office/drawing/2010/main" val="0"/>
                              </a:ext>
                            </a:extLst>
                          </a:blip>
                          <a:srcRect l="14500" t="9375" r="54500" b="15625"/>
                          <a:stretch>
                            <a:fillRect/>
                          </a:stretch>
                        </pic:blipFill>
                        <pic:spPr bwMode="auto">
                          <a:xfrm>
                            <a:off x="0" y="0"/>
                            <a:ext cx="590550" cy="457200"/>
                          </a:xfrm>
                          <a:prstGeom prst="rect">
                            <a:avLst/>
                          </a:prstGeom>
                          <a:noFill/>
                          <a:ln>
                            <a:noFill/>
                          </a:ln>
                        </pic:spPr>
                      </pic:pic>
                    </a:graphicData>
                  </a:graphic>
                </wp:inline>
              </w:drawing>
            </w:r>
          </w:p>
        </w:tc>
        <w:tc>
          <w:tcPr>
            <w:tcW w:w="1566"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F354CC1" wp14:editId="7ACE4D92">
                  <wp:extent cx="714375" cy="400050"/>
                  <wp:effectExtent l="0" t="0" r="9525" b="0"/>
                  <wp:docPr id="137" name="Рисунок 137" descr="Описание: C:\Users\Александр\Documents\Туризм\знаки и легенды\5\родник.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Александр\Documents\Туризм\знаки и легенды\5\родник.GIF"/>
                          <pic:cNvPicPr>
                            <a:picLocks noChangeAspect="1" noChangeArrowheads="1"/>
                          </pic:cNvPicPr>
                        </pic:nvPicPr>
                        <pic:blipFill>
                          <a:blip r:embed="rId87">
                            <a:extLst>
                              <a:ext uri="{28A0092B-C50C-407E-A947-70E740481C1C}">
                                <a14:useLocalDpi xmlns:a14="http://schemas.microsoft.com/office/drawing/2010/main" val="0"/>
                              </a:ext>
                            </a:extLst>
                          </a:blip>
                          <a:srcRect l="24500" t="34146" r="27000"/>
                          <a:stretch>
                            <a:fillRect/>
                          </a:stretch>
                        </pic:blipFill>
                        <pic:spPr bwMode="auto">
                          <a:xfrm>
                            <a:off x="0" y="0"/>
                            <a:ext cx="714375" cy="400050"/>
                          </a:xfrm>
                          <a:prstGeom prst="rect">
                            <a:avLst/>
                          </a:prstGeom>
                          <a:noFill/>
                          <a:ln>
                            <a:noFill/>
                          </a:ln>
                        </pic:spPr>
                      </pic:pic>
                    </a:graphicData>
                  </a:graphic>
                </wp:inline>
              </w:drawing>
            </w:r>
          </w:p>
        </w:tc>
        <w:tc>
          <w:tcPr>
            <w:tcW w:w="1602"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782C27D" wp14:editId="4E6C1757">
                  <wp:extent cx="723900" cy="323850"/>
                  <wp:effectExtent l="38100" t="171450" r="38100" b="171450"/>
                  <wp:docPr id="285" name="Рисунок 285" descr="Описание: C:\Users\Александр\Documents\Туризм\знаки и легенды\5\каменная ст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Александр\Documents\Туризм\знаки и легенды\5\каменная стена.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rot="-1907185">
                            <a:off x="0" y="0"/>
                            <a:ext cx="723900" cy="323850"/>
                          </a:xfrm>
                          <a:prstGeom prst="rect">
                            <a:avLst/>
                          </a:prstGeom>
                          <a:noFill/>
                          <a:ln>
                            <a:noFill/>
                          </a:ln>
                        </pic:spPr>
                      </pic:pic>
                    </a:graphicData>
                  </a:graphic>
                </wp:inline>
              </w:drawing>
            </w:r>
          </w:p>
        </w:tc>
        <w:tc>
          <w:tcPr>
            <w:tcW w:w="222" w:type="dxa"/>
            <w:tcBorders>
              <w:top w:val="nil"/>
              <w:bottom w:val="nil"/>
            </w:tcBorders>
            <w:shd w:val="clear" w:color="auto" w:fill="auto"/>
          </w:tcPr>
          <w:p w:rsidR="001D456D" w:rsidRPr="007669D6" w:rsidRDefault="001D456D" w:rsidP="001D456D">
            <w:pPr>
              <w:contextualSpacing/>
              <w:jc w:val="center"/>
              <w:rPr>
                <w:sz w:val="22"/>
                <w:szCs w:val="22"/>
              </w:rPr>
            </w:pPr>
          </w:p>
        </w:tc>
        <w:tc>
          <w:tcPr>
            <w:tcW w:w="436" w:type="dxa"/>
            <w:shd w:val="clear" w:color="auto" w:fill="auto"/>
          </w:tcPr>
          <w:p w:rsidR="001D456D" w:rsidRPr="007669D6" w:rsidRDefault="001D456D" w:rsidP="001D456D">
            <w:pPr>
              <w:contextualSpacing/>
              <w:jc w:val="center"/>
              <w:rPr>
                <w:sz w:val="22"/>
                <w:szCs w:val="22"/>
              </w:rPr>
            </w:pPr>
            <w:r w:rsidRPr="007669D6">
              <w:rPr>
                <w:sz w:val="22"/>
                <w:szCs w:val="22"/>
              </w:rPr>
              <w:t>19</w:t>
            </w:r>
          </w:p>
        </w:tc>
        <w:tc>
          <w:tcPr>
            <w:tcW w:w="1687"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3C84DF5" wp14:editId="56637250">
                  <wp:extent cx="915035" cy="252095"/>
                  <wp:effectExtent l="19050" t="209550" r="0" b="205105"/>
                  <wp:docPr id="284" name="Рисунок 284" descr="Описание: C:\Users\Александр\Documents\Туризм\знаки и легенды\5\сухая кан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Александр\Documents\Туризм\знаки и легенды\5\сухая канава.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615595">
                            <a:off x="0" y="0"/>
                            <a:ext cx="915035" cy="252095"/>
                          </a:xfrm>
                          <a:prstGeom prst="rect">
                            <a:avLst/>
                          </a:prstGeom>
                          <a:noFill/>
                          <a:ln>
                            <a:noFill/>
                          </a:ln>
                        </pic:spPr>
                      </pic:pic>
                    </a:graphicData>
                  </a:graphic>
                </wp:inline>
              </w:drawing>
            </w:r>
          </w:p>
        </w:tc>
        <w:tc>
          <w:tcPr>
            <w:tcW w:w="1776"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0255DC0" wp14:editId="748A5DCC">
                  <wp:extent cx="984885" cy="144145"/>
                  <wp:effectExtent l="0" t="152400" r="5715" b="160655"/>
                  <wp:docPr id="283" name="Рисунок 283" descr="Описание: C:\Users\Александр\Documents\Туризм\знаки и легенды\5\непреодолимый трубопро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Александр\Documents\Туризм\знаки и легенды\5\непреодолимый трубопровод.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rot="-1100333">
                            <a:off x="0" y="0"/>
                            <a:ext cx="984885" cy="144145"/>
                          </a:xfrm>
                          <a:prstGeom prst="rect">
                            <a:avLst/>
                          </a:prstGeom>
                          <a:noFill/>
                          <a:ln>
                            <a:noFill/>
                          </a:ln>
                        </pic:spPr>
                      </pic:pic>
                    </a:graphicData>
                  </a:graphic>
                </wp:inline>
              </w:drawing>
            </w:r>
          </w:p>
        </w:tc>
        <w:tc>
          <w:tcPr>
            <w:tcW w:w="1609"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B3D4D26" wp14:editId="79C59653">
                  <wp:extent cx="866775" cy="323850"/>
                  <wp:effectExtent l="0" t="0" r="9525" b="0"/>
                  <wp:docPr id="136" name="Рисунок 136" descr="Описание: C:\Users\Александр\Documents\Туризм\знаки и легенды\5\непроходимая раститель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Александр\Documents\Туризм\знаки и легенды\5\непроходимая растительность.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66775" cy="323850"/>
                          </a:xfrm>
                          <a:prstGeom prst="rect">
                            <a:avLst/>
                          </a:prstGeom>
                          <a:noFill/>
                          <a:ln>
                            <a:noFill/>
                          </a:ln>
                        </pic:spPr>
                      </pic:pic>
                    </a:graphicData>
                  </a:graphic>
                </wp:inline>
              </w:drawing>
            </w:r>
          </w:p>
        </w:tc>
      </w:tr>
      <w:tr w:rsidR="001D456D" w:rsidRPr="007669D6" w:rsidTr="00751FC9">
        <w:trPr>
          <w:jc w:val="center"/>
        </w:trPr>
        <w:tc>
          <w:tcPr>
            <w:tcW w:w="436" w:type="dxa"/>
            <w:shd w:val="clear" w:color="auto" w:fill="auto"/>
          </w:tcPr>
          <w:p w:rsidR="001D456D" w:rsidRPr="007669D6" w:rsidRDefault="001D456D" w:rsidP="001D456D">
            <w:pPr>
              <w:contextualSpacing/>
              <w:jc w:val="center"/>
              <w:rPr>
                <w:sz w:val="22"/>
                <w:szCs w:val="22"/>
              </w:rPr>
            </w:pPr>
            <w:r w:rsidRPr="007669D6">
              <w:rPr>
                <w:sz w:val="22"/>
                <w:szCs w:val="22"/>
              </w:rPr>
              <w:t>10</w:t>
            </w:r>
          </w:p>
        </w:tc>
        <w:tc>
          <w:tcPr>
            <w:tcW w:w="150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9E89FB7" wp14:editId="7C43FCE1">
                  <wp:extent cx="809625" cy="285750"/>
                  <wp:effectExtent l="0" t="0" r="9525" b="0"/>
                  <wp:docPr id="135" name="Рисунок 135" descr="Описание: C:\Users\Александр\Documents\Туризм\знаки и легенды\5\Znaki_Pi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Александр\Documents\Туризм\знаки и легенды\5\Znaki_Pict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1566"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74935EE" wp14:editId="2EA6BE68">
                  <wp:extent cx="571500" cy="180975"/>
                  <wp:effectExtent l="0" t="0" r="0" b="9525"/>
                  <wp:docPr id="134" name="Рисунок 134" descr="Описание: C:\Users\Александр\Documents\Туризм\знаки и легенды\5\Znaki_Picto - копия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Александр\Documents\Туризм\знаки и легенды\5\Znaki_Picto - копия1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tc>
        <w:tc>
          <w:tcPr>
            <w:tcW w:w="1602"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DE3788B" wp14:editId="2A944164">
                  <wp:extent cx="742950" cy="323850"/>
                  <wp:effectExtent l="0" t="0" r="0" b="0"/>
                  <wp:docPr id="133" name="Рисунок 133" descr="Описание: C:\Users\Александр\Documents\Туризм\знаки и легенды\5\непроходимое бол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Александр\Documents\Туризм\знаки и легенды\5\непроходимое болото.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p>
        </w:tc>
        <w:tc>
          <w:tcPr>
            <w:tcW w:w="222" w:type="dxa"/>
            <w:tcBorders>
              <w:top w:val="nil"/>
              <w:bottom w:val="nil"/>
            </w:tcBorders>
            <w:shd w:val="clear" w:color="auto" w:fill="auto"/>
          </w:tcPr>
          <w:p w:rsidR="001D456D" w:rsidRPr="007669D6" w:rsidRDefault="001D456D" w:rsidP="001D456D">
            <w:pPr>
              <w:contextualSpacing/>
              <w:jc w:val="center"/>
              <w:rPr>
                <w:sz w:val="22"/>
                <w:szCs w:val="22"/>
              </w:rPr>
            </w:pPr>
          </w:p>
        </w:tc>
        <w:tc>
          <w:tcPr>
            <w:tcW w:w="436" w:type="dxa"/>
            <w:shd w:val="clear" w:color="auto" w:fill="auto"/>
          </w:tcPr>
          <w:p w:rsidR="001D456D" w:rsidRPr="007669D6" w:rsidRDefault="001D456D" w:rsidP="001D456D">
            <w:pPr>
              <w:contextualSpacing/>
              <w:jc w:val="center"/>
              <w:rPr>
                <w:sz w:val="22"/>
                <w:szCs w:val="22"/>
              </w:rPr>
            </w:pPr>
            <w:r w:rsidRPr="007669D6">
              <w:rPr>
                <w:sz w:val="22"/>
                <w:szCs w:val="22"/>
              </w:rPr>
              <w:t>20</w:t>
            </w:r>
          </w:p>
        </w:tc>
        <w:tc>
          <w:tcPr>
            <w:tcW w:w="1687"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149D6B74" wp14:editId="762FF79C">
                  <wp:extent cx="247650" cy="247650"/>
                  <wp:effectExtent l="0" t="0" r="0" b="0"/>
                  <wp:docPr id="132" name="Рисунок 132" descr="Описание: C:\Users\Александр\Documents\Туризм\знаки и легенды\5\5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Александр\Documents\Туризм\знаки и легенды\5\536.GIF"/>
                          <pic:cNvPicPr>
                            <a:picLocks noChangeAspect="1" noChangeArrowheads="1"/>
                          </pic:cNvPicPr>
                        </pic:nvPicPr>
                        <pic:blipFill>
                          <a:blip r:embed="rId53">
                            <a:extLst>
                              <a:ext uri="{28A0092B-C50C-407E-A947-70E740481C1C}">
                                <a14:useLocalDpi xmlns:a14="http://schemas.microsoft.com/office/drawing/2010/main" val="0"/>
                              </a:ext>
                            </a:extLst>
                          </a:blip>
                          <a:srcRect l="32001" t="59091" r="54500"/>
                          <a:stretch>
                            <a:fillRect/>
                          </a:stretch>
                        </pic:blipFill>
                        <pic:spPr bwMode="auto">
                          <a:xfrm>
                            <a:off x="0" y="0"/>
                            <a:ext cx="247650" cy="247650"/>
                          </a:xfrm>
                          <a:prstGeom prst="rect">
                            <a:avLst/>
                          </a:prstGeom>
                          <a:noFill/>
                          <a:ln>
                            <a:noFill/>
                          </a:ln>
                        </pic:spPr>
                      </pic:pic>
                    </a:graphicData>
                  </a:graphic>
                </wp:inline>
              </w:drawing>
            </w:r>
          </w:p>
        </w:tc>
        <w:tc>
          <w:tcPr>
            <w:tcW w:w="1776"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93B1DE6" wp14:editId="5BF6CEB4">
                  <wp:extent cx="568325" cy="215900"/>
                  <wp:effectExtent l="19050" t="152400" r="22225" b="146050"/>
                  <wp:docPr id="282" name="Рисунок 282" descr="Описание: C:\Users\Александр\Documents\Туризм\знаки и легенды\5\родни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Александр\Documents\Туризм\знаки и легенды\5\родниик.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rot="1968182">
                            <a:off x="0" y="0"/>
                            <a:ext cx="568325" cy="215900"/>
                          </a:xfrm>
                          <a:prstGeom prst="rect">
                            <a:avLst/>
                          </a:prstGeom>
                          <a:noFill/>
                          <a:ln>
                            <a:noFill/>
                          </a:ln>
                        </pic:spPr>
                      </pic:pic>
                    </a:graphicData>
                  </a:graphic>
                </wp:inline>
              </w:drawing>
            </w:r>
          </w:p>
        </w:tc>
        <w:tc>
          <w:tcPr>
            <w:tcW w:w="1609"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664BA8A" wp14:editId="0155103C">
                  <wp:extent cx="762000" cy="400050"/>
                  <wp:effectExtent l="0" t="0" r="0" b="0"/>
                  <wp:docPr id="131" name="Рисунок 131" descr="Описание: C:\Users\Александр\Documents\Туризм\знаки и легенды\5\подлесок труднопробегаемы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Александр\Documents\Туризм\знаки и легенды\5\подлесок труднопробегаемый.GIF"/>
                          <pic:cNvPicPr>
                            <a:picLocks noChangeAspect="1" noChangeArrowheads="1"/>
                          </pic:cNvPicPr>
                        </pic:nvPicPr>
                        <pic:blipFill>
                          <a:blip r:embed="rId91">
                            <a:extLst>
                              <a:ext uri="{28A0092B-C50C-407E-A947-70E740481C1C}">
                                <a14:useLocalDpi xmlns:a14="http://schemas.microsoft.com/office/drawing/2010/main" val="0"/>
                              </a:ext>
                            </a:extLst>
                          </a:blip>
                          <a:srcRect l="10500" t="22060" r="22000" b="25735"/>
                          <a:stretch>
                            <a:fillRect/>
                          </a:stretch>
                        </pic:blipFill>
                        <pic:spPr bwMode="auto">
                          <a:xfrm>
                            <a:off x="0" y="0"/>
                            <a:ext cx="762000" cy="400050"/>
                          </a:xfrm>
                          <a:prstGeom prst="rect">
                            <a:avLst/>
                          </a:prstGeom>
                          <a:noFill/>
                          <a:ln>
                            <a:noFill/>
                          </a:ln>
                        </pic:spPr>
                      </pic:pic>
                    </a:graphicData>
                  </a:graphic>
                </wp:inline>
              </w:drawing>
            </w:r>
          </w:p>
        </w:tc>
      </w:tr>
    </w:tbl>
    <w:p w:rsidR="001D456D" w:rsidRPr="007669D6" w:rsidRDefault="001D456D" w:rsidP="001D456D">
      <w:pPr>
        <w:contextualSpacing/>
        <w:jc w:val="center"/>
        <w:rPr>
          <w:szCs w:val="22"/>
        </w:rPr>
      </w:pPr>
    </w:p>
    <w:p w:rsidR="001D456D" w:rsidRPr="007669D6" w:rsidRDefault="001D456D" w:rsidP="001D456D">
      <w:pPr>
        <w:contextualSpacing/>
        <w:jc w:val="center"/>
        <w:rPr>
          <w:szCs w:val="22"/>
        </w:rPr>
      </w:pPr>
      <w:r w:rsidRPr="007669D6">
        <w:rPr>
          <w:szCs w:val="22"/>
        </w:rPr>
        <w:lastRenderedPageBreak/>
        <w:t>Тест 6</w:t>
      </w:r>
    </w:p>
    <w:p w:rsidR="001D456D" w:rsidRPr="007669D6" w:rsidRDefault="001D456D" w:rsidP="001D456D">
      <w:pPr>
        <w:contextualSpacing/>
        <w:jc w:val="center"/>
        <w:rPr>
          <w:szCs w:val="22"/>
        </w:rPr>
      </w:pPr>
    </w:p>
    <w:p w:rsidR="001D456D" w:rsidRPr="007669D6" w:rsidRDefault="001D456D" w:rsidP="001D456D">
      <w:pPr>
        <w:contextualSpacing/>
        <w:jc w:val="center"/>
        <w:rPr>
          <w:szCs w:val="22"/>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728"/>
        <w:gridCol w:w="1566"/>
        <w:gridCol w:w="1566"/>
        <w:gridCol w:w="251"/>
        <w:gridCol w:w="436"/>
        <w:gridCol w:w="1776"/>
        <w:gridCol w:w="1716"/>
        <w:gridCol w:w="1844"/>
      </w:tblGrid>
      <w:tr w:rsidR="001D456D" w:rsidRPr="007669D6" w:rsidTr="001D456D">
        <w:trPr>
          <w:jc w:val="center"/>
        </w:trPr>
        <w:tc>
          <w:tcPr>
            <w:tcW w:w="5256" w:type="dxa"/>
            <w:gridSpan w:val="4"/>
            <w:tcBorders>
              <w:top w:val="nil"/>
              <w:left w:val="nil"/>
              <w:right w:val="nil"/>
            </w:tcBorders>
            <w:shd w:val="clear" w:color="auto" w:fill="auto"/>
          </w:tcPr>
          <w:p w:rsidR="001D456D" w:rsidRPr="007669D6" w:rsidRDefault="001D456D" w:rsidP="001D456D">
            <w:pPr>
              <w:contextualSpacing/>
              <w:jc w:val="center"/>
              <w:rPr>
                <w:sz w:val="22"/>
                <w:szCs w:val="22"/>
              </w:rPr>
            </w:pPr>
            <w:r w:rsidRPr="007669D6">
              <w:rPr>
                <w:sz w:val="22"/>
                <w:szCs w:val="22"/>
              </w:rPr>
              <w:t>Какой условный знак относится к знаку обозначения дистанции?</w:t>
            </w:r>
          </w:p>
        </w:tc>
        <w:tc>
          <w:tcPr>
            <w:tcW w:w="264" w:type="dxa"/>
            <w:tcBorders>
              <w:top w:val="nil"/>
              <w:left w:val="nil"/>
              <w:bottom w:val="nil"/>
              <w:right w:val="nil"/>
            </w:tcBorders>
            <w:shd w:val="clear" w:color="auto" w:fill="auto"/>
          </w:tcPr>
          <w:p w:rsidR="001D456D" w:rsidRPr="007669D6" w:rsidRDefault="001D456D" w:rsidP="001D456D">
            <w:pPr>
              <w:contextualSpacing/>
              <w:jc w:val="center"/>
              <w:rPr>
                <w:sz w:val="22"/>
                <w:szCs w:val="22"/>
              </w:rPr>
            </w:pPr>
          </w:p>
        </w:tc>
        <w:tc>
          <w:tcPr>
            <w:tcW w:w="398" w:type="dxa"/>
            <w:tcBorders>
              <w:top w:val="nil"/>
              <w:left w:val="nil"/>
              <w:right w:val="nil"/>
            </w:tcBorders>
            <w:shd w:val="clear" w:color="auto" w:fill="auto"/>
          </w:tcPr>
          <w:p w:rsidR="001D456D" w:rsidRPr="007669D6" w:rsidRDefault="001D456D" w:rsidP="001D456D">
            <w:pPr>
              <w:contextualSpacing/>
              <w:jc w:val="center"/>
              <w:rPr>
                <w:sz w:val="22"/>
                <w:szCs w:val="22"/>
              </w:rPr>
            </w:pPr>
          </w:p>
        </w:tc>
        <w:tc>
          <w:tcPr>
            <w:tcW w:w="5404" w:type="dxa"/>
            <w:gridSpan w:val="3"/>
            <w:tcBorders>
              <w:top w:val="nil"/>
              <w:left w:val="nil"/>
              <w:right w:val="nil"/>
            </w:tcBorders>
            <w:shd w:val="clear" w:color="auto" w:fill="auto"/>
          </w:tcPr>
          <w:p w:rsidR="001D456D" w:rsidRPr="007669D6" w:rsidRDefault="001D456D" w:rsidP="001D456D">
            <w:pPr>
              <w:contextualSpacing/>
              <w:jc w:val="center"/>
              <w:rPr>
                <w:sz w:val="22"/>
                <w:szCs w:val="22"/>
              </w:rPr>
            </w:pPr>
            <w:r w:rsidRPr="007669D6">
              <w:rPr>
                <w:sz w:val="22"/>
                <w:szCs w:val="22"/>
              </w:rPr>
              <w:t>Какой условный знак относится к площадным ориентирам?</w:t>
            </w:r>
          </w:p>
        </w:tc>
      </w:tr>
      <w:tr w:rsidR="001D456D" w:rsidRPr="007669D6" w:rsidTr="001D456D">
        <w:trPr>
          <w:jc w:val="center"/>
        </w:trPr>
        <w:tc>
          <w:tcPr>
            <w:tcW w:w="440" w:type="dxa"/>
            <w:shd w:val="clear" w:color="auto" w:fill="auto"/>
          </w:tcPr>
          <w:p w:rsidR="001D456D" w:rsidRPr="007669D6" w:rsidRDefault="001D456D" w:rsidP="001D456D">
            <w:pPr>
              <w:contextualSpacing/>
              <w:jc w:val="center"/>
              <w:rPr>
                <w:sz w:val="22"/>
                <w:szCs w:val="22"/>
              </w:rPr>
            </w:pPr>
            <w:r w:rsidRPr="007669D6">
              <w:rPr>
                <w:sz w:val="22"/>
                <w:szCs w:val="22"/>
              </w:rPr>
              <w:t>1</w:t>
            </w:r>
          </w:p>
        </w:tc>
        <w:tc>
          <w:tcPr>
            <w:tcW w:w="171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75C87F1" wp14:editId="73D80097">
                  <wp:extent cx="533400" cy="609600"/>
                  <wp:effectExtent l="0" t="0" r="0" b="0"/>
                  <wp:docPr id="130" name="Рисунок 130" descr="Описание: C:\Users\Александр\Documents\Туризм\знаки и легенды\5\маркирован маршр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Александр\Documents\Туризм\знаки и легенды\5\маркирован маршрут.jpg"/>
                          <pic:cNvPicPr>
                            <a:picLocks noChangeAspect="1" noChangeArrowheads="1"/>
                          </pic:cNvPicPr>
                        </pic:nvPicPr>
                        <pic:blipFill>
                          <a:blip r:embed="rId122">
                            <a:extLst>
                              <a:ext uri="{28A0092B-C50C-407E-A947-70E740481C1C}">
                                <a14:useLocalDpi xmlns:a14="http://schemas.microsoft.com/office/drawing/2010/main" val="0"/>
                              </a:ext>
                            </a:extLst>
                          </a:blip>
                          <a:srcRect r="13846" b="10876"/>
                          <a:stretch>
                            <a:fillRect/>
                          </a:stretch>
                        </pic:blipFill>
                        <pic:spPr bwMode="auto">
                          <a:xfrm>
                            <a:off x="0" y="0"/>
                            <a:ext cx="533400" cy="609600"/>
                          </a:xfrm>
                          <a:prstGeom prst="rect">
                            <a:avLst/>
                          </a:prstGeom>
                          <a:noFill/>
                          <a:ln>
                            <a:noFill/>
                          </a:ln>
                        </pic:spPr>
                      </pic:pic>
                    </a:graphicData>
                  </a:graphic>
                </wp:inline>
              </w:drawing>
            </w:r>
          </w:p>
        </w:tc>
        <w:tc>
          <w:tcPr>
            <w:tcW w:w="1549"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09B9691" wp14:editId="2BEC204E">
                  <wp:extent cx="847725" cy="428625"/>
                  <wp:effectExtent l="0" t="0" r="9525" b="9525"/>
                  <wp:docPr id="129" name="Рисунок 129" descr="Описание: C:\Users\Александр\Documents\Туризм\знаки и легенды\5\подлесок медленно пробегаемы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Александр\Documents\Туризм\знаки и легенды\5\подлесок медленно пробегаемый.GIF"/>
                          <pic:cNvPicPr>
                            <a:picLocks noChangeAspect="1" noChangeArrowheads="1"/>
                          </pic:cNvPicPr>
                        </pic:nvPicPr>
                        <pic:blipFill>
                          <a:blip r:embed="rId94">
                            <a:extLst>
                              <a:ext uri="{28A0092B-C50C-407E-A947-70E740481C1C}">
                                <a14:useLocalDpi xmlns:a14="http://schemas.microsoft.com/office/drawing/2010/main" val="0"/>
                              </a:ext>
                            </a:extLst>
                          </a:blip>
                          <a:srcRect l="12000" t="25735" r="22000" b="24265"/>
                          <a:stretch>
                            <a:fillRect/>
                          </a:stretch>
                        </pic:blipFill>
                        <pic:spPr bwMode="auto">
                          <a:xfrm>
                            <a:off x="0" y="0"/>
                            <a:ext cx="847725" cy="428625"/>
                          </a:xfrm>
                          <a:prstGeom prst="rect">
                            <a:avLst/>
                          </a:prstGeom>
                          <a:noFill/>
                          <a:ln>
                            <a:noFill/>
                          </a:ln>
                        </pic:spPr>
                      </pic:pic>
                    </a:graphicData>
                  </a:graphic>
                </wp:inline>
              </w:drawing>
            </w:r>
          </w:p>
        </w:tc>
        <w:tc>
          <w:tcPr>
            <w:tcW w:w="1551"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1CA00BD5" wp14:editId="42F2A666">
                  <wp:extent cx="635000" cy="360045"/>
                  <wp:effectExtent l="38100" t="171450" r="50800" b="173355"/>
                  <wp:docPr id="281" name="Рисунок 281" descr="Описание: C:\Users\Александр\Documents\Туризм\знаки и легенды\5\Znaki_Picto - копия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Александр\Documents\Туризм\знаки и легенды\5\Znaki_Picto - копия1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2281522">
                            <a:off x="0" y="0"/>
                            <a:ext cx="635000" cy="360045"/>
                          </a:xfrm>
                          <a:prstGeom prst="rect">
                            <a:avLst/>
                          </a:prstGeom>
                          <a:noFill/>
                          <a:ln>
                            <a:noFill/>
                          </a:ln>
                        </pic:spPr>
                      </pic:pic>
                    </a:graphicData>
                  </a:graphic>
                </wp:inline>
              </w:drawing>
            </w:r>
          </w:p>
        </w:tc>
        <w:tc>
          <w:tcPr>
            <w:tcW w:w="264" w:type="dxa"/>
            <w:tcBorders>
              <w:top w:val="nil"/>
              <w:bottom w:val="nil"/>
            </w:tcBorders>
            <w:shd w:val="clear" w:color="auto" w:fill="auto"/>
          </w:tcPr>
          <w:p w:rsidR="001D456D" w:rsidRPr="007669D6" w:rsidRDefault="001D456D" w:rsidP="001D456D">
            <w:pPr>
              <w:contextualSpacing/>
              <w:jc w:val="center"/>
              <w:rPr>
                <w:sz w:val="22"/>
                <w:szCs w:val="22"/>
              </w:rPr>
            </w:pPr>
          </w:p>
        </w:tc>
        <w:tc>
          <w:tcPr>
            <w:tcW w:w="398" w:type="dxa"/>
            <w:shd w:val="clear" w:color="auto" w:fill="auto"/>
          </w:tcPr>
          <w:p w:rsidR="001D456D" w:rsidRPr="007669D6" w:rsidRDefault="001D456D" w:rsidP="001D456D">
            <w:pPr>
              <w:contextualSpacing/>
              <w:jc w:val="center"/>
              <w:rPr>
                <w:sz w:val="22"/>
                <w:szCs w:val="22"/>
              </w:rPr>
            </w:pPr>
            <w:r w:rsidRPr="007669D6">
              <w:rPr>
                <w:sz w:val="22"/>
                <w:szCs w:val="22"/>
              </w:rPr>
              <w:t>11</w:t>
            </w:r>
          </w:p>
        </w:tc>
        <w:tc>
          <w:tcPr>
            <w:tcW w:w="177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1E65D7C" wp14:editId="2D9D545C">
                  <wp:extent cx="687070" cy="288290"/>
                  <wp:effectExtent l="38100" t="133350" r="17780" b="130810"/>
                  <wp:docPr id="280" name="Рисунок 280" descr="Описание: C:\Users\Александр\Documents\Туризм\знаки и легенды\5\Znaki_Picto - копия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Александр\Documents\Туризм\знаки и легенды\5\Znaki_Picto - копия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411145">
                            <a:off x="0" y="0"/>
                            <a:ext cx="687070" cy="288290"/>
                          </a:xfrm>
                          <a:prstGeom prst="rect">
                            <a:avLst/>
                          </a:prstGeom>
                          <a:noFill/>
                          <a:ln>
                            <a:noFill/>
                          </a:ln>
                        </pic:spPr>
                      </pic:pic>
                    </a:graphicData>
                  </a:graphic>
                </wp:inline>
              </w:drawing>
            </w:r>
          </w:p>
        </w:tc>
        <w:tc>
          <w:tcPr>
            <w:tcW w:w="1702"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7BA2012" wp14:editId="0A6D136E">
                  <wp:extent cx="866775" cy="323850"/>
                  <wp:effectExtent l="0" t="0" r="9525" b="0"/>
                  <wp:docPr id="128" name="Рисунок 128" descr="Описание: C:\Users\Александр\Documents\Туризм\знаки и легенды\5\непроходимая раститель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Александр\Documents\Туризм\знаки и легенды\5\непроходимая растительность.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66775" cy="323850"/>
                          </a:xfrm>
                          <a:prstGeom prst="rect">
                            <a:avLst/>
                          </a:prstGeom>
                          <a:noFill/>
                          <a:ln>
                            <a:noFill/>
                          </a:ln>
                        </pic:spPr>
                      </pic:pic>
                    </a:graphicData>
                  </a:graphic>
                </wp:inline>
              </w:drawing>
            </w:r>
          </w:p>
        </w:tc>
        <w:tc>
          <w:tcPr>
            <w:tcW w:w="1926"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158F21FB" wp14:editId="2F174472">
                  <wp:extent cx="266700" cy="285750"/>
                  <wp:effectExtent l="0" t="0" r="0" b="0"/>
                  <wp:docPr id="127" name="Рисунок 127" descr="Описание: C:\Users\Александр\Documents\Туризм\знаки и легенды\5\воро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Александр\Documents\Туризм\знаки и легенды\5\воронка.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p>
        </w:tc>
      </w:tr>
      <w:tr w:rsidR="001D456D" w:rsidRPr="007669D6" w:rsidTr="001D456D">
        <w:trPr>
          <w:jc w:val="center"/>
        </w:trPr>
        <w:tc>
          <w:tcPr>
            <w:tcW w:w="440" w:type="dxa"/>
            <w:shd w:val="clear" w:color="auto" w:fill="auto"/>
          </w:tcPr>
          <w:p w:rsidR="001D456D" w:rsidRPr="007669D6" w:rsidRDefault="001D456D" w:rsidP="001D456D">
            <w:pPr>
              <w:contextualSpacing/>
              <w:jc w:val="center"/>
              <w:rPr>
                <w:sz w:val="22"/>
                <w:szCs w:val="22"/>
              </w:rPr>
            </w:pPr>
            <w:r w:rsidRPr="007669D6">
              <w:rPr>
                <w:sz w:val="22"/>
                <w:szCs w:val="22"/>
              </w:rPr>
              <w:t>2</w:t>
            </w:r>
          </w:p>
        </w:tc>
        <w:tc>
          <w:tcPr>
            <w:tcW w:w="171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AA98DFA" wp14:editId="45B86B03">
                  <wp:extent cx="687070" cy="288290"/>
                  <wp:effectExtent l="38100" t="133350" r="17780" b="130810"/>
                  <wp:docPr id="279" name="Рисунок 279" descr="Описание: C:\Users\Александр\Documents\Туризм\знаки и легенды\5\Znaki_Picto - копия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Александр\Documents\Туризм\знаки и легенды\5\Znaki_Picto - копия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411145">
                            <a:off x="0" y="0"/>
                            <a:ext cx="687070" cy="288290"/>
                          </a:xfrm>
                          <a:prstGeom prst="rect">
                            <a:avLst/>
                          </a:prstGeom>
                          <a:noFill/>
                          <a:ln>
                            <a:noFill/>
                          </a:ln>
                        </pic:spPr>
                      </pic:pic>
                    </a:graphicData>
                  </a:graphic>
                </wp:inline>
              </w:drawing>
            </w:r>
          </w:p>
        </w:tc>
        <w:tc>
          <w:tcPr>
            <w:tcW w:w="1549"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EEE3EF6" wp14:editId="24F23A49">
                  <wp:extent cx="409575" cy="323850"/>
                  <wp:effectExtent l="0" t="0" r="9525" b="0"/>
                  <wp:docPr id="126" name="Рисунок 126" descr="Описание: C:\Users\Александр\Documents\Туризм\знаки и легенды\5\КП.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Users\Александр\Documents\Туризм\знаки и легенды\5\КП.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p>
        </w:tc>
        <w:tc>
          <w:tcPr>
            <w:tcW w:w="1551"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BB2D0F7" wp14:editId="16079AC1">
                  <wp:extent cx="713105" cy="360045"/>
                  <wp:effectExtent l="57150" t="152400" r="48895" b="154305"/>
                  <wp:docPr id="278" name="Рисунок 278" descr="Описание: C:\Users\Александр\Documents\Туризм\знаки и легенды\5\Znaki_Picto - копия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C:\Users\Александр\Documents\Туризм\знаки и легенды\5\Znaki_Picto - копия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67029">
                            <a:off x="0" y="0"/>
                            <a:ext cx="713105" cy="360045"/>
                          </a:xfrm>
                          <a:prstGeom prst="rect">
                            <a:avLst/>
                          </a:prstGeom>
                          <a:noFill/>
                          <a:ln>
                            <a:noFill/>
                          </a:ln>
                        </pic:spPr>
                      </pic:pic>
                    </a:graphicData>
                  </a:graphic>
                </wp:inline>
              </w:drawing>
            </w:r>
          </w:p>
        </w:tc>
        <w:tc>
          <w:tcPr>
            <w:tcW w:w="264" w:type="dxa"/>
            <w:tcBorders>
              <w:top w:val="nil"/>
              <w:bottom w:val="nil"/>
            </w:tcBorders>
            <w:shd w:val="clear" w:color="auto" w:fill="auto"/>
          </w:tcPr>
          <w:p w:rsidR="001D456D" w:rsidRPr="007669D6" w:rsidRDefault="001D456D" w:rsidP="001D456D">
            <w:pPr>
              <w:contextualSpacing/>
              <w:jc w:val="center"/>
              <w:rPr>
                <w:sz w:val="22"/>
                <w:szCs w:val="22"/>
              </w:rPr>
            </w:pPr>
          </w:p>
        </w:tc>
        <w:tc>
          <w:tcPr>
            <w:tcW w:w="398" w:type="dxa"/>
            <w:shd w:val="clear" w:color="auto" w:fill="auto"/>
          </w:tcPr>
          <w:p w:rsidR="001D456D" w:rsidRPr="007669D6" w:rsidRDefault="001D456D" w:rsidP="001D456D">
            <w:pPr>
              <w:contextualSpacing/>
              <w:jc w:val="center"/>
              <w:rPr>
                <w:sz w:val="22"/>
                <w:szCs w:val="22"/>
              </w:rPr>
            </w:pPr>
            <w:r w:rsidRPr="007669D6">
              <w:rPr>
                <w:sz w:val="22"/>
                <w:szCs w:val="22"/>
              </w:rPr>
              <w:t>12</w:t>
            </w:r>
          </w:p>
        </w:tc>
        <w:tc>
          <w:tcPr>
            <w:tcW w:w="177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CC89DE1" wp14:editId="775D8A51">
                  <wp:extent cx="304800" cy="247650"/>
                  <wp:effectExtent l="0" t="0" r="0" b="0"/>
                  <wp:docPr id="125" name="Рисунок 125" descr="Описание: C:\Users\Александр\Documents\Туризм\знаки и легенды\5\корм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Users\Александр\Documents\Туризм\знаки и легенды\5\кормушка.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1702"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A902D80" wp14:editId="682E6CE0">
                  <wp:extent cx="409575" cy="247650"/>
                  <wp:effectExtent l="0" t="0" r="9525" b="0"/>
                  <wp:docPr id="124" name="Рисунок 124" descr="Описание: C:\Users\Александр\Documents\Туризм\знаки и легенды\5\микроя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Александр\Documents\Туризм\знаки и легенды\5\микрояма.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p>
        </w:tc>
        <w:tc>
          <w:tcPr>
            <w:tcW w:w="1926"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813C45C" wp14:editId="0960E859">
                  <wp:extent cx="914400" cy="323850"/>
                  <wp:effectExtent l="0" t="0" r="0" b="0"/>
                  <wp:docPr id="123" name="Рисунок 123" descr="Описание: C:\Users\Александр\Documents\Туризм\знаки и легенды\5\Znaki_Pi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Александр\Documents\Туризм\знаки и легенды\5\Znaki_Pict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p>
        </w:tc>
      </w:tr>
      <w:tr w:rsidR="001D456D" w:rsidRPr="007669D6" w:rsidTr="001D456D">
        <w:trPr>
          <w:jc w:val="center"/>
        </w:trPr>
        <w:tc>
          <w:tcPr>
            <w:tcW w:w="440" w:type="dxa"/>
            <w:shd w:val="clear" w:color="auto" w:fill="auto"/>
          </w:tcPr>
          <w:p w:rsidR="001D456D" w:rsidRPr="007669D6" w:rsidRDefault="001D456D" w:rsidP="001D456D">
            <w:pPr>
              <w:contextualSpacing/>
              <w:jc w:val="center"/>
              <w:rPr>
                <w:sz w:val="22"/>
                <w:szCs w:val="22"/>
              </w:rPr>
            </w:pPr>
            <w:r w:rsidRPr="007669D6">
              <w:rPr>
                <w:sz w:val="22"/>
                <w:szCs w:val="22"/>
              </w:rPr>
              <w:t>3</w:t>
            </w:r>
          </w:p>
        </w:tc>
        <w:tc>
          <w:tcPr>
            <w:tcW w:w="171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5BE5986" wp14:editId="527D568D">
                  <wp:extent cx="638175" cy="323850"/>
                  <wp:effectExtent l="0" t="0" r="9525" b="0"/>
                  <wp:docPr id="122" name="Рисунок 122" descr="Описание: C:\Users\Александр\Documents\Туризм\знаки и легенды\5\постро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Users\Александр\Documents\Туризм\знаки и легенды\5\постройка.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8175" cy="323850"/>
                          </a:xfrm>
                          <a:prstGeom prst="rect">
                            <a:avLst/>
                          </a:prstGeom>
                          <a:noFill/>
                          <a:ln>
                            <a:noFill/>
                          </a:ln>
                        </pic:spPr>
                      </pic:pic>
                    </a:graphicData>
                  </a:graphic>
                </wp:inline>
              </w:drawing>
            </w:r>
          </w:p>
        </w:tc>
        <w:tc>
          <w:tcPr>
            <w:tcW w:w="1549"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D6E3624" wp14:editId="781FD186">
                  <wp:extent cx="377825" cy="323850"/>
                  <wp:effectExtent l="76200" t="95250" r="60325" b="95250"/>
                  <wp:docPr id="277" name="Рисунок 277" descr="Описание: C:\Users\Александр\Documents\Туризм\знаки и легенды\5\Znaki_Picto - копия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Users\Александр\Documents\Туризм\знаки и легенды\5\Znaki_Picto - копия1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2400000">
                            <a:off x="0" y="0"/>
                            <a:ext cx="377825" cy="323850"/>
                          </a:xfrm>
                          <a:prstGeom prst="rect">
                            <a:avLst/>
                          </a:prstGeom>
                          <a:noFill/>
                          <a:ln>
                            <a:noFill/>
                          </a:ln>
                        </pic:spPr>
                      </pic:pic>
                    </a:graphicData>
                  </a:graphic>
                </wp:inline>
              </w:drawing>
            </w:r>
          </w:p>
        </w:tc>
        <w:tc>
          <w:tcPr>
            <w:tcW w:w="1551"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7B608B3" wp14:editId="1D78A128">
                  <wp:extent cx="266700" cy="285750"/>
                  <wp:effectExtent l="0" t="0" r="0" b="0"/>
                  <wp:docPr id="121" name="Рисунок 121" descr="Описание: C:\Users\Александр\Documents\Туризм\знаки и легенды\5\воро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Александр\Documents\Туризм\знаки и легенды\5\воронка.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p>
        </w:tc>
        <w:tc>
          <w:tcPr>
            <w:tcW w:w="264" w:type="dxa"/>
            <w:tcBorders>
              <w:top w:val="nil"/>
              <w:bottom w:val="nil"/>
            </w:tcBorders>
            <w:shd w:val="clear" w:color="auto" w:fill="auto"/>
          </w:tcPr>
          <w:p w:rsidR="001D456D" w:rsidRPr="007669D6" w:rsidRDefault="001D456D" w:rsidP="001D456D">
            <w:pPr>
              <w:contextualSpacing/>
              <w:jc w:val="center"/>
              <w:rPr>
                <w:sz w:val="22"/>
                <w:szCs w:val="22"/>
              </w:rPr>
            </w:pPr>
          </w:p>
        </w:tc>
        <w:tc>
          <w:tcPr>
            <w:tcW w:w="398" w:type="dxa"/>
            <w:shd w:val="clear" w:color="auto" w:fill="auto"/>
          </w:tcPr>
          <w:p w:rsidR="001D456D" w:rsidRPr="007669D6" w:rsidRDefault="001D456D" w:rsidP="001D456D">
            <w:pPr>
              <w:contextualSpacing/>
              <w:jc w:val="center"/>
              <w:rPr>
                <w:sz w:val="22"/>
                <w:szCs w:val="22"/>
              </w:rPr>
            </w:pPr>
            <w:r w:rsidRPr="007669D6">
              <w:rPr>
                <w:sz w:val="22"/>
                <w:szCs w:val="22"/>
              </w:rPr>
              <w:t>13</w:t>
            </w:r>
          </w:p>
        </w:tc>
        <w:tc>
          <w:tcPr>
            <w:tcW w:w="177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7CB4530" wp14:editId="0C2A0B1F">
                  <wp:extent cx="984885" cy="144145"/>
                  <wp:effectExtent l="0" t="152400" r="5715" b="160655"/>
                  <wp:docPr id="276" name="Рисунок 276" descr="Описание: C:\Users\Александр\Documents\Туризм\знаки и легенды\5\непреодолимый трубопро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Александр\Documents\Туризм\знаки и легенды\5\непреодолимый трубопровод.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rot="-1100333">
                            <a:off x="0" y="0"/>
                            <a:ext cx="984885" cy="144145"/>
                          </a:xfrm>
                          <a:prstGeom prst="rect">
                            <a:avLst/>
                          </a:prstGeom>
                          <a:noFill/>
                          <a:ln>
                            <a:noFill/>
                          </a:ln>
                        </pic:spPr>
                      </pic:pic>
                    </a:graphicData>
                  </a:graphic>
                </wp:inline>
              </w:drawing>
            </w:r>
          </w:p>
        </w:tc>
        <w:tc>
          <w:tcPr>
            <w:tcW w:w="1702"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3F95F15" wp14:editId="50C172A8">
                  <wp:extent cx="723900" cy="285750"/>
                  <wp:effectExtent l="0" t="0" r="0" b="0"/>
                  <wp:docPr id="120" name="Рисунок 120" descr="Описание: C:\Users\Александр\Documents\Туризм\знаки и легенды\5\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Александр\Documents\Туризм\знаки и легенды\5\сад.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a:ln>
                            <a:noFill/>
                          </a:ln>
                        </pic:spPr>
                      </pic:pic>
                    </a:graphicData>
                  </a:graphic>
                </wp:inline>
              </w:drawing>
            </w:r>
          </w:p>
        </w:tc>
        <w:tc>
          <w:tcPr>
            <w:tcW w:w="1926"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858828E" wp14:editId="66954E29">
                  <wp:extent cx="742950" cy="323850"/>
                  <wp:effectExtent l="0" t="0" r="0" b="0"/>
                  <wp:docPr id="119" name="Рисунок 119" descr="Описание: C:\Users\Александр\Documents\Туризм\знаки и легенды\5\Znaki_Picto - коп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Александр\Documents\Туризм\знаки и легенды\5\Znaki_Picto - копия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p>
        </w:tc>
      </w:tr>
      <w:tr w:rsidR="001D456D" w:rsidRPr="007669D6" w:rsidTr="001D456D">
        <w:trPr>
          <w:jc w:val="center"/>
        </w:trPr>
        <w:tc>
          <w:tcPr>
            <w:tcW w:w="440" w:type="dxa"/>
            <w:shd w:val="clear" w:color="auto" w:fill="auto"/>
          </w:tcPr>
          <w:p w:rsidR="001D456D" w:rsidRPr="007669D6" w:rsidRDefault="001D456D" w:rsidP="001D456D">
            <w:pPr>
              <w:contextualSpacing/>
              <w:jc w:val="center"/>
              <w:rPr>
                <w:sz w:val="22"/>
                <w:szCs w:val="22"/>
              </w:rPr>
            </w:pPr>
            <w:r w:rsidRPr="007669D6">
              <w:rPr>
                <w:sz w:val="22"/>
                <w:szCs w:val="22"/>
              </w:rPr>
              <w:t>4</w:t>
            </w:r>
          </w:p>
        </w:tc>
        <w:tc>
          <w:tcPr>
            <w:tcW w:w="171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8E46D2A" wp14:editId="3E3C97CF">
                  <wp:extent cx="409575" cy="247650"/>
                  <wp:effectExtent l="0" t="0" r="9525" b="0"/>
                  <wp:docPr id="118" name="Рисунок 118" descr="Описание: C:\Users\Александр\Documents\Туризм\знаки и легенды\5\кам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Александр\Documents\Туризм\знаки и легенды\5\камень.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p>
        </w:tc>
        <w:tc>
          <w:tcPr>
            <w:tcW w:w="1549"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598B8D7" wp14:editId="3EF7E560">
                  <wp:extent cx="723900" cy="400050"/>
                  <wp:effectExtent l="0" t="0" r="0" b="0"/>
                  <wp:docPr id="117" name="Рисунок 117" descr="Описание: C:\Users\Александр\Documents\Туризм\знаки и легенды\5\лес пробегаемый в одном направлени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Александр\Documents\Туризм\знаки и легенды\5\лес пробегаемый в одном направлении.GIF"/>
                          <pic:cNvPicPr>
                            <a:picLocks noChangeAspect="1" noChangeArrowheads="1"/>
                          </pic:cNvPicPr>
                        </pic:nvPicPr>
                        <pic:blipFill>
                          <a:blip r:embed="rId96">
                            <a:extLst>
                              <a:ext uri="{28A0092B-C50C-407E-A947-70E740481C1C}">
                                <a14:useLocalDpi xmlns:a14="http://schemas.microsoft.com/office/drawing/2010/main" val="0"/>
                              </a:ext>
                            </a:extLst>
                          </a:blip>
                          <a:srcRect l="12500" t="28302" r="25034" b="5659"/>
                          <a:stretch>
                            <a:fillRect/>
                          </a:stretch>
                        </pic:blipFill>
                        <pic:spPr bwMode="auto">
                          <a:xfrm>
                            <a:off x="0" y="0"/>
                            <a:ext cx="723900" cy="400050"/>
                          </a:xfrm>
                          <a:prstGeom prst="rect">
                            <a:avLst/>
                          </a:prstGeom>
                          <a:noFill/>
                          <a:ln>
                            <a:noFill/>
                          </a:ln>
                        </pic:spPr>
                      </pic:pic>
                    </a:graphicData>
                  </a:graphic>
                </wp:inline>
              </w:drawing>
            </w:r>
          </w:p>
        </w:tc>
        <w:tc>
          <w:tcPr>
            <w:tcW w:w="1551"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727627A" wp14:editId="4CF9AA8D">
                  <wp:extent cx="266700" cy="247650"/>
                  <wp:effectExtent l="0" t="0" r="0" b="0"/>
                  <wp:docPr id="116" name="Рисунок 116" descr="Описание: C:\Users\Александр\Documents\Туризм\знаки и легенды\5\мед помощ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Александр\Documents\Туризм\знаки и легенды\5\мед помощь.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p>
        </w:tc>
        <w:tc>
          <w:tcPr>
            <w:tcW w:w="264" w:type="dxa"/>
            <w:tcBorders>
              <w:top w:val="nil"/>
              <w:bottom w:val="nil"/>
            </w:tcBorders>
            <w:shd w:val="clear" w:color="auto" w:fill="auto"/>
          </w:tcPr>
          <w:p w:rsidR="001D456D" w:rsidRPr="007669D6" w:rsidRDefault="001D456D" w:rsidP="001D456D">
            <w:pPr>
              <w:contextualSpacing/>
              <w:jc w:val="center"/>
              <w:rPr>
                <w:sz w:val="22"/>
                <w:szCs w:val="22"/>
              </w:rPr>
            </w:pPr>
          </w:p>
        </w:tc>
        <w:tc>
          <w:tcPr>
            <w:tcW w:w="398" w:type="dxa"/>
            <w:shd w:val="clear" w:color="auto" w:fill="auto"/>
          </w:tcPr>
          <w:p w:rsidR="001D456D" w:rsidRPr="007669D6" w:rsidRDefault="001D456D" w:rsidP="001D456D">
            <w:pPr>
              <w:contextualSpacing/>
              <w:jc w:val="center"/>
              <w:rPr>
                <w:sz w:val="22"/>
                <w:szCs w:val="22"/>
              </w:rPr>
            </w:pPr>
            <w:r w:rsidRPr="007669D6">
              <w:rPr>
                <w:sz w:val="22"/>
                <w:szCs w:val="22"/>
              </w:rPr>
              <w:t>14</w:t>
            </w:r>
          </w:p>
        </w:tc>
        <w:tc>
          <w:tcPr>
            <w:tcW w:w="177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110C0F6" wp14:editId="1AC759C3">
                  <wp:extent cx="695325" cy="647700"/>
                  <wp:effectExtent l="0" t="0" r="9525" b="0"/>
                  <wp:docPr id="115" name="Рисунок 115" descr="Описание: C:\Users\Александр\Documents\Туризм\знаки и легенды\5\доро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Александр\Documents\Туризм\знаки и легенды\5\дорога.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95325" cy="647700"/>
                          </a:xfrm>
                          <a:prstGeom prst="rect">
                            <a:avLst/>
                          </a:prstGeom>
                          <a:noFill/>
                          <a:ln>
                            <a:noFill/>
                          </a:ln>
                        </pic:spPr>
                      </pic:pic>
                    </a:graphicData>
                  </a:graphic>
                </wp:inline>
              </w:drawing>
            </w:r>
          </w:p>
        </w:tc>
        <w:tc>
          <w:tcPr>
            <w:tcW w:w="1702"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CCB50C0" wp14:editId="4EE5B775">
                  <wp:extent cx="942975" cy="285750"/>
                  <wp:effectExtent l="0" t="0" r="9525" b="0"/>
                  <wp:docPr id="114" name="Рисунок 114" descr="Описание: C:\Users\Александр\Documents\Туризм\знаки и легенды\5\паш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Александр\Documents\Туризм\знаки и легенды\5\пашня.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42975" cy="285750"/>
                          </a:xfrm>
                          <a:prstGeom prst="rect">
                            <a:avLst/>
                          </a:prstGeom>
                          <a:noFill/>
                          <a:ln>
                            <a:noFill/>
                          </a:ln>
                        </pic:spPr>
                      </pic:pic>
                    </a:graphicData>
                  </a:graphic>
                </wp:inline>
              </w:drawing>
            </w:r>
          </w:p>
        </w:tc>
        <w:tc>
          <w:tcPr>
            <w:tcW w:w="1926"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DBBD7F2" wp14:editId="0A5853F5">
                  <wp:extent cx="859155" cy="215900"/>
                  <wp:effectExtent l="0" t="190500" r="0" b="184150"/>
                  <wp:docPr id="275" name="Рисунок 275" descr="Описание: C:\Users\Александр\Documents\Туризм\знаки и легенды\5\разруш кам за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Александр\Documents\Туризм\знаки и легенды\5\разруш кам забор.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rot="-1557602">
                            <a:off x="0" y="0"/>
                            <a:ext cx="859155" cy="215900"/>
                          </a:xfrm>
                          <a:prstGeom prst="rect">
                            <a:avLst/>
                          </a:prstGeom>
                          <a:noFill/>
                          <a:ln>
                            <a:noFill/>
                          </a:ln>
                        </pic:spPr>
                      </pic:pic>
                    </a:graphicData>
                  </a:graphic>
                </wp:inline>
              </w:drawing>
            </w:r>
          </w:p>
        </w:tc>
      </w:tr>
      <w:tr w:rsidR="001D456D" w:rsidRPr="007669D6" w:rsidTr="001D456D">
        <w:trPr>
          <w:jc w:val="center"/>
        </w:trPr>
        <w:tc>
          <w:tcPr>
            <w:tcW w:w="440"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5</w:t>
            </w:r>
          </w:p>
        </w:tc>
        <w:tc>
          <w:tcPr>
            <w:tcW w:w="1716"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99986D6" wp14:editId="11D6BFB9">
                  <wp:extent cx="361950" cy="361950"/>
                  <wp:effectExtent l="0" t="0" r="0" b="0"/>
                  <wp:docPr id="113" name="Рисунок 113" descr="Описание: C:\Users\Александр\Documents\Туризм\знаки и легенды\5\Znaki_Pic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C:\Users\Александр\Documents\Туризм\знаки и легенды\5\Znaki_Picto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549"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685D8F9" wp14:editId="07E1AE37">
                  <wp:extent cx="638175" cy="504825"/>
                  <wp:effectExtent l="0" t="0" r="9525" b="9525"/>
                  <wp:docPr id="112" name="Рисунок 112" descr="Описание: C:\Users\Александр\Documents\Туризм\знаки и легенды\5\708ac58b7f412164876edf5f032c9a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Александр\Documents\Туризм\знаки и легенды\5\708ac58b7f412164876edf5f032c9aa0.GIF"/>
                          <pic:cNvPicPr>
                            <a:picLocks noChangeAspect="1" noChangeArrowheads="1"/>
                          </pic:cNvPicPr>
                        </pic:nvPicPr>
                        <pic:blipFill>
                          <a:blip r:embed="rId59">
                            <a:extLst>
                              <a:ext uri="{28A0092B-C50C-407E-A947-70E740481C1C}">
                                <a14:useLocalDpi xmlns:a14="http://schemas.microsoft.com/office/drawing/2010/main" val="0"/>
                              </a:ext>
                            </a:extLst>
                          </a:blip>
                          <a:srcRect t="7813" r="25999"/>
                          <a:stretch>
                            <a:fillRect/>
                          </a:stretch>
                        </pic:blipFill>
                        <pic:spPr bwMode="auto">
                          <a:xfrm>
                            <a:off x="0" y="0"/>
                            <a:ext cx="638175" cy="504825"/>
                          </a:xfrm>
                          <a:prstGeom prst="rect">
                            <a:avLst/>
                          </a:prstGeom>
                          <a:noFill/>
                          <a:ln>
                            <a:noFill/>
                          </a:ln>
                        </pic:spPr>
                      </pic:pic>
                    </a:graphicData>
                  </a:graphic>
                </wp:inline>
              </w:drawing>
            </w:r>
          </w:p>
        </w:tc>
        <w:tc>
          <w:tcPr>
            <w:tcW w:w="1551"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7E51ADD" wp14:editId="2B449AE7">
                  <wp:extent cx="352425" cy="247650"/>
                  <wp:effectExtent l="0" t="0" r="9525" b="0"/>
                  <wp:docPr id="111" name="Рисунок 111" descr="Описание: C:\Users\Александр\Documents\Туризм\знаки и легенды\5\особый объект раститель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Александр\Documents\Туризм\знаки и легенды\5\особый объект растительности.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p>
        </w:tc>
        <w:tc>
          <w:tcPr>
            <w:tcW w:w="264" w:type="dxa"/>
            <w:tcBorders>
              <w:top w:val="nil"/>
              <w:bottom w:val="nil"/>
            </w:tcBorders>
            <w:shd w:val="clear" w:color="auto" w:fill="auto"/>
          </w:tcPr>
          <w:p w:rsidR="001D456D" w:rsidRPr="007669D6" w:rsidRDefault="001D456D" w:rsidP="001D456D">
            <w:pPr>
              <w:contextualSpacing/>
              <w:jc w:val="center"/>
              <w:rPr>
                <w:sz w:val="22"/>
                <w:szCs w:val="22"/>
              </w:rPr>
            </w:pPr>
          </w:p>
        </w:tc>
        <w:tc>
          <w:tcPr>
            <w:tcW w:w="398"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15</w:t>
            </w:r>
          </w:p>
        </w:tc>
        <w:tc>
          <w:tcPr>
            <w:tcW w:w="1776"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1F76B42" wp14:editId="0BDA8691">
                  <wp:extent cx="676275" cy="504825"/>
                  <wp:effectExtent l="0" t="0" r="9525" b="9525"/>
                  <wp:docPr id="110" name="Рисунок 110" descr="Описание: C:\Users\Александр\Documents\Туризм\знаки и легенды\5\230a1a9231ad36201d8688ae66e957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Александр\Documents\Туризм\знаки и легенды\5\230a1a9231ad36201d8688ae66e957d4.GIF"/>
                          <pic:cNvPicPr>
                            <a:picLocks noChangeAspect="1" noChangeArrowheads="1"/>
                          </pic:cNvPicPr>
                        </pic:nvPicPr>
                        <pic:blipFill>
                          <a:blip r:embed="rId57">
                            <a:extLst>
                              <a:ext uri="{28A0092B-C50C-407E-A947-70E740481C1C}">
                                <a14:useLocalDpi xmlns:a14="http://schemas.microsoft.com/office/drawing/2010/main" val="0"/>
                              </a:ext>
                            </a:extLst>
                          </a:blip>
                          <a:srcRect l="9500" t="20000" r="55000" b="13750"/>
                          <a:stretch>
                            <a:fillRect/>
                          </a:stretch>
                        </pic:blipFill>
                        <pic:spPr bwMode="auto">
                          <a:xfrm>
                            <a:off x="0" y="0"/>
                            <a:ext cx="676275" cy="504825"/>
                          </a:xfrm>
                          <a:prstGeom prst="rect">
                            <a:avLst/>
                          </a:prstGeom>
                          <a:noFill/>
                          <a:ln>
                            <a:noFill/>
                          </a:ln>
                        </pic:spPr>
                      </pic:pic>
                    </a:graphicData>
                  </a:graphic>
                </wp:inline>
              </w:drawing>
            </w:r>
          </w:p>
        </w:tc>
        <w:tc>
          <w:tcPr>
            <w:tcW w:w="1702"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9691602" wp14:editId="2F7E3771">
                  <wp:extent cx="276225" cy="219075"/>
                  <wp:effectExtent l="0" t="0" r="9525" b="9525"/>
                  <wp:docPr id="109" name="Рисунок 109" descr="Описание: C:\Users\Александр\Documents\Туризм\знаки и легенды\5\Znaki_Picto - копи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Александр\Documents\Туризм\знаки и легенды\5\Znaki_Picto - копия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p>
        </w:tc>
        <w:tc>
          <w:tcPr>
            <w:tcW w:w="1926" w:type="dxa"/>
            <w:tcBorders>
              <w:bottom w:val="single" w:sz="4" w:space="0" w:color="auto"/>
            </w:tcBorders>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1821A3C0" wp14:editId="5D93AAFB">
                  <wp:extent cx="581025" cy="504825"/>
                  <wp:effectExtent l="0" t="0" r="9525" b="9525"/>
                  <wp:docPr id="108" name="Рисунок 108" descr="Описание: C:\Users\Александр\Documents\Туризм\знаки и легенды\5\3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Александр\Documents\Туризм\знаки и легенды\5\309.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p>
        </w:tc>
      </w:tr>
      <w:tr w:rsidR="001D456D" w:rsidRPr="007669D6" w:rsidTr="001D456D">
        <w:trPr>
          <w:jc w:val="center"/>
        </w:trPr>
        <w:tc>
          <w:tcPr>
            <w:tcW w:w="5256" w:type="dxa"/>
            <w:gridSpan w:val="4"/>
            <w:tcBorders>
              <w:left w:val="nil"/>
              <w:right w:val="nil"/>
            </w:tcBorders>
            <w:shd w:val="clear" w:color="auto" w:fill="auto"/>
          </w:tcPr>
          <w:p w:rsidR="001D456D" w:rsidRPr="007669D6" w:rsidRDefault="001D456D" w:rsidP="001D456D">
            <w:pPr>
              <w:contextualSpacing/>
              <w:jc w:val="center"/>
              <w:rPr>
                <w:sz w:val="22"/>
                <w:szCs w:val="22"/>
              </w:rPr>
            </w:pPr>
          </w:p>
          <w:p w:rsidR="001D456D" w:rsidRPr="007669D6" w:rsidRDefault="001D456D" w:rsidP="001D456D">
            <w:pPr>
              <w:contextualSpacing/>
              <w:jc w:val="center"/>
              <w:rPr>
                <w:sz w:val="22"/>
                <w:szCs w:val="22"/>
              </w:rPr>
            </w:pPr>
            <w:r w:rsidRPr="007669D6">
              <w:rPr>
                <w:sz w:val="22"/>
                <w:szCs w:val="22"/>
              </w:rPr>
              <w:t>Какой условный знак относится к линейным ориентирам?</w:t>
            </w:r>
          </w:p>
        </w:tc>
        <w:tc>
          <w:tcPr>
            <w:tcW w:w="264" w:type="dxa"/>
            <w:tcBorders>
              <w:top w:val="nil"/>
              <w:left w:val="nil"/>
              <w:bottom w:val="nil"/>
              <w:right w:val="nil"/>
            </w:tcBorders>
            <w:shd w:val="clear" w:color="auto" w:fill="auto"/>
          </w:tcPr>
          <w:p w:rsidR="001D456D" w:rsidRPr="007669D6" w:rsidRDefault="001D456D" w:rsidP="001D456D">
            <w:pPr>
              <w:contextualSpacing/>
              <w:jc w:val="center"/>
              <w:rPr>
                <w:sz w:val="22"/>
                <w:szCs w:val="22"/>
              </w:rPr>
            </w:pPr>
          </w:p>
        </w:tc>
        <w:tc>
          <w:tcPr>
            <w:tcW w:w="398" w:type="dxa"/>
            <w:tcBorders>
              <w:left w:val="nil"/>
              <w:right w:val="nil"/>
            </w:tcBorders>
            <w:shd w:val="clear" w:color="auto" w:fill="auto"/>
          </w:tcPr>
          <w:p w:rsidR="001D456D" w:rsidRPr="007669D6" w:rsidRDefault="001D456D" w:rsidP="001D456D">
            <w:pPr>
              <w:contextualSpacing/>
              <w:jc w:val="center"/>
              <w:rPr>
                <w:sz w:val="22"/>
                <w:szCs w:val="22"/>
              </w:rPr>
            </w:pPr>
          </w:p>
        </w:tc>
        <w:tc>
          <w:tcPr>
            <w:tcW w:w="5404" w:type="dxa"/>
            <w:gridSpan w:val="3"/>
            <w:tcBorders>
              <w:left w:val="nil"/>
              <w:right w:val="nil"/>
            </w:tcBorders>
            <w:shd w:val="clear" w:color="auto" w:fill="auto"/>
          </w:tcPr>
          <w:p w:rsidR="001D456D" w:rsidRPr="007669D6" w:rsidRDefault="001D456D" w:rsidP="001D456D">
            <w:pPr>
              <w:contextualSpacing/>
              <w:jc w:val="center"/>
              <w:rPr>
                <w:sz w:val="22"/>
                <w:szCs w:val="22"/>
              </w:rPr>
            </w:pPr>
          </w:p>
          <w:p w:rsidR="001D456D" w:rsidRPr="007669D6" w:rsidRDefault="001D456D" w:rsidP="001D456D">
            <w:pPr>
              <w:contextualSpacing/>
              <w:jc w:val="center"/>
              <w:rPr>
                <w:sz w:val="22"/>
                <w:szCs w:val="22"/>
              </w:rPr>
            </w:pPr>
            <w:r w:rsidRPr="007669D6">
              <w:rPr>
                <w:sz w:val="22"/>
                <w:szCs w:val="22"/>
              </w:rPr>
              <w:t>Какой условный знак относится к точечным ориентирам?</w:t>
            </w:r>
          </w:p>
        </w:tc>
      </w:tr>
      <w:tr w:rsidR="001D456D" w:rsidRPr="007669D6" w:rsidTr="001D456D">
        <w:trPr>
          <w:jc w:val="center"/>
        </w:trPr>
        <w:tc>
          <w:tcPr>
            <w:tcW w:w="440" w:type="dxa"/>
            <w:shd w:val="clear" w:color="auto" w:fill="auto"/>
          </w:tcPr>
          <w:p w:rsidR="001D456D" w:rsidRPr="007669D6" w:rsidRDefault="001D456D" w:rsidP="001D456D">
            <w:pPr>
              <w:contextualSpacing/>
              <w:jc w:val="center"/>
              <w:rPr>
                <w:sz w:val="22"/>
                <w:szCs w:val="22"/>
              </w:rPr>
            </w:pPr>
            <w:r w:rsidRPr="007669D6">
              <w:rPr>
                <w:sz w:val="22"/>
                <w:szCs w:val="22"/>
              </w:rPr>
              <w:t>6</w:t>
            </w:r>
          </w:p>
        </w:tc>
        <w:tc>
          <w:tcPr>
            <w:tcW w:w="171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5133BCD" wp14:editId="4DE9C811">
                  <wp:extent cx="782320" cy="160020"/>
                  <wp:effectExtent l="0" t="152400" r="17780" b="163830"/>
                  <wp:docPr id="274" name="Рисунок 274" descr="Описание: C:\Users\Александр\Documents\Туризм\знаки и легенды\5\Znaki_Pic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Александр\Documents\Туризм\знаки и легенды\5\Znaki_Pict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1414842">
                            <a:off x="0" y="0"/>
                            <a:ext cx="782320" cy="160020"/>
                          </a:xfrm>
                          <a:prstGeom prst="rect">
                            <a:avLst/>
                          </a:prstGeom>
                          <a:noFill/>
                          <a:ln>
                            <a:noFill/>
                          </a:ln>
                        </pic:spPr>
                      </pic:pic>
                    </a:graphicData>
                  </a:graphic>
                </wp:inline>
              </w:drawing>
            </w:r>
          </w:p>
        </w:tc>
        <w:tc>
          <w:tcPr>
            <w:tcW w:w="1549"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1CAD0E8B" wp14:editId="3613A038">
                  <wp:extent cx="266700" cy="285750"/>
                  <wp:effectExtent l="0" t="0" r="0" b="0"/>
                  <wp:docPr id="107" name="Рисунок 107" descr="Описание: C:\Users\Александр\Documents\Туризм\знаки и легенды\5\воро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Александр\Documents\Туризм\знаки и легенды\5\воронка.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p>
        </w:tc>
        <w:tc>
          <w:tcPr>
            <w:tcW w:w="1551"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9F66740" wp14:editId="6CE3D318">
                  <wp:extent cx="190500" cy="219075"/>
                  <wp:effectExtent l="0" t="0" r="0" b="9525"/>
                  <wp:docPr id="106" name="Рисунок 106" descr="Описание: C:\Users\Александр\Documents\Туризм\знаки и легенды\5\Znaki_Pic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Александр\Documents\Туризм\знаки и легенды\5\Znaki_Pict1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264" w:type="dxa"/>
            <w:tcBorders>
              <w:top w:val="nil"/>
              <w:bottom w:val="nil"/>
            </w:tcBorders>
            <w:shd w:val="clear" w:color="auto" w:fill="auto"/>
          </w:tcPr>
          <w:p w:rsidR="001D456D" w:rsidRPr="007669D6" w:rsidRDefault="001D456D" w:rsidP="001D456D">
            <w:pPr>
              <w:contextualSpacing/>
              <w:jc w:val="center"/>
              <w:rPr>
                <w:sz w:val="22"/>
                <w:szCs w:val="22"/>
              </w:rPr>
            </w:pPr>
          </w:p>
        </w:tc>
        <w:tc>
          <w:tcPr>
            <w:tcW w:w="398" w:type="dxa"/>
            <w:shd w:val="clear" w:color="auto" w:fill="auto"/>
          </w:tcPr>
          <w:p w:rsidR="001D456D" w:rsidRPr="007669D6" w:rsidRDefault="001D456D" w:rsidP="001D456D">
            <w:pPr>
              <w:contextualSpacing/>
              <w:jc w:val="center"/>
              <w:rPr>
                <w:sz w:val="22"/>
                <w:szCs w:val="22"/>
              </w:rPr>
            </w:pPr>
            <w:r w:rsidRPr="007669D6">
              <w:rPr>
                <w:sz w:val="22"/>
                <w:szCs w:val="22"/>
              </w:rPr>
              <w:t>16</w:t>
            </w:r>
          </w:p>
        </w:tc>
        <w:tc>
          <w:tcPr>
            <w:tcW w:w="177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B263F8B" wp14:editId="0560B335">
                  <wp:extent cx="266700" cy="285750"/>
                  <wp:effectExtent l="0" t="0" r="0" b="0"/>
                  <wp:docPr id="105" name="Рисунок 105" descr="Описание: C:\Users\Александр\Documents\Туризм\знаки и легенды\5\воро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Александр\Documents\Туризм\знаки и легенды\5\воронка.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p>
        </w:tc>
        <w:tc>
          <w:tcPr>
            <w:tcW w:w="1702"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9C7A788" wp14:editId="2B72FDD9">
                  <wp:extent cx="708660" cy="126365"/>
                  <wp:effectExtent l="0" t="171450" r="0" b="178435"/>
                  <wp:docPr id="273" name="Рисунок 273" descr="Описание: C:\Users\Александр\Documents\Туризм\знаки и легенды\5\Znaki_Pic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Александр\Documents\Туризм\знаки и легенды\5\Znaki_Pict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1690052">
                            <a:off x="0" y="0"/>
                            <a:ext cx="708660" cy="126365"/>
                          </a:xfrm>
                          <a:prstGeom prst="rect">
                            <a:avLst/>
                          </a:prstGeom>
                          <a:noFill/>
                          <a:ln>
                            <a:noFill/>
                          </a:ln>
                        </pic:spPr>
                      </pic:pic>
                    </a:graphicData>
                  </a:graphic>
                </wp:inline>
              </w:drawing>
            </w:r>
          </w:p>
        </w:tc>
        <w:tc>
          <w:tcPr>
            <w:tcW w:w="1926"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58147D1" wp14:editId="7BAD22E5">
                  <wp:extent cx="742950" cy="428625"/>
                  <wp:effectExtent l="0" t="0" r="0" b="9525"/>
                  <wp:docPr id="104" name="Рисунок 104" descr="Описание: C:\Users\Александр\Documents\Туризм\знаки и легенды\5\открытое пространств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Александр\Documents\Туризм\знаки и легенды\5\открытое пространство.GIF"/>
                          <pic:cNvPicPr>
                            <a:picLocks noChangeAspect="1" noChangeArrowheads="1"/>
                          </pic:cNvPicPr>
                        </pic:nvPicPr>
                        <pic:blipFill>
                          <a:blip r:embed="rId90">
                            <a:extLst>
                              <a:ext uri="{28A0092B-C50C-407E-A947-70E740481C1C}">
                                <a14:useLocalDpi xmlns:a14="http://schemas.microsoft.com/office/drawing/2010/main" val="0"/>
                              </a:ext>
                            </a:extLst>
                          </a:blip>
                          <a:srcRect r="26500"/>
                          <a:stretch>
                            <a:fillRect/>
                          </a:stretch>
                        </pic:blipFill>
                        <pic:spPr bwMode="auto">
                          <a:xfrm>
                            <a:off x="0" y="0"/>
                            <a:ext cx="742950" cy="428625"/>
                          </a:xfrm>
                          <a:prstGeom prst="rect">
                            <a:avLst/>
                          </a:prstGeom>
                          <a:noFill/>
                          <a:ln>
                            <a:noFill/>
                          </a:ln>
                        </pic:spPr>
                      </pic:pic>
                    </a:graphicData>
                  </a:graphic>
                </wp:inline>
              </w:drawing>
            </w:r>
          </w:p>
        </w:tc>
      </w:tr>
      <w:tr w:rsidR="001D456D" w:rsidRPr="007669D6" w:rsidTr="001D456D">
        <w:trPr>
          <w:jc w:val="center"/>
        </w:trPr>
        <w:tc>
          <w:tcPr>
            <w:tcW w:w="440" w:type="dxa"/>
            <w:shd w:val="clear" w:color="auto" w:fill="auto"/>
          </w:tcPr>
          <w:p w:rsidR="001D456D" w:rsidRPr="007669D6" w:rsidRDefault="001D456D" w:rsidP="001D456D">
            <w:pPr>
              <w:contextualSpacing/>
              <w:jc w:val="center"/>
              <w:rPr>
                <w:sz w:val="22"/>
                <w:szCs w:val="22"/>
              </w:rPr>
            </w:pPr>
            <w:r w:rsidRPr="007669D6">
              <w:rPr>
                <w:sz w:val="22"/>
                <w:szCs w:val="22"/>
              </w:rPr>
              <w:t>7</w:t>
            </w:r>
          </w:p>
        </w:tc>
        <w:tc>
          <w:tcPr>
            <w:tcW w:w="171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C20A2B4" wp14:editId="4B0EA271">
                  <wp:extent cx="552450" cy="514350"/>
                  <wp:effectExtent l="0" t="0" r="0" b="0"/>
                  <wp:docPr id="103" name="Рисунок 103" descr="Описание: C:\Users\Александр\Documents\Туризм\знаки и легенды\5\доро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Александр\Documents\Туризм\знаки и легенды\5\дорога.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p>
        </w:tc>
        <w:tc>
          <w:tcPr>
            <w:tcW w:w="1549"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B7A94BB" wp14:editId="78A88EF0">
                  <wp:extent cx="590550" cy="247650"/>
                  <wp:effectExtent l="0" t="0" r="0" b="0"/>
                  <wp:docPr id="102" name="Рисунок 102" descr="Описание: C:\Users\Александр\Documents\Туризм\знаки и легенды\5\заболочен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Александр\Documents\Туризм\знаки и легенды\5\заболоченность.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p>
        </w:tc>
        <w:tc>
          <w:tcPr>
            <w:tcW w:w="1551"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580988D" wp14:editId="616953BB">
                  <wp:extent cx="781050" cy="428625"/>
                  <wp:effectExtent l="0" t="0" r="0" b="9525"/>
                  <wp:docPr id="101" name="Рисунок 101" descr="Описание: C:\Users\Александр\Documents\Туризм\знаки и легенды\5\полуоткрытое пространств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Александр\Documents\Туризм\знаки и легенды\5\полуоткрытое пространство.GIF"/>
                          <pic:cNvPicPr>
                            <a:picLocks noChangeAspect="1" noChangeArrowheads="1"/>
                          </pic:cNvPicPr>
                        </pic:nvPicPr>
                        <pic:blipFill>
                          <a:blip r:embed="rId92">
                            <a:extLst>
                              <a:ext uri="{28A0092B-C50C-407E-A947-70E740481C1C}">
                                <a14:useLocalDpi xmlns:a14="http://schemas.microsoft.com/office/drawing/2010/main" val="0"/>
                              </a:ext>
                            </a:extLst>
                          </a:blip>
                          <a:srcRect r="26060" b="21519"/>
                          <a:stretch>
                            <a:fillRect/>
                          </a:stretch>
                        </pic:blipFill>
                        <pic:spPr bwMode="auto">
                          <a:xfrm>
                            <a:off x="0" y="0"/>
                            <a:ext cx="781050" cy="428625"/>
                          </a:xfrm>
                          <a:prstGeom prst="rect">
                            <a:avLst/>
                          </a:prstGeom>
                          <a:noFill/>
                          <a:ln>
                            <a:noFill/>
                          </a:ln>
                        </pic:spPr>
                      </pic:pic>
                    </a:graphicData>
                  </a:graphic>
                </wp:inline>
              </w:drawing>
            </w:r>
          </w:p>
        </w:tc>
        <w:tc>
          <w:tcPr>
            <w:tcW w:w="264" w:type="dxa"/>
            <w:tcBorders>
              <w:top w:val="nil"/>
              <w:bottom w:val="nil"/>
            </w:tcBorders>
            <w:shd w:val="clear" w:color="auto" w:fill="auto"/>
          </w:tcPr>
          <w:p w:rsidR="001D456D" w:rsidRPr="007669D6" w:rsidRDefault="001D456D" w:rsidP="001D456D">
            <w:pPr>
              <w:contextualSpacing/>
              <w:jc w:val="center"/>
              <w:rPr>
                <w:sz w:val="22"/>
                <w:szCs w:val="22"/>
              </w:rPr>
            </w:pPr>
          </w:p>
        </w:tc>
        <w:tc>
          <w:tcPr>
            <w:tcW w:w="398" w:type="dxa"/>
            <w:shd w:val="clear" w:color="auto" w:fill="auto"/>
          </w:tcPr>
          <w:p w:rsidR="001D456D" w:rsidRPr="007669D6" w:rsidRDefault="001D456D" w:rsidP="001D456D">
            <w:pPr>
              <w:contextualSpacing/>
              <w:jc w:val="center"/>
              <w:rPr>
                <w:sz w:val="22"/>
                <w:szCs w:val="22"/>
              </w:rPr>
            </w:pPr>
            <w:r w:rsidRPr="007669D6">
              <w:rPr>
                <w:sz w:val="22"/>
                <w:szCs w:val="22"/>
              </w:rPr>
              <w:t>17</w:t>
            </w:r>
          </w:p>
        </w:tc>
        <w:tc>
          <w:tcPr>
            <w:tcW w:w="177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0BE062D" wp14:editId="34FFACA3">
                  <wp:extent cx="628650" cy="247650"/>
                  <wp:effectExtent l="0" t="0" r="0" b="0"/>
                  <wp:docPr id="100" name="Рисунок 100" descr="Описание: C:\Users\Александр\Documents\Туризм\знаки и легенды\5\накатанная мест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Александр\Documents\Туризм\знаки и легенды\5\накатанная местность.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p>
        </w:tc>
        <w:tc>
          <w:tcPr>
            <w:tcW w:w="1702"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F8EBD35" wp14:editId="31FD8BD9">
                  <wp:extent cx="247650" cy="247650"/>
                  <wp:effectExtent l="0" t="0" r="0" b="0"/>
                  <wp:docPr id="99" name="Рисунок 99" descr="Описание: C:\Users\Александр\Documents\Туризм\знаки и легенды\5\5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Александр\Documents\Туризм\знаки и легенды\5\536.GIF"/>
                          <pic:cNvPicPr>
                            <a:picLocks noChangeAspect="1" noChangeArrowheads="1"/>
                          </pic:cNvPicPr>
                        </pic:nvPicPr>
                        <pic:blipFill>
                          <a:blip r:embed="rId53">
                            <a:extLst>
                              <a:ext uri="{28A0092B-C50C-407E-A947-70E740481C1C}">
                                <a14:useLocalDpi xmlns:a14="http://schemas.microsoft.com/office/drawing/2010/main" val="0"/>
                              </a:ext>
                            </a:extLst>
                          </a:blip>
                          <a:srcRect l="32001" t="59091" r="54500"/>
                          <a:stretch>
                            <a:fillRect/>
                          </a:stretch>
                        </pic:blipFill>
                        <pic:spPr bwMode="auto">
                          <a:xfrm>
                            <a:off x="0" y="0"/>
                            <a:ext cx="247650" cy="247650"/>
                          </a:xfrm>
                          <a:prstGeom prst="rect">
                            <a:avLst/>
                          </a:prstGeom>
                          <a:noFill/>
                          <a:ln>
                            <a:noFill/>
                          </a:ln>
                        </pic:spPr>
                      </pic:pic>
                    </a:graphicData>
                  </a:graphic>
                </wp:inline>
              </w:drawing>
            </w:r>
          </w:p>
        </w:tc>
        <w:tc>
          <w:tcPr>
            <w:tcW w:w="1926"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6EAC564" wp14:editId="57A38B0F">
                  <wp:extent cx="817245" cy="219075"/>
                  <wp:effectExtent l="19050" t="190500" r="0" b="180975"/>
                  <wp:docPr id="272" name="Рисунок 272" descr="Описание: C:\Users\Александр\Documents\Туризм\знаки и легенды\5\преодолимая каменная ст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Users\Александр\Documents\Туризм\знаки и легенды\5\преодолимая каменная стена.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rot="1682817">
                            <a:off x="0" y="0"/>
                            <a:ext cx="817245" cy="219075"/>
                          </a:xfrm>
                          <a:prstGeom prst="rect">
                            <a:avLst/>
                          </a:prstGeom>
                          <a:noFill/>
                          <a:ln>
                            <a:noFill/>
                          </a:ln>
                        </pic:spPr>
                      </pic:pic>
                    </a:graphicData>
                  </a:graphic>
                </wp:inline>
              </w:drawing>
            </w:r>
          </w:p>
        </w:tc>
      </w:tr>
      <w:tr w:rsidR="001D456D" w:rsidRPr="007669D6" w:rsidTr="001D456D">
        <w:trPr>
          <w:jc w:val="center"/>
        </w:trPr>
        <w:tc>
          <w:tcPr>
            <w:tcW w:w="440" w:type="dxa"/>
            <w:shd w:val="clear" w:color="auto" w:fill="auto"/>
          </w:tcPr>
          <w:p w:rsidR="001D456D" w:rsidRPr="007669D6" w:rsidRDefault="001D456D" w:rsidP="001D456D">
            <w:pPr>
              <w:contextualSpacing/>
              <w:jc w:val="center"/>
              <w:rPr>
                <w:sz w:val="22"/>
                <w:szCs w:val="22"/>
              </w:rPr>
            </w:pPr>
            <w:r w:rsidRPr="007669D6">
              <w:rPr>
                <w:sz w:val="22"/>
                <w:szCs w:val="22"/>
              </w:rPr>
              <w:t>8</w:t>
            </w:r>
          </w:p>
        </w:tc>
        <w:tc>
          <w:tcPr>
            <w:tcW w:w="171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81A9059" wp14:editId="6E206E43">
                  <wp:extent cx="762000" cy="400050"/>
                  <wp:effectExtent l="0" t="0" r="0" b="0"/>
                  <wp:docPr id="98" name="Рисунок 98" descr="Описание: C:\Users\Александр\Documents\Туризм\знаки и легенды\5\подлесок труднопробегаемы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Александр\Documents\Туризм\знаки и легенды\5\подлесок труднопробегаемый.GIF"/>
                          <pic:cNvPicPr>
                            <a:picLocks noChangeAspect="1" noChangeArrowheads="1"/>
                          </pic:cNvPicPr>
                        </pic:nvPicPr>
                        <pic:blipFill>
                          <a:blip r:embed="rId91">
                            <a:extLst>
                              <a:ext uri="{28A0092B-C50C-407E-A947-70E740481C1C}">
                                <a14:useLocalDpi xmlns:a14="http://schemas.microsoft.com/office/drawing/2010/main" val="0"/>
                              </a:ext>
                            </a:extLst>
                          </a:blip>
                          <a:srcRect l="10500" t="22060" r="22000" b="25735"/>
                          <a:stretch>
                            <a:fillRect/>
                          </a:stretch>
                        </pic:blipFill>
                        <pic:spPr bwMode="auto">
                          <a:xfrm>
                            <a:off x="0" y="0"/>
                            <a:ext cx="762000" cy="400050"/>
                          </a:xfrm>
                          <a:prstGeom prst="rect">
                            <a:avLst/>
                          </a:prstGeom>
                          <a:noFill/>
                          <a:ln>
                            <a:noFill/>
                          </a:ln>
                        </pic:spPr>
                      </pic:pic>
                    </a:graphicData>
                  </a:graphic>
                </wp:inline>
              </w:drawing>
            </w:r>
          </w:p>
        </w:tc>
        <w:tc>
          <w:tcPr>
            <w:tcW w:w="1549"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D32E890" wp14:editId="5510CFA0">
                  <wp:extent cx="647700" cy="179705"/>
                  <wp:effectExtent l="19050" t="133350" r="19050" b="144145"/>
                  <wp:docPr id="271" name="Рисунок 271" descr="Описание: C:\Users\Александр\Documents\Туризм\знаки и легенды\5\Znaki_Pic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Александр\Documents\Туризм\знаки и легенды\5\Znaki_Picto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rot="1528668">
                            <a:off x="0" y="0"/>
                            <a:ext cx="647700" cy="179705"/>
                          </a:xfrm>
                          <a:prstGeom prst="rect">
                            <a:avLst/>
                          </a:prstGeom>
                          <a:noFill/>
                          <a:ln>
                            <a:noFill/>
                          </a:ln>
                        </pic:spPr>
                      </pic:pic>
                    </a:graphicData>
                  </a:graphic>
                </wp:inline>
              </w:drawing>
            </w:r>
          </w:p>
        </w:tc>
        <w:tc>
          <w:tcPr>
            <w:tcW w:w="1551"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0FA1BF3" wp14:editId="160EDF32">
                  <wp:extent cx="695325" cy="323850"/>
                  <wp:effectExtent l="0" t="0" r="9525" b="0"/>
                  <wp:docPr id="97" name="Рисунок 97" descr="Описание: C:\Users\Александр\Documents\Туризм\знаки и легенды\5\поверхность с микронеровност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Александр\Documents\Туризм\знаки и легенды\5\поверхность с микронеровностями.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p>
        </w:tc>
        <w:tc>
          <w:tcPr>
            <w:tcW w:w="264" w:type="dxa"/>
            <w:tcBorders>
              <w:top w:val="nil"/>
              <w:bottom w:val="nil"/>
            </w:tcBorders>
            <w:shd w:val="clear" w:color="auto" w:fill="auto"/>
          </w:tcPr>
          <w:p w:rsidR="001D456D" w:rsidRPr="007669D6" w:rsidRDefault="001D456D" w:rsidP="001D456D">
            <w:pPr>
              <w:contextualSpacing/>
              <w:jc w:val="center"/>
              <w:rPr>
                <w:sz w:val="22"/>
                <w:szCs w:val="22"/>
              </w:rPr>
            </w:pPr>
          </w:p>
        </w:tc>
        <w:tc>
          <w:tcPr>
            <w:tcW w:w="398" w:type="dxa"/>
            <w:shd w:val="clear" w:color="auto" w:fill="auto"/>
          </w:tcPr>
          <w:p w:rsidR="001D456D" w:rsidRPr="007669D6" w:rsidRDefault="001D456D" w:rsidP="001D456D">
            <w:pPr>
              <w:contextualSpacing/>
              <w:jc w:val="center"/>
              <w:rPr>
                <w:sz w:val="22"/>
                <w:szCs w:val="22"/>
              </w:rPr>
            </w:pPr>
            <w:r w:rsidRPr="007669D6">
              <w:rPr>
                <w:sz w:val="22"/>
                <w:szCs w:val="22"/>
              </w:rPr>
              <w:t>18</w:t>
            </w:r>
          </w:p>
        </w:tc>
        <w:tc>
          <w:tcPr>
            <w:tcW w:w="177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3953132" wp14:editId="1D8D1AB4">
                  <wp:extent cx="590550" cy="542925"/>
                  <wp:effectExtent l="0" t="0" r="0" b="9525"/>
                  <wp:docPr id="96" name="Рисунок 96" descr="Описание: C:\Users\Александр\Documents\Туризм\знаки и легенды\5\доро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Александр\Documents\Туризм\знаки и легенды\5\дорога.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0550" cy="542925"/>
                          </a:xfrm>
                          <a:prstGeom prst="rect">
                            <a:avLst/>
                          </a:prstGeom>
                          <a:noFill/>
                          <a:ln>
                            <a:noFill/>
                          </a:ln>
                        </pic:spPr>
                      </pic:pic>
                    </a:graphicData>
                  </a:graphic>
                </wp:inline>
              </w:drawing>
            </w:r>
          </w:p>
        </w:tc>
        <w:tc>
          <w:tcPr>
            <w:tcW w:w="1702"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9462AC8" wp14:editId="23E407C2">
                  <wp:extent cx="581025" cy="504825"/>
                  <wp:effectExtent l="0" t="0" r="9525" b="9525"/>
                  <wp:docPr id="95" name="Рисунок 95" descr="Описание: C:\Users\Александр\Documents\Туризм\знаки и легенды\5\3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Александр\Documents\Туризм\знаки и легенды\5\309.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p>
        </w:tc>
        <w:tc>
          <w:tcPr>
            <w:tcW w:w="1926"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E0A73CA" wp14:editId="7209162C">
                  <wp:extent cx="304800" cy="247650"/>
                  <wp:effectExtent l="0" t="0" r="0" b="0"/>
                  <wp:docPr id="94" name="Рисунок 94" descr="Описание: C:\Users\Александр\Documents\Туризм\знаки и легенды\5\корм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Users\Александр\Documents\Туризм\знаки и легенды\5\кормушка.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r>
      <w:tr w:rsidR="001D456D" w:rsidRPr="007669D6" w:rsidTr="001D456D">
        <w:trPr>
          <w:trHeight w:val="1072"/>
          <w:jc w:val="center"/>
        </w:trPr>
        <w:tc>
          <w:tcPr>
            <w:tcW w:w="440" w:type="dxa"/>
            <w:shd w:val="clear" w:color="auto" w:fill="auto"/>
          </w:tcPr>
          <w:p w:rsidR="001D456D" w:rsidRPr="007669D6" w:rsidRDefault="001D456D" w:rsidP="001D456D">
            <w:pPr>
              <w:contextualSpacing/>
              <w:jc w:val="center"/>
              <w:rPr>
                <w:sz w:val="22"/>
                <w:szCs w:val="22"/>
              </w:rPr>
            </w:pPr>
            <w:r w:rsidRPr="007669D6">
              <w:rPr>
                <w:sz w:val="22"/>
                <w:szCs w:val="22"/>
              </w:rPr>
              <w:t>9</w:t>
            </w:r>
          </w:p>
        </w:tc>
        <w:tc>
          <w:tcPr>
            <w:tcW w:w="171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1A497AF" wp14:editId="025BFE9A">
                  <wp:extent cx="590550" cy="457200"/>
                  <wp:effectExtent l="0" t="0" r="0" b="0"/>
                  <wp:docPr id="93" name="Рисунок 93" descr="Описание: C:\Users\Александр\Documents\Туризм\знаки и легенды\5\5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Александр\Documents\Туризм\знаки и легенды\5\526.GIF"/>
                          <pic:cNvPicPr>
                            <a:picLocks noChangeAspect="1" noChangeArrowheads="1"/>
                          </pic:cNvPicPr>
                        </pic:nvPicPr>
                        <pic:blipFill>
                          <a:blip r:embed="rId49">
                            <a:extLst>
                              <a:ext uri="{28A0092B-C50C-407E-A947-70E740481C1C}">
                                <a14:useLocalDpi xmlns:a14="http://schemas.microsoft.com/office/drawing/2010/main" val="0"/>
                              </a:ext>
                            </a:extLst>
                          </a:blip>
                          <a:srcRect l="14500" t="9375" r="54500" b="15625"/>
                          <a:stretch>
                            <a:fillRect/>
                          </a:stretch>
                        </pic:blipFill>
                        <pic:spPr bwMode="auto">
                          <a:xfrm>
                            <a:off x="0" y="0"/>
                            <a:ext cx="590550" cy="457200"/>
                          </a:xfrm>
                          <a:prstGeom prst="rect">
                            <a:avLst/>
                          </a:prstGeom>
                          <a:noFill/>
                          <a:ln>
                            <a:noFill/>
                          </a:ln>
                        </pic:spPr>
                      </pic:pic>
                    </a:graphicData>
                  </a:graphic>
                </wp:inline>
              </w:drawing>
            </w:r>
          </w:p>
        </w:tc>
        <w:tc>
          <w:tcPr>
            <w:tcW w:w="1549"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1E430E3F" wp14:editId="0D86587D">
                  <wp:extent cx="247650" cy="247650"/>
                  <wp:effectExtent l="0" t="0" r="0" b="0"/>
                  <wp:docPr id="92" name="Рисунок 92" descr="Описание: C:\Users\Александр\Documents\Туризм\знаки и легенды\5\5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Александр\Documents\Туризм\знаки и легенды\5\536.GIF"/>
                          <pic:cNvPicPr>
                            <a:picLocks noChangeAspect="1" noChangeArrowheads="1"/>
                          </pic:cNvPicPr>
                        </pic:nvPicPr>
                        <pic:blipFill>
                          <a:blip r:embed="rId53">
                            <a:extLst>
                              <a:ext uri="{28A0092B-C50C-407E-A947-70E740481C1C}">
                                <a14:useLocalDpi xmlns:a14="http://schemas.microsoft.com/office/drawing/2010/main" val="0"/>
                              </a:ext>
                            </a:extLst>
                          </a:blip>
                          <a:srcRect l="32001" t="59091" r="54500"/>
                          <a:stretch>
                            <a:fillRect/>
                          </a:stretch>
                        </pic:blipFill>
                        <pic:spPr bwMode="auto">
                          <a:xfrm>
                            <a:off x="0" y="0"/>
                            <a:ext cx="247650" cy="247650"/>
                          </a:xfrm>
                          <a:prstGeom prst="rect">
                            <a:avLst/>
                          </a:prstGeom>
                          <a:noFill/>
                          <a:ln>
                            <a:noFill/>
                          </a:ln>
                        </pic:spPr>
                      </pic:pic>
                    </a:graphicData>
                  </a:graphic>
                </wp:inline>
              </w:drawing>
            </w:r>
          </w:p>
        </w:tc>
        <w:tc>
          <w:tcPr>
            <w:tcW w:w="1551"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5FD7678" wp14:editId="17B6C93D">
                  <wp:extent cx="847725" cy="361950"/>
                  <wp:effectExtent l="0" t="0" r="9525" b="0"/>
                  <wp:docPr id="91" name="Рисунок 91" descr="Описание: C:\Users\Александр\Documents\Туризм\знаки и легенды\5\четкая развилк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Александр\Documents\Туризм\знаки и легенды\5\четкая развилка.GIF"/>
                          <pic:cNvPicPr>
                            <a:picLocks noChangeAspect="1" noChangeArrowheads="1"/>
                          </pic:cNvPicPr>
                        </pic:nvPicPr>
                        <pic:blipFill>
                          <a:blip r:embed="rId75">
                            <a:extLst>
                              <a:ext uri="{28A0092B-C50C-407E-A947-70E740481C1C}">
                                <a14:useLocalDpi xmlns:a14="http://schemas.microsoft.com/office/drawing/2010/main" val="0"/>
                              </a:ext>
                            </a:extLst>
                          </a:blip>
                          <a:srcRect l="9000" r="18500"/>
                          <a:stretch>
                            <a:fillRect/>
                          </a:stretch>
                        </pic:blipFill>
                        <pic:spPr bwMode="auto">
                          <a:xfrm>
                            <a:off x="0" y="0"/>
                            <a:ext cx="847725" cy="361950"/>
                          </a:xfrm>
                          <a:prstGeom prst="rect">
                            <a:avLst/>
                          </a:prstGeom>
                          <a:noFill/>
                          <a:ln>
                            <a:noFill/>
                          </a:ln>
                        </pic:spPr>
                      </pic:pic>
                    </a:graphicData>
                  </a:graphic>
                </wp:inline>
              </w:drawing>
            </w:r>
          </w:p>
        </w:tc>
        <w:tc>
          <w:tcPr>
            <w:tcW w:w="264" w:type="dxa"/>
            <w:tcBorders>
              <w:top w:val="nil"/>
              <w:bottom w:val="nil"/>
            </w:tcBorders>
            <w:shd w:val="clear" w:color="auto" w:fill="auto"/>
          </w:tcPr>
          <w:p w:rsidR="001D456D" w:rsidRPr="007669D6" w:rsidRDefault="001D456D" w:rsidP="001D456D">
            <w:pPr>
              <w:contextualSpacing/>
              <w:jc w:val="center"/>
              <w:rPr>
                <w:sz w:val="22"/>
                <w:szCs w:val="22"/>
              </w:rPr>
            </w:pPr>
          </w:p>
        </w:tc>
        <w:tc>
          <w:tcPr>
            <w:tcW w:w="398" w:type="dxa"/>
            <w:shd w:val="clear" w:color="auto" w:fill="auto"/>
          </w:tcPr>
          <w:p w:rsidR="001D456D" w:rsidRPr="007669D6" w:rsidRDefault="001D456D" w:rsidP="001D456D">
            <w:pPr>
              <w:contextualSpacing/>
              <w:jc w:val="center"/>
              <w:rPr>
                <w:sz w:val="22"/>
                <w:szCs w:val="22"/>
              </w:rPr>
            </w:pPr>
            <w:r w:rsidRPr="007669D6">
              <w:rPr>
                <w:sz w:val="22"/>
                <w:szCs w:val="22"/>
              </w:rPr>
              <w:t>19</w:t>
            </w:r>
          </w:p>
        </w:tc>
        <w:tc>
          <w:tcPr>
            <w:tcW w:w="177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A52F583" wp14:editId="3BA17FF3">
                  <wp:extent cx="801370" cy="220980"/>
                  <wp:effectExtent l="19050" t="171450" r="0" b="179070"/>
                  <wp:docPr id="270" name="Рисунок 270" descr="Описание: C:\Users\Александр\Documents\Туризм\знаки и легенды\5\сухая кан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Александр\Documents\Туризм\знаки и легенды\5\сухая канава.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615595">
                            <a:off x="0" y="0"/>
                            <a:ext cx="801370" cy="220980"/>
                          </a:xfrm>
                          <a:prstGeom prst="rect">
                            <a:avLst/>
                          </a:prstGeom>
                          <a:noFill/>
                          <a:ln>
                            <a:noFill/>
                          </a:ln>
                        </pic:spPr>
                      </pic:pic>
                    </a:graphicData>
                  </a:graphic>
                </wp:inline>
              </w:drawing>
            </w:r>
          </w:p>
        </w:tc>
        <w:tc>
          <w:tcPr>
            <w:tcW w:w="1702"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DB6738E" wp14:editId="1B7BE61B">
                  <wp:extent cx="190500" cy="219075"/>
                  <wp:effectExtent l="0" t="0" r="0" b="9525"/>
                  <wp:docPr id="90" name="Рисунок 90" descr="Описание: C:\Users\Александр\Documents\Туризм\знаки и легенды\5\Znaki_Pic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Александр\Documents\Туризм\знаки и легенды\5\Znaki_Pict1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1926"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B375346" wp14:editId="1482B0D9">
                  <wp:extent cx="866775" cy="323850"/>
                  <wp:effectExtent l="0" t="0" r="9525" b="0"/>
                  <wp:docPr id="89" name="Рисунок 89" descr="Описание: C:\Users\Александр\Documents\Туризм\знаки и легенды\5\непроходимая раститель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Александр\Documents\Туризм\знаки и легенды\5\непроходимая растительность.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66775" cy="323850"/>
                          </a:xfrm>
                          <a:prstGeom prst="rect">
                            <a:avLst/>
                          </a:prstGeom>
                          <a:noFill/>
                          <a:ln>
                            <a:noFill/>
                          </a:ln>
                        </pic:spPr>
                      </pic:pic>
                    </a:graphicData>
                  </a:graphic>
                </wp:inline>
              </w:drawing>
            </w:r>
          </w:p>
        </w:tc>
      </w:tr>
      <w:tr w:rsidR="001D456D" w:rsidRPr="007669D6" w:rsidTr="001D456D">
        <w:trPr>
          <w:jc w:val="center"/>
        </w:trPr>
        <w:tc>
          <w:tcPr>
            <w:tcW w:w="440" w:type="dxa"/>
            <w:shd w:val="clear" w:color="auto" w:fill="auto"/>
          </w:tcPr>
          <w:p w:rsidR="001D456D" w:rsidRPr="007669D6" w:rsidRDefault="001D456D" w:rsidP="001D456D">
            <w:pPr>
              <w:contextualSpacing/>
              <w:jc w:val="center"/>
              <w:rPr>
                <w:sz w:val="22"/>
                <w:szCs w:val="22"/>
              </w:rPr>
            </w:pPr>
            <w:r w:rsidRPr="007669D6">
              <w:rPr>
                <w:sz w:val="22"/>
                <w:szCs w:val="22"/>
              </w:rPr>
              <w:t>10</w:t>
            </w:r>
          </w:p>
        </w:tc>
        <w:tc>
          <w:tcPr>
            <w:tcW w:w="171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4C73797" wp14:editId="19AC95FE">
                  <wp:extent cx="941070" cy="252095"/>
                  <wp:effectExtent l="19050" t="209550" r="0" b="224155"/>
                  <wp:docPr id="269" name="Рисунок 269" descr="Описание: C:\Users\Александр\Documents\Туризм\знаки и легенды\5\преодолимая каменная ст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Users\Александр\Documents\Туризм\знаки и легенды\5\преодолимая каменная стена.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rot="1682817">
                            <a:off x="0" y="0"/>
                            <a:ext cx="941070" cy="252095"/>
                          </a:xfrm>
                          <a:prstGeom prst="rect">
                            <a:avLst/>
                          </a:prstGeom>
                          <a:noFill/>
                          <a:ln>
                            <a:noFill/>
                          </a:ln>
                        </pic:spPr>
                      </pic:pic>
                    </a:graphicData>
                  </a:graphic>
                </wp:inline>
              </w:drawing>
            </w:r>
          </w:p>
        </w:tc>
        <w:tc>
          <w:tcPr>
            <w:tcW w:w="1549"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D02E7C0" wp14:editId="43816640">
                  <wp:extent cx="571500" cy="180975"/>
                  <wp:effectExtent l="0" t="0" r="0" b="9525"/>
                  <wp:docPr id="88" name="Рисунок 88" descr="Описание: C:\Users\Александр\Documents\Туризм\знаки и легенды\5\Znaki_Picto - копия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Александр\Documents\Туризм\знаки и легенды\5\Znaki_Picto - копия1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tc>
        <w:tc>
          <w:tcPr>
            <w:tcW w:w="1551"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63C7340" wp14:editId="681E3B75">
                  <wp:extent cx="800100" cy="466725"/>
                  <wp:effectExtent l="0" t="0" r="0" b="9525"/>
                  <wp:docPr id="87" name="Рисунок 87" descr="Описание: C:\Users\Александр\Documents\Туризм\знаки и легенды\5\78e2cbd00c31e8ecdde298ca53c68e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Александр\Documents\Туризм\знаки и легенды\5\78e2cbd00c31e8ecdde298ca53c68ebf.GIF"/>
                          <pic:cNvPicPr>
                            <a:picLocks noChangeAspect="1" noChangeArrowheads="1"/>
                          </pic:cNvPicPr>
                        </pic:nvPicPr>
                        <pic:blipFill>
                          <a:blip r:embed="rId58">
                            <a:extLst>
                              <a:ext uri="{28A0092B-C50C-407E-A947-70E740481C1C}">
                                <a14:useLocalDpi xmlns:a14="http://schemas.microsoft.com/office/drawing/2010/main" val="0"/>
                              </a:ext>
                            </a:extLst>
                          </a:blip>
                          <a:srcRect t="11565" r="27000" b="59184"/>
                          <a:stretch>
                            <a:fillRect/>
                          </a:stretch>
                        </pic:blipFill>
                        <pic:spPr bwMode="auto">
                          <a:xfrm>
                            <a:off x="0" y="0"/>
                            <a:ext cx="800100" cy="466725"/>
                          </a:xfrm>
                          <a:prstGeom prst="rect">
                            <a:avLst/>
                          </a:prstGeom>
                          <a:noFill/>
                          <a:ln>
                            <a:noFill/>
                          </a:ln>
                        </pic:spPr>
                      </pic:pic>
                    </a:graphicData>
                  </a:graphic>
                </wp:inline>
              </w:drawing>
            </w:r>
          </w:p>
        </w:tc>
        <w:tc>
          <w:tcPr>
            <w:tcW w:w="264" w:type="dxa"/>
            <w:tcBorders>
              <w:top w:val="nil"/>
              <w:bottom w:val="nil"/>
            </w:tcBorders>
            <w:shd w:val="clear" w:color="auto" w:fill="auto"/>
          </w:tcPr>
          <w:p w:rsidR="001D456D" w:rsidRPr="007669D6" w:rsidRDefault="001D456D" w:rsidP="001D456D">
            <w:pPr>
              <w:contextualSpacing/>
              <w:jc w:val="center"/>
              <w:rPr>
                <w:sz w:val="22"/>
                <w:szCs w:val="22"/>
              </w:rPr>
            </w:pPr>
          </w:p>
        </w:tc>
        <w:tc>
          <w:tcPr>
            <w:tcW w:w="398" w:type="dxa"/>
            <w:shd w:val="clear" w:color="auto" w:fill="auto"/>
          </w:tcPr>
          <w:p w:rsidR="001D456D" w:rsidRPr="007669D6" w:rsidRDefault="001D456D" w:rsidP="001D456D">
            <w:pPr>
              <w:contextualSpacing/>
              <w:jc w:val="center"/>
              <w:rPr>
                <w:sz w:val="22"/>
                <w:szCs w:val="22"/>
              </w:rPr>
            </w:pPr>
            <w:r w:rsidRPr="007669D6">
              <w:rPr>
                <w:sz w:val="22"/>
                <w:szCs w:val="22"/>
              </w:rPr>
              <w:t>20</w:t>
            </w:r>
          </w:p>
        </w:tc>
        <w:tc>
          <w:tcPr>
            <w:tcW w:w="1776"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ADBF635" wp14:editId="13812F04">
                  <wp:extent cx="352425" cy="285750"/>
                  <wp:effectExtent l="0" t="0" r="9525" b="0"/>
                  <wp:docPr id="86" name="Рисунок 86" descr="Описание: C:\Users\Александр\Documents\Туризм\знаки и легенды\5\особый объект растительност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C:\Users\Александр\Documents\Туризм\знаки и легенды\5\особый объект растительности2.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a:ln>
                            <a:noFill/>
                          </a:ln>
                        </pic:spPr>
                      </pic:pic>
                    </a:graphicData>
                  </a:graphic>
                </wp:inline>
              </w:drawing>
            </w:r>
          </w:p>
        </w:tc>
        <w:tc>
          <w:tcPr>
            <w:tcW w:w="1702"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DF56552" wp14:editId="2A3CF5D3">
                  <wp:extent cx="762000" cy="400050"/>
                  <wp:effectExtent l="0" t="0" r="0" b="0"/>
                  <wp:docPr id="85" name="Рисунок 85" descr="Описание: C:\Users\Александр\Documents\Туризм\знаки и легенды\5\подлесок труднопробегаемы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Александр\Documents\Туризм\знаки и легенды\5\подлесок труднопробегаемый.GIF"/>
                          <pic:cNvPicPr>
                            <a:picLocks noChangeAspect="1" noChangeArrowheads="1"/>
                          </pic:cNvPicPr>
                        </pic:nvPicPr>
                        <pic:blipFill>
                          <a:blip r:embed="rId91">
                            <a:extLst>
                              <a:ext uri="{28A0092B-C50C-407E-A947-70E740481C1C}">
                                <a14:useLocalDpi xmlns:a14="http://schemas.microsoft.com/office/drawing/2010/main" val="0"/>
                              </a:ext>
                            </a:extLst>
                          </a:blip>
                          <a:srcRect l="10500" t="22060" r="22000" b="25735"/>
                          <a:stretch>
                            <a:fillRect/>
                          </a:stretch>
                        </pic:blipFill>
                        <pic:spPr bwMode="auto">
                          <a:xfrm>
                            <a:off x="0" y="0"/>
                            <a:ext cx="762000" cy="400050"/>
                          </a:xfrm>
                          <a:prstGeom prst="rect">
                            <a:avLst/>
                          </a:prstGeom>
                          <a:noFill/>
                          <a:ln>
                            <a:noFill/>
                          </a:ln>
                        </pic:spPr>
                      </pic:pic>
                    </a:graphicData>
                  </a:graphic>
                </wp:inline>
              </w:drawing>
            </w:r>
          </w:p>
        </w:tc>
        <w:tc>
          <w:tcPr>
            <w:tcW w:w="1926"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FAF5CDD" wp14:editId="058A99DA">
                  <wp:extent cx="568325" cy="215900"/>
                  <wp:effectExtent l="19050" t="152400" r="22225" b="146050"/>
                  <wp:docPr id="268" name="Рисунок 268" descr="Описание: C:\Users\Александр\Documents\Туризм\знаки и легенды\5\родни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Александр\Documents\Туризм\знаки и легенды\5\родниик.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rot="1968182">
                            <a:off x="0" y="0"/>
                            <a:ext cx="568325" cy="215900"/>
                          </a:xfrm>
                          <a:prstGeom prst="rect">
                            <a:avLst/>
                          </a:prstGeom>
                          <a:noFill/>
                          <a:ln>
                            <a:noFill/>
                          </a:ln>
                        </pic:spPr>
                      </pic:pic>
                    </a:graphicData>
                  </a:graphic>
                </wp:inline>
              </w:drawing>
            </w:r>
          </w:p>
        </w:tc>
      </w:tr>
    </w:tbl>
    <w:p w:rsidR="001D456D" w:rsidRPr="007669D6" w:rsidRDefault="001D456D" w:rsidP="001D456D">
      <w:pPr>
        <w:spacing w:after="200" w:line="276" w:lineRule="auto"/>
        <w:rPr>
          <w:szCs w:val="22"/>
        </w:rPr>
      </w:pPr>
      <w:r w:rsidRPr="007669D6">
        <w:rPr>
          <w:szCs w:val="22"/>
        </w:rPr>
        <w:br w:type="page"/>
      </w:r>
    </w:p>
    <w:p w:rsidR="001D456D" w:rsidRPr="007669D6" w:rsidRDefault="001D456D" w:rsidP="001D456D">
      <w:pPr>
        <w:contextualSpacing/>
        <w:jc w:val="center"/>
        <w:rPr>
          <w:szCs w:val="22"/>
        </w:rPr>
      </w:pPr>
      <w:r w:rsidRPr="007669D6">
        <w:rPr>
          <w:szCs w:val="22"/>
        </w:rPr>
        <w:lastRenderedPageBreak/>
        <w:t>Тест 7</w:t>
      </w:r>
    </w:p>
    <w:p w:rsidR="001D456D" w:rsidRPr="007669D6" w:rsidRDefault="001D456D" w:rsidP="001D456D">
      <w:pPr>
        <w:contextualSpacing/>
        <w:jc w:val="center"/>
        <w:rPr>
          <w:szCs w:val="22"/>
        </w:rPr>
      </w:pPr>
      <w:r w:rsidRPr="007669D6">
        <w:rPr>
          <w:szCs w:val="22"/>
        </w:rPr>
        <w:t>Исключите лишний знак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850"/>
        <w:gridCol w:w="1850"/>
        <w:gridCol w:w="1850"/>
        <w:gridCol w:w="1850"/>
        <w:gridCol w:w="1851"/>
      </w:tblGrid>
      <w:tr w:rsidR="001D456D" w:rsidRPr="007669D6" w:rsidTr="001D456D">
        <w:trPr>
          <w:jc w:val="center"/>
        </w:trPr>
        <w:tc>
          <w:tcPr>
            <w:tcW w:w="436" w:type="dxa"/>
            <w:shd w:val="clear" w:color="auto" w:fill="auto"/>
          </w:tcPr>
          <w:p w:rsidR="001D456D" w:rsidRPr="007669D6" w:rsidRDefault="001D456D" w:rsidP="001D456D">
            <w:pPr>
              <w:spacing w:after="200" w:line="276" w:lineRule="auto"/>
              <w:jc w:val="center"/>
              <w:rPr>
                <w:sz w:val="22"/>
                <w:szCs w:val="22"/>
              </w:rPr>
            </w:pPr>
            <w:r w:rsidRPr="007669D6">
              <w:rPr>
                <w:sz w:val="22"/>
                <w:szCs w:val="22"/>
              </w:rPr>
              <w:t>1</w:t>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13CF492" wp14:editId="0A7F5D9C">
                  <wp:extent cx="885825" cy="733425"/>
                  <wp:effectExtent l="0" t="0" r="9525" b="9525"/>
                  <wp:docPr id="84" name="Рисунок 84" descr="Описание: C:\Users\Александр\Documents\Туризм\знаки и легенды\5\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Александр\Documents\Туризм\знаки и легенды\5\106.GIF"/>
                          <pic:cNvPicPr>
                            <a:picLocks noChangeAspect="1" noChangeArrowheads="1"/>
                          </pic:cNvPicPr>
                        </pic:nvPicPr>
                        <pic:blipFill>
                          <a:blip r:embed="rId52">
                            <a:extLst>
                              <a:ext uri="{28A0092B-C50C-407E-A947-70E740481C1C}">
                                <a14:useLocalDpi xmlns:a14="http://schemas.microsoft.com/office/drawing/2010/main" val="0"/>
                              </a:ext>
                            </a:extLst>
                          </a:blip>
                          <a:srcRect r="53500" b="57222"/>
                          <a:stretch>
                            <a:fillRect/>
                          </a:stretch>
                        </pic:blipFill>
                        <pic:spPr bwMode="auto">
                          <a:xfrm>
                            <a:off x="0" y="0"/>
                            <a:ext cx="885825" cy="733425"/>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336D19C" wp14:editId="79142064">
                  <wp:extent cx="859155" cy="215900"/>
                  <wp:effectExtent l="0" t="190500" r="0" b="184150"/>
                  <wp:docPr id="267" name="Рисунок 267" descr="Описание: C:\Users\Александр\Documents\Туризм\знаки и легенды\5\разруш кам за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Александр\Documents\Туризм\знаки и легенды\5\разруш кам забор.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rot="-1557602">
                            <a:off x="0" y="0"/>
                            <a:ext cx="859155" cy="215900"/>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142B8A8D" wp14:editId="656EFE30">
                  <wp:extent cx="333375" cy="361950"/>
                  <wp:effectExtent l="0" t="0" r="9525" b="0"/>
                  <wp:docPr id="83" name="Рисунок 83" descr="Описание: C:\Users\Александр\Documents\Туризм\знаки и легенды\5\воро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Александр\Documents\Туризм\знаки и легенды\5\воронка.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г</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E1A75C4" wp14:editId="0824C37D">
                  <wp:extent cx="568325" cy="215900"/>
                  <wp:effectExtent l="19050" t="152400" r="22225" b="146050"/>
                  <wp:docPr id="266" name="Рисунок 266" descr="Описание: C:\Users\Александр\Documents\Туризм\знаки и легенды\5\родни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Александр\Documents\Туризм\знаки и легенды\5\родниик.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rot="1968182">
                            <a:off x="0" y="0"/>
                            <a:ext cx="568325" cy="215900"/>
                          </a:xfrm>
                          <a:prstGeom prst="rect">
                            <a:avLst/>
                          </a:prstGeom>
                          <a:noFill/>
                          <a:ln>
                            <a:noFill/>
                          </a:ln>
                        </pic:spPr>
                      </pic:pic>
                    </a:graphicData>
                  </a:graphic>
                </wp:inline>
              </w:drawing>
            </w:r>
          </w:p>
        </w:tc>
        <w:tc>
          <w:tcPr>
            <w:tcW w:w="1851" w:type="dxa"/>
            <w:shd w:val="clear" w:color="auto" w:fill="auto"/>
          </w:tcPr>
          <w:p w:rsidR="001D456D" w:rsidRPr="007669D6" w:rsidRDefault="001D456D" w:rsidP="001D456D">
            <w:pPr>
              <w:contextualSpacing/>
              <w:jc w:val="center"/>
              <w:rPr>
                <w:sz w:val="22"/>
                <w:szCs w:val="22"/>
              </w:rPr>
            </w:pPr>
            <w:r w:rsidRPr="007669D6">
              <w:rPr>
                <w:sz w:val="22"/>
                <w:szCs w:val="22"/>
              </w:rPr>
              <w:t>д</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56C3974" wp14:editId="23E4BC9B">
                  <wp:extent cx="676275" cy="504825"/>
                  <wp:effectExtent l="0" t="0" r="9525" b="9525"/>
                  <wp:docPr id="82" name="Рисунок 82" descr="Описание: C:\Users\Александр\Documents\Туризм\знаки и легенды\5\230a1a9231ad36201d8688ae66e957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Александр\Documents\Туризм\знаки и легенды\5\230a1a9231ad36201d8688ae66e957d4.GIF"/>
                          <pic:cNvPicPr>
                            <a:picLocks noChangeAspect="1" noChangeArrowheads="1"/>
                          </pic:cNvPicPr>
                        </pic:nvPicPr>
                        <pic:blipFill>
                          <a:blip r:embed="rId57">
                            <a:extLst>
                              <a:ext uri="{28A0092B-C50C-407E-A947-70E740481C1C}">
                                <a14:useLocalDpi xmlns:a14="http://schemas.microsoft.com/office/drawing/2010/main" val="0"/>
                              </a:ext>
                            </a:extLst>
                          </a:blip>
                          <a:srcRect l="9500" t="20000" r="55000" b="13750"/>
                          <a:stretch>
                            <a:fillRect/>
                          </a:stretch>
                        </pic:blipFill>
                        <pic:spPr bwMode="auto">
                          <a:xfrm>
                            <a:off x="0" y="0"/>
                            <a:ext cx="676275" cy="504825"/>
                          </a:xfrm>
                          <a:prstGeom prst="rect">
                            <a:avLst/>
                          </a:prstGeom>
                          <a:noFill/>
                          <a:ln>
                            <a:noFill/>
                          </a:ln>
                        </pic:spPr>
                      </pic:pic>
                    </a:graphicData>
                  </a:graphic>
                </wp:inline>
              </w:drawing>
            </w:r>
          </w:p>
        </w:tc>
      </w:tr>
      <w:tr w:rsidR="001D456D" w:rsidRPr="007669D6" w:rsidTr="001D456D">
        <w:trPr>
          <w:jc w:val="center"/>
        </w:trPr>
        <w:tc>
          <w:tcPr>
            <w:tcW w:w="436" w:type="dxa"/>
            <w:shd w:val="clear" w:color="auto" w:fill="auto"/>
          </w:tcPr>
          <w:p w:rsidR="001D456D" w:rsidRPr="007669D6" w:rsidRDefault="001D456D" w:rsidP="001D456D">
            <w:pPr>
              <w:spacing w:after="200" w:line="276" w:lineRule="auto"/>
              <w:jc w:val="center"/>
              <w:rPr>
                <w:sz w:val="22"/>
                <w:szCs w:val="22"/>
              </w:rPr>
            </w:pPr>
            <w:r w:rsidRPr="007669D6">
              <w:rPr>
                <w:sz w:val="22"/>
                <w:szCs w:val="22"/>
              </w:rPr>
              <w:t>2</w:t>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19245942" wp14:editId="2280EF60">
                  <wp:extent cx="847725" cy="247650"/>
                  <wp:effectExtent l="0" t="0" r="9525" b="0"/>
                  <wp:docPr id="81" name="Рисунок 81" descr="Описание: C:\Users\Александр\Documents\Туризм\знаки и легенды\5\земляной обры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Александр\Documents\Туризм\знаки и легенды\5\земляной обрыв.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76C0AC5" wp14:editId="16E5F9B1">
                  <wp:extent cx="581025" cy="247650"/>
                  <wp:effectExtent l="0" t="0" r="9525" b="0"/>
                  <wp:docPr id="80" name="Рисунок 80" descr="Описание: C:\Users\Александр\Documents\Туризм\знаки и легенды\5\пещ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Александр\Documents\Туризм\знаки и легенды\5\пещера.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FA8B1C7" wp14:editId="55B8D4CA">
                  <wp:extent cx="647700" cy="323850"/>
                  <wp:effectExtent l="0" t="0" r="0" b="0"/>
                  <wp:docPr id="79" name="Рисунок 79" descr="Описание: C:\Users\Александр\Documents\Туризм\знаки и легенды\5\каменная россып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Александр\Documents\Туризм\знаки и легенды\5\каменная россыпь.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7700" cy="323850"/>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г</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EC83DBF" wp14:editId="52F5A599">
                  <wp:extent cx="276225" cy="219075"/>
                  <wp:effectExtent l="0" t="0" r="9525" b="9525"/>
                  <wp:docPr id="78" name="Рисунок 78" descr="Описание: C:\Users\Александр\Documents\Туризм\знаки и легенды\5\Znaki_Picto - копи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Александр\Documents\Туризм\знаки и легенды\5\Znaki_Picto - копия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p>
        </w:tc>
        <w:tc>
          <w:tcPr>
            <w:tcW w:w="1851" w:type="dxa"/>
            <w:shd w:val="clear" w:color="auto" w:fill="auto"/>
          </w:tcPr>
          <w:p w:rsidR="001D456D" w:rsidRPr="007669D6" w:rsidRDefault="001D456D" w:rsidP="001D456D">
            <w:pPr>
              <w:contextualSpacing/>
              <w:jc w:val="center"/>
              <w:rPr>
                <w:sz w:val="22"/>
                <w:szCs w:val="22"/>
              </w:rPr>
            </w:pPr>
            <w:r w:rsidRPr="007669D6">
              <w:rPr>
                <w:sz w:val="22"/>
                <w:szCs w:val="22"/>
              </w:rPr>
              <w:t>д</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4DEB6EC" wp14:editId="5F1C5B7E">
                  <wp:extent cx="476250" cy="285750"/>
                  <wp:effectExtent l="0" t="0" r="0" b="0"/>
                  <wp:docPr id="77" name="Рисунок 77" descr="Описание: C:\Users\Александр\Documents\Туризм\знаки и легенды\5\кам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Александр\Documents\Туризм\знаки и легенды\5\камень.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6250" cy="285750"/>
                          </a:xfrm>
                          <a:prstGeom prst="rect">
                            <a:avLst/>
                          </a:prstGeom>
                          <a:noFill/>
                          <a:ln>
                            <a:noFill/>
                          </a:ln>
                        </pic:spPr>
                      </pic:pic>
                    </a:graphicData>
                  </a:graphic>
                </wp:inline>
              </w:drawing>
            </w:r>
          </w:p>
          <w:p w:rsidR="001D456D" w:rsidRPr="007669D6" w:rsidRDefault="001D456D" w:rsidP="001D456D">
            <w:pPr>
              <w:contextualSpacing/>
              <w:jc w:val="center"/>
              <w:rPr>
                <w:sz w:val="22"/>
                <w:szCs w:val="22"/>
              </w:rPr>
            </w:pPr>
          </w:p>
          <w:p w:rsidR="001D456D" w:rsidRPr="007669D6" w:rsidRDefault="001D456D" w:rsidP="001D456D">
            <w:pPr>
              <w:contextualSpacing/>
              <w:jc w:val="center"/>
              <w:rPr>
                <w:sz w:val="22"/>
                <w:szCs w:val="22"/>
              </w:rPr>
            </w:pPr>
          </w:p>
        </w:tc>
      </w:tr>
      <w:tr w:rsidR="001D456D" w:rsidRPr="007669D6" w:rsidTr="001D456D">
        <w:trPr>
          <w:jc w:val="center"/>
        </w:trPr>
        <w:tc>
          <w:tcPr>
            <w:tcW w:w="436" w:type="dxa"/>
            <w:shd w:val="clear" w:color="auto" w:fill="auto"/>
          </w:tcPr>
          <w:p w:rsidR="001D456D" w:rsidRPr="007669D6" w:rsidRDefault="001D456D" w:rsidP="001D456D">
            <w:pPr>
              <w:spacing w:after="200" w:line="276" w:lineRule="auto"/>
              <w:jc w:val="center"/>
              <w:rPr>
                <w:sz w:val="22"/>
                <w:szCs w:val="22"/>
              </w:rPr>
            </w:pPr>
            <w:r w:rsidRPr="007669D6">
              <w:rPr>
                <w:sz w:val="22"/>
                <w:szCs w:val="22"/>
              </w:rPr>
              <w:t>3</w:t>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DEECFDB" wp14:editId="2DA8F1A8">
                  <wp:extent cx="590550" cy="247650"/>
                  <wp:effectExtent l="0" t="0" r="0" b="0"/>
                  <wp:docPr id="76" name="Рисунок 76" descr="Описание: C:\Users\Александр\Documents\Туризм\знаки и легенды\5\заболочен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Александр\Documents\Туризм\знаки и легенды\5\заболоченность.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54B7F7D" wp14:editId="7C66C6DB">
                  <wp:extent cx="880110" cy="179705"/>
                  <wp:effectExtent l="0" t="171450" r="0" b="182245"/>
                  <wp:docPr id="265" name="Рисунок 265" descr="Описание: C:\Users\Александр\Documents\Туризм\знаки и легенды\5\Znaki_Pic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Александр\Documents\Туризм\знаки и легенды\5\Znaki_Pict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1414842">
                            <a:off x="0" y="0"/>
                            <a:ext cx="880110" cy="179705"/>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DE7C7B5" wp14:editId="0FE51FE2">
                  <wp:extent cx="209550" cy="219075"/>
                  <wp:effectExtent l="0" t="0" r="0" b="9525"/>
                  <wp:docPr id="75" name="Рисунок 75" descr="Описание: C:\Users\Александр\Documents\Туризм\знаки и легенды\5\колодец.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Александр\Documents\Туризм\знаки и легенды\5\колодец.GIF"/>
                          <pic:cNvPicPr>
                            <a:picLocks noChangeAspect="1" noChangeArrowheads="1"/>
                          </pic:cNvPicPr>
                        </pic:nvPicPr>
                        <pic:blipFill>
                          <a:blip r:embed="rId44">
                            <a:extLst>
                              <a:ext uri="{28A0092B-C50C-407E-A947-70E740481C1C}">
                                <a14:useLocalDpi xmlns:a14="http://schemas.microsoft.com/office/drawing/2010/main" val="0"/>
                              </a:ext>
                            </a:extLst>
                          </a:blip>
                          <a:srcRect l="32500" t="28000" r="56500" b="25999"/>
                          <a:stretch>
                            <a:fillRect/>
                          </a:stretch>
                        </pic:blipFill>
                        <pic:spPr bwMode="auto">
                          <a:xfrm>
                            <a:off x="0" y="0"/>
                            <a:ext cx="209550" cy="219075"/>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г</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6404CC42" wp14:editId="271CF1CB">
                  <wp:extent cx="984885" cy="144145"/>
                  <wp:effectExtent l="0" t="152400" r="5715" b="160655"/>
                  <wp:docPr id="264" name="Рисунок 264" descr="Описание: C:\Users\Александр\Documents\Туризм\знаки и легенды\5\непреодолимый трубопро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Александр\Documents\Туризм\знаки и легенды\5\непреодолимый трубопровод.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rot="-1100333">
                            <a:off x="0" y="0"/>
                            <a:ext cx="984885" cy="144145"/>
                          </a:xfrm>
                          <a:prstGeom prst="rect">
                            <a:avLst/>
                          </a:prstGeom>
                          <a:noFill/>
                          <a:ln>
                            <a:noFill/>
                          </a:ln>
                        </pic:spPr>
                      </pic:pic>
                    </a:graphicData>
                  </a:graphic>
                </wp:inline>
              </w:drawing>
            </w:r>
          </w:p>
        </w:tc>
        <w:tc>
          <w:tcPr>
            <w:tcW w:w="1851" w:type="dxa"/>
            <w:shd w:val="clear" w:color="auto" w:fill="auto"/>
          </w:tcPr>
          <w:p w:rsidR="001D456D" w:rsidRPr="007669D6" w:rsidRDefault="001D456D" w:rsidP="001D456D">
            <w:pPr>
              <w:contextualSpacing/>
              <w:jc w:val="center"/>
              <w:rPr>
                <w:sz w:val="22"/>
                <w:szCs w:val="22"/>
              </w:rPr>
            </w:pPr>
            <w:r w:rsidRPr="007669D6">
              <w:rPr>
                <w:sz w:val="22"/>
                <w:szCs w:val="22"/>
              </w:rPr>
              <w:t>д</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1C74CF37" wp14:editId="483E3BFC">
                  <wp:extent cx="864870" cy="360045"/>
                  <wp:effectExtent l="38100" t="152400" r="49530" b="154305"/>
                  <wp:docPr id="263" name="Рисунок 263" descr="Описание: C:\Users\Александр\Documents\Туризм\знаки и легенды\5\Znaki_Picto - копи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Александр\Documents\Туризм\знаки и легенды\5\Znaki_Picto - копия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342538">
                            <a:off x="0" y="0"/>
                            <a:ext cx="864870" cy="360045"/>
                          </a:xfrm>
                          <a:prstGeom prst="rect">
                            <a:avLst/>
                          </a:prstGeom>
                          <a:noFill/>
                          <a:ln>
                            <a:noFill/>
                          </a:ln>
                        </pic:spPr>
                      </pic:pic>
                    </a:graphicData>
                  </a:graphic>
                </wp:inline>
              </w:drawing>
            </w:r>
          </w:p>
        </w:tc>
      </w:tr>
      <w:tr w:rsidR="001D456D" w:rsidRPr="007669D6" w:rsidTr="001D456D">
        <w:trPr>
          <w:jc w:val="center"/>
        </w:trPr>
        <w:tc>
          <w:tcPr>
            <w:tcW w:w="436" w:type="dxa"/>
            <w:shd w:val="clear" w:color="auto" w:fill="auto"/>
          </w:tcPr>
          <w:p w:rsidR="001D456D" w:rsidRPr="007669D6" w:rsidRDefault="001D456D" w:rsidP="001D456D">
            <w:pPr>
              <w:spacing w:after="200" w:line="276" w:lineRule="auto"/>
              <w:jc w:val="center"/>
              <w:rPr>
                <w:sz w:val="22"/>
                <w:szCs w:val="22"/>
              </w:rPr>
            </w:pPr>
            <w:r w:rsidRPr="007669D6">
              <w:rPr>
                <w:sz w:val="22"/>
                <w:szCs w:val="22"/>
              </w:rPr>
              <w:t>4</w:t>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16900592" wp14:editId="2E326F68">
                  <wp:extent cx="866775" cy="323850"/>
                  <wp:effectExtent l="0" t="0" r="9525" b="0"/>
                  <wp:docPr id="74" name="Рисунок 74" descr="Описание: C:\Users\Александр\Documents\Туризм\знаки и легенды\5\непроходимая раститель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Александр\Documents\Туризм\знаки и легенды\5\непроходимая растительность.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66775" cy="323850"/>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FE8B98D" wp14:editId="7E234F14">
                  <wp:extent cx="723900" cy="285750"/>
                  <wp:effectExtent l="0" t="0" r="0" b="0"/>
                  <wp:docPr id="73" name="Рисунок 73" descr="Описание: C:\Users\Александр\Documents\Туризм\знаки и легенды\5\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Александр\Documents\Туризм\знаки и легенды\5\сад.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B9DB1F2" wp14:editId="5BC0582B">
                  <wp:extent cx="819150" cy="323850"/>
                  <wp:effectExtent l="0" t="0" r="0" b="0"/>
                  <wp:docPr id="72" name="Рисунок 72" descr="Описание: C:\Users\Александр\Documents\Туризм\знаки и легенды\5\виноград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Александр\Documents\Туризм\знаки и легенды\5\виноградник.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19150" cy="323850"/>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г</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D035FDB" wp14:editId="05814687">
                  <wp:extent cx="762000" cy="400050"/>
                  <wp:effectExtent l="0" t="0" r="0" b="0"/>
                  <wp:docPr id="71" name="Рисунок 71" descr="Описание: C:\Users\Александр\Documents\Туризм\знаки и легенды\5\подлесок труднопробегаемы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Александр\Documents\Туризм\знаки и легенды\5\подлесок труднопробегаемый.GIF"/>
                          <pic:cNvPicPr>
                            <a:picLocks noChangeAspect="1" noChangeArrowheads="1"/>
                          </pic:cNvPicPr>
                        </pic:nvPicPr>
                        <pic:blipFill>
                          <a:blip r:embed="rId91">
                            <a:extLst>
                              <a:ext uri="{28A0092B-C50C-407E-A947-70E740481C1C}">
                                <a14:useLocalDpi xmlns:a14="http://schemas.microsoft.com/office/drawing/2010/main" val="0"/>
                              </a:ext>
                            </a:extLst>
                          </a:blip>
                          <a:srcRect l="10500" t="22060" r="22000" b="25735"/>
                          <a:stretch>
                            <a:fillRect/>
                          </a:stretch>
                        </pic:blipFill>
                        <pic:spPr bwMode="auto">
                          <a:xfrm>
                            <a:off x="0" y="0"/>
                            <a:ext cx="762000" cy="400050"/>
                          </a:xfrm>
                          <a:prstGeom prst="rect">
                            <a:avLst/>
                          </a:prstGeom>
                          <a:noFill/>
                          <a:ln>
                            <a:noFill/>
                          </a:ln>
                        </pic:spPr>
                      </pic:pic>
                    </a:graphicData>
                  </a:graphic>
                </wp:inline>
              </w:drawing>
            </w:r>
          </w:p>
        </w:tc>
        <w:tc>
          <w:tcPr>
            <w:tcW w:w="1851" w:type="dxa"/>
            <w:shd w:val="clear" w:color="auto" w:fill="auto"/>
          </w:tcPr>
          <w:p w:rsidR="001D456D" w:rsidRPr="007669D6" w:rsidRDefault="001D456D" w:rsidP="001D456D">
            <w:pPr>
              <w:contextualSpacing/>
              <w:jc w:val="center"/>
              <w:rPr>
                <w:sz w:val="22"/>
                <w:szCs w:val="22"/>
              </w:rPr>
            </w:pPr>
            <w:r w:rsidRPr="007669D6">
              <w:rPr>
                <w:sz w:val="22"/>
                <w:szCs w:val="22"/>
              </w:rPr>
              <w:t>д</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B7B6728" wp14:editId="5831599F">
                  <wp:extent cx="800100" cy="361950"/>
                  <wp:effectExtent l="0" t="0" r="0" b="0"/>
                  <wp:docPr id="70" name="Рисунок 70" descr="Описание: C:\Users\Александр\Documents\Туризм\знаки и легенды\5\каменная ст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Александр\Documents\Туризм\знаки и легенды\5\каменная стена.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00100" cy="361950"/>
                          </a:xfrm>
                          <a:prstGeom prst="rect">
                            <a:avLst/>
                          </a:prstGeom>
                          <a:noFill/>
                          <a:ln>
                            <a:noFill/>
                          </a:ln>
                        </pic:spPr>
                      </pic:pic>
                    </a:graphicData>
                  </a:graphic>
                </wp:inline>
              </w:drawing>
            </w:r>
          </w:p>
          <w:p w:rsidR="001D456D" w:rsidRPr="007669D6" w:rsidRDefault="001D456D" w:rsidP="001D456D">
            <w:pPr>
              <w:contextualSpacing/>
              <w:jc w:val="center"/>
              <w:rPr>
                <w:sz w:val="22"/>
                <w:szCs w:val="22"/>
              </w:rPr>
            </w:pPr>
          </w:p>
          <w:p w:rsidR="001D456D" w:rsidRPr="007669D6" w:rsidRDefault="001D456D" w:rsidP="001D456D">
            <w:pPr>
              <w:contextualSpacing/>
              <w:jc w:val="center"/>
              <w:rPr>
                <w:sz w:val="22"/>
                <w:szCs w:val="22"/>
              </w:rPr>
            </w:pPr>
          </w:p>
        </w:tc>
      </w:tr>
      <w:tr w:rsidR="001D456D" w:rsidRPr="007669D6" w:rsidTr="001D456D">
        <w:trPr>
          <w:jc w:val="center"/>
        </w:trPr>
        <w:tc>
          <w:tcPr>
            <w:tcW w:w="436" w:type="dxa"/>
            <w:shd w:val="clear" w:color="auto" w:fill="auto"/>
          </w:tcPr>
          <w:p w:rsidR="001D456D" w:rsidRPr="007669D6" w:rsidRDefault="001D456D" w:rsidP="001D456D">
            <w:pPr>
              <w:spacing w:after="200" w:line="276" w:lineRule="auto"/>
              <w:jc w:val="center"/>
              <w:rPr>
                <w:sz w:val="22"/>
                <w:szCs w:val="22"/>
              </w:rPr>
            </w:pPr>
            <w:r w:rsidRPr="007669D6">
              <w:rPr>
                <w:sz w:val="22"/>
                <w:szCs w:val="22"/>
              </w:rPr>
              <w:t>5</w:t>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8481EC5" wp14:editId="01D16EFF">
                  <wp:extent cx="783590" cy="144145"/>
                  <wp:effectExtent l="0" t="209550" r="0" b="198755"/>
                  <wp:docPr id="262" name="Рисунок 262" descr="Описание: C:\Users\Александр\Documents\Туризм\знаки и легенды\5\5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Александр\Documents\Туризм\знаки и легенды\5\515.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860878">
                            <a:off x="0" y="0"/>
                            <a:ext cx="783590" cy="144145"/>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A9BD0D3" wp14:editId="26A72498">
                  <wp:extent cx="342900" cy="247650"/>
                  <wp:effectExtent l="0" t="0" r="0" b="0"/>
                  <wp:docPr id="69" name="Рисунок 69" descr="Описание: C:\Users\Александр\Documents\Туризм\знаки и легенды\5\скальная я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Александр\Documents\Туризм\знаки и легенды\5\скальная яма.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533A1F3" wp14:editId="58D8D319">
                  <wp:extent cx="885825" cy="219075"/>
                  <wp:effectExtent l="0" t="0" r="9525" b="9525"/>
                  <wp:docPr id="68" name="Рисунок 68" descr="Описание: C:\Users\Александр\Documents\Туризм\знаки и легенды\5\высоковольтная ли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Александр\Documents\Туризм\знаки и легенды\5\высоковольтная линия.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5825" cy="219075"/>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г</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11274E9C" wp14:editId="2BFF790F">
                  <wp:extent cx="781050" cy="723900"/>
                  <wp:effectExtent l="0" t="0" r="0" b="0"/>
                  <wp:docPr id="67" name="Рисунок 67" descr="Описание: C:\Users\Александр\Documents\Туризм\знаки и легенды\5\доро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Александр\Documents\Туризм\знаки и легенды\5\дорога.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81050" cy="723900"/>
                          </a:xfrm>
                          <a:prstGeom prst="rect">
                            <a:avLst/>
                          </a:prstGeom>
                          <a:noFill/>
                          <a:ln>
                            <a:noFill/>
                          </a:ln>
                        </pic:spPr>
                      </pic:pic>
                    </a:graphicData>
                  </a:graphic>
                </wp:inline>
              </w:drawing>
            </w:r>
          </w:p>
        </w:tc>
        <w:tc>
          <w:tcPr>
            <w:tcW w:w="1851" w:type="dxa"/>
            <w:shd w:val="clear" w:color="auto" w:fill="auto"/>
          </w:tcPr>
          <w:p w:rsidR="001D456D" w:rsidRPr="007669D6" w:rsidRDefault="001D456D" w:rsidP="001D456D">
            <w:pPr>
              <w:contextualSpacing/>
              <w:jc w:val="center"/>
              <w:rPr>
                <w:sz w:val="22"/>
                <w:szCs w:val="22"/>
              </w:rPr>
            </w:pPr>
            <w:r w:rsidRPr="007669D6">
              <w:rPr>
                <w:sz w:val="22"/>
                <w:szCs w:val="22"/>
              </w:rPr>
              <w:t>д</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2D40BBF" wp14:editId="1BD342F4">
                  <wp:extent cx="941070" cy="252095"/>
                  <wp:effectExtent l="19050" t="209550" r="0" b="224155"/>
                  <wp:docPr id="261" name="Рисунок 261" descr="Описание: C:\Users\Александр\Documents\Туризм\знаки и легенды\5\преодолимая каменная ст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Users\Александр\Documents\Туризм\знаки и легенды\5\преодолимая каменная стена.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rot="1682817">
                            <a:off x="0" y="0"/>
                            <a:ext cx="941070" cy="252095"/>
                          </a:xfrm>
                          <a:prstGeom prst="rect">
                            <a:avLst/>
                          </a:prstGeom>
                          <a:noFill/>
                          <a:ln>
                            <a:noFill/>
                          </a:ln>
                        </pic:spPr>
                      </pic:pic>
                    </a:graphicData>
                  </a:graphic>
                </wp:inline>
              </w:drawing>
            </w:r>
          </w:p>
        </w:tc>
      </w:tr>
      <w:tr w:rsidR="001D456D" w:rsidRPr="007669D6" w:rsidTr="001D456D">
        <w:trPr>
          <w:jc w:val="center"/>
        </w:trPr>
        <w:tc>
          <w:tcPr>
            <w:tcW w:w="436" w:type="dxa"/>
            <w:shd w:val="clear" w:color="auto" w:fill="auto"/>
          </w:tcPr>
          <w:p w:rsidR="001D456D" w:rsidRPr="007669D6" w:rsidRDefault="001D456D" w:rsidP="001D456D">
            <w:pPr>
              <w:spacing w:after="200" w:line="276" w:lineRule="auto"/>
              <w:jc w:val="center"/>
              <w:rPr>
                <w:sz w:val="22"/>
                <w:szCs w:val="22"/>
              </w:rPr>
            </w:pPr>
            <w:r w:rsidRPr="007669D6">
              <w:rPr>
                <w:sz w:val="22"/>
                <w:szCs w:val="22"/>
              </w:rPr>
              <w:t>6</w:t>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12BC56B3" wp14:editId="5E56C327">
                  <wp:extent cx="190500" cy="219075"/>
                  <wp:effectExtent l="0" t="0" r="0" b="9525"/>
                  <wp:docPr id="66" name="Рисунок 66" descr="Описание: C:\Users\Александр\Documents\Туризм\знаки и легенды\5\Znaki_Pic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Александр\Documents\Туризм\знаки и легенды\5\Znaki_Pict1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1899CDD" wp14:editId="5753A120">
                  <wp:extent cx="581025" cy="504825"/>
                  <wp:effectExtent l="0" t="0" r="9525" b="9525"/>
                  <wp:docPr id="65" name="Рисунок 65" descr="Описание: C:\Users\Александр\Documents\Туризм\знаки и легенды\5\3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Александр\Documents\Туризм\знаки и легенды\5\309.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E593678" wp14:editId="7F8B7E5E">
                  <wp:extent cx="714375" cy="400050"/>
                  <wp:effectExtent l="0" t="0" r="9525" b="0"/>
                  <wp:docPr id="64" name="Рисунок 64" descr="Описание: C:\Users\Александр\Documents\Туризм\знаки и легенды\5\родник.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Александр\Documents\Туризм\знаки и легенды\5\родник.GIF"/>
                          <pic:cNvPicPr>
                            <a:picLocks noChangeAspect="1" noChangeArrowheads="1"/>
                          </pic:cNvPicPr>
                        </pic:nvPicPr>
                        <pic:blipFill>
                          <a:blip r:embed="rId87">
                            <a:extLst>
                              <a:ext uri="{28A0092B-C50C-407E-A947-70E740481C1C}">
                                <a14:useLocalDpi xmlns:a14="http://schemas.microsoft.com/office/drawing/2010/main" val="0"/>
                              </a:ext>
                            </a:extLst>
                          </a:blip>
                          <a:srcRect l="24500" t="34146" r="27000"/>
                          <a:stretch>
                            <a:fillRect/>
                          </a:stretch>
                        </pic:blipFill>
                        <pic:spPr bwMode="auto">
                          <a:xfrm>
                            <a:off x="0" y="0"/>
                            <a:ext cx="714375" cy="400050"/>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г</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57BE81E" wp14:editId="1D848611">
                  <wp:extent cx="886460" cy="215900"/>
                  <wp:effectExtent l="0" t="209550" r="0" b="203200"/>
                  <wp:docPr id="260" name="Рисунок 260" descr="Описание: C:\Users\Александр\Documents\Туризм\знаки и легенды\5\Znaki_Pic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Александр\Documents\Туризм\знаки и легенды\5\Znaki_Pict6.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rot="-1688195">
                            <a:off x="0" y="0"/>
                            <a:ext cx="886460" cy="215900"/>
                          </a:xfrm>
                          <a:prstGeom prst="rect">
                            <a:avLst/>
                          </a:prstGeom>
                          <a:noFill/>
                          <a:ln>
                            <a:noFill/>
                          </a:ln>
                        </pic:spPr>
                      </pic:pic>
                    </a:graphicData>
                  </a:graphic>
                </wp:inline>
              </w:drawing>
            </w:r>
          </w:p>
        </w:tc>
        <w:tc>
          <w:tcPr>
            <w:tcW w:w="1851" w:type="dxa"/>
            <w:shd w:val="clear" w:color="auto" w:fill="auto"/>
          </w:tcPr>
          <w:p w:rsidR="001D456D" w:rsidRPr="007669D6" w:rsidRDefault="001D456D" w:rsidP="001D456D">
            <w:pPr>
              <w:contextualSpacing/>
              <w:jc w:val="center"/>
              <w:rPr>
                <w:sz w:val="22"/>
                <w:szCs w:val="22"/>
              </w:rPr>
            </w:pPr>
            <w:r w:rsidRPr="007669D6">
              <w:rPr>
                <w:sz w:val="22"/>
                <w:szCs w:val="22"/>
              </w:rPr>
              <w:t>д</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017F260" wp14:editId="31BA0932">
                  <wp:extent cx="314325" cy="247650"/>
                  <wp:effectExtent l="0" t="0" r="9525" b="0"/>
                  <wp:docPr id="63" name="Рисунок 63" descr="Описание: C:\Users\Александр\Documents\Туризм\знаки и легенды\5\особый объект гидрограф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Александр\Documents\Туризм\знаки и легенды\5\особый объект гидрографии.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p>
        </w:tc>
      </w:tr>
      <w:tr w:rsidR="001D456D" w:rsidRPr="007669D6" w:rsidTr="001D456D">
        <w:trPr>
          <w:jc w:val="center"/>
        </w:trPr>
        <w:tc>
          <w:tcPr>
            <w:tcW w:w="436" w:type="dxa"/>
            <w:shd w:val="clear" w:color="auto" w:fill="auto"/>
          </w:tcPr>
          <w:p w:rsidR="001D456D" w:rsidRPr="007669D6" w:rsidRDefault="001D456D" w:rsidP="001D456D">
            <w:pPr>
              <w:spacing w:after="200" w:line="276" w:lineRule="auto"/>
              <w:jc w:val="center"/>
              <w:rPr>
                <w:sz w:val="22"/>
                <w:szCs w:val="22"/>
              </w:rPr>
            </w:pPr>
            <w:r w:rsidRPr="007669D6">
              <w:rPr>
                <w:sz w:val="22"/>
                <w:szCs w:val="22"/>
              </w:rPr>
              <w:t>7</w:t>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8FF7F1C" wp14:editId="0CBC2247">
                  <wp:extent cx="190500" cy="219075"/>
                  <wp:effectExtent l="0" t="0" r="0" b="9525"/>
                  <wp:docPr id="62" name="Рисунок 62" descr="Описание: C:\Users\Александр\Documents\Туризм\знаки и легенды\5\Znaki_Pic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Александр\Documents\Туризм\знаки и легенды\5\Znaki_Pict1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87BADC0" wp14:editId="2BC55BD1">
                  <wp:extent cx="647700" cy="323850"/>
                  <wp:effectExtent l="0" t="0" r="0" b="0"/>
                  <wp:docPr id="61" name="Рисунок 61" descr="Описание: C:\Users\Александр\Documents\Туризм\знаки и легенды\5\каменная россып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Александр\Documents\Туризм\знаки и легенды\5\каменная россыпь.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7700" cy="323850"/>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D603C30" wp14:editId="7FF1E06A">
                  <wp:extent cx="476250" cy="285750"/>
                  <wp:effectExtent l="0" t="0" r="0" b="0"/>
                  <wp:docPr id="60" name="Рисунок 60" descr="Описание: C:\Users\Александр\Documents\Туризм\знаки и легенды\5\кам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Александр\Documents\Туризм\знаки и легенды\5\камень.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6250" cy="285750"/>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г</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D3B40AF" wp14:editId="652D7547">
                  <wp:extent cx="428625" cy="247650"/>
                  <wp:effectExtent l="0" t="0" r="9525" b="0"/>
                  <wp:docPr id="59" name="Рисунок 59" descr="Описание: C:\Users\Александр\Documents\Туризм\знаки и легенды\5\скальные столб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Александр\Documents\Туризм\знаки и легенды\5\скальные столбы.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p>
        </w:tc>
        <w:tc>
          <w:tcPr>
            <w:tcW w:w="1851" w:type="dxa"/>
            <w:shd w:val="clear" w:color="auto" w:fill="auto"/>
          </w:tcPr>
          <w:p w:rsidR="001D456D" w:rsidRPr="007669D6" w:rsidRDefault="001D456D" w:rsidP="001D456D">
            <w:pPr>
              <w:contextualSpacing/>
              <w:jc w:val="center"/>
              <w:rPr>
                <w:sz w:val="22"/>
                <w:szCs w:val="22"/>
              </w:rPr>
            </w:pPr>
            <w:r w:rsidRPr="007669D6">
              <w:rPr>
                <w:sz w:val="22"/>
                <w:szCs w:val="22"/>
              </w:rPr>
              <w:t>д</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1BF920CD" wp14:editId="3F6C238D">
                  <wp:extent cx="742950" cy="323850"/>
                  <wp:effectExtent l="0" t="0" r="0" b="0"/>
                  <wp:docPr id="58" name="Рисунок 58" descr="Описание: C:\Users\Александр\Documents\Туризм\знаки и легенды\5\Znaki_Picto - коп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Александр\Documents\Туризм\знаки и легенды\5\Znaki_Picto - копия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p>
          <w:p w:rsidR="001D456D" w:rsidRPr="007669D6" w:rsidRDefault="001D456D" w:rsidP="001D456D">
            <w:pPr>
              <w:contextualSpacing/>
              <w:jc w:val="center"/>
              <w:rPr>
                <w:sz w:val="22"/>
                <w:szCs w:val="22"/>
              </w:rPr>
            </w:pPr>
          </w:p>
          <w:p w:rsidR="001D456D" w:rsidRPr="007669D6" w:rsidRDefault="001D456D" w:rsidP="001D456D">
            <w:pPr>
              <w:contextualSpacing/>
              <w:jc w:val="center"/>
              <w:rPr>
                <w:sz w:val="22"/>
                <w:szCs w:val="22"/>
              </w:rPr>
            </w:pPr>
          </w:p>
        </w:tc>
      </w:tr>
      <w:tr w:rsidR="001D456D" w:rsidRPr="007669D6" w:rsidTr="001D456D">
        <w:trPr>
          <w:jc w:val="center"/>
        </w:trPr>
        <w:tc>
          <w:tcPr>
            <w:tcW w:w="436" w:type="dxa"/>
            <w:shd w:val="clear" w:color="auto" w:fill="auto"/>
          </w:tcPr>
          <w:p w:rsidR="001D456D" w:rsidRPr="007669D6" w:rsidRDefault="001D456D" w:rsidP="001D456D">
            <w:pPr>
              <w:spacing w:after="200" w:line="276" w:lineRule="auto"/>
              <w:jc w:val="center"/>
              <w:rPr>
                <w:sz w:val="22"/>
                <w:szCs w:val="22"/>
              </w:rPr>
            </w:pPr>
            <w:r w:rsidRPr="007669D6">
              <w:rPr>
                <w:sz w:val="22"/>
                <w:szCs w:val="22"/>
              </w:rPr>
              <w:t>8</w:t>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329CB236" wp14:editId="406DA13A">
                  <wp:extent cx="847725" cy="428625"/>
                  <wp:effectExtent l="0" t="0" r="9525" b="9525"/>
                  <wp:docPr id="57" name="Рисунок 57" descr="Описание: C:\Users\Александр\Documents\Туризм\знаки и легенды\5\подлесок медленно пробегаемы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Александр\Documents\Туризм\знаки и легенды\5\подлесок медленно пробегаемый.GIF"/>
                          <pic:cNvPicPr>
                            <a:picLocks noChangeAspect="1" noChangeArrowheads="1"/>
                          </pic:cNvPicPr>
                        </pic:nvPicPr>
                        <pic:blipFill>
                          <a:blip r:embed="rId94">
                            <a:extLst>
                              <a:ext uri="{28A0092B-C50C-407E-A947-70E740481C1C}">
                                <a14:useLocalDpi xmlns:a14="http://schemas.microsoft.com/office/drawing/2010/main" val="0"/>
                              </a:ext>
                            </a:extLst>
                          </a:blip>
                          <a:srcRect l="12000" t="25735" r="22000" b="24265"/>
                          <a:stretch>
                            <a:fillRect/>
                          </a:stretch>
                        </pic:blipFill>
                        <pic:spPr bwMode="auto">
                          <a:xfrm>
                            <a:off x="0" y="0"/>
                            <a:ext cx="847725" cy="428625"/>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8CEFF38" wp14:editId="4821D651">
                  <wp:extent cx="723900" cy="400050"/>
                  <wp:effectExtent l="0" t="0" r="0" b="0"/>
                  <wp:docPr id="56" name="Рисунок 56" descr="Описание: C:\Users\Александр\Documents\Туризм\знаки и легенды\5\лес пробегаемый в одном направлени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Александр\Documents\Туризм\знаки и легенды\5\лес пробегаемый в одном направлении.GIF"/>
                          <pic:cNvPicPr>
                            <a:picLocks noChangeAspect="1" noChangeArrowheads="1"/>
                          </pic:cNvPicPr>
                        </pic:nvPicPr>
                        <pic:blipFill>
                          <a:blip r:embed="rId96">
                            <a:extLst>
                              <a:ext uri="{28A0092B-C50C-407E-A947-70E740481C1C}">
                                <a14:useLocalDpi xmlns:a14="http://schemas.microsoft.com/office/drawing/2010/main" val="0"/>
                              </a:ext>
                            </a:extLst>
                          </a:blip>
                          <a:srcRect l="12500" t="28302" r="25034" b="5659"/>
                          <a:stretch>
                            <a:fillRect/>
                          </a:stretch>
                        </pic:blipFill>
                        <pic:spPr bwMode="auto">
                          <a:xfrm>
                            <a:off x="0" y="0"/>
                            <a:ext cx="723900" cy="400050"/>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527CC7F" wp14:editId="72DD13A1">
                  <wp:extent cx="581025" cy="504825"/>
                  <wp:effectExtent l="0" t="0" r="9525" b="9525"/>
                  <wp:docPr id="55" name="Рисунок 55" descr="Описание: C:\Users\Александр\Documents\Туризм\знаки и легенды\5\3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Александр\Documents\Туризм\знаки и легенды\5\309.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г</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646EC1E" wp14:editId="09DD12A5">
                  <wp:extent cx="866775" cy="323850"/>
                  <wp:effectExtent l="0" t="0" r="9525" b="0"/>
                  <wp:docPr id="54" name="Рисунок 54" descr="Описание: C:\Users\Александр\Documents\Туризм\знаки и легенды\5\непроходимая раститель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Александр\Documents\Туризм\знаки и легенды\5\непроходимая растительность.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66775" cy="323850"/>
                          </a:xfrm>
                          <a:prstGeom prst="rect">
                            <a:avLst/>
                          </a:prstGeom>
                          <a:noFill/>
                          <a:ln>
                            <a:noFill/>
                          </a:ln>
                        </pic:spPr>
                      </pic:pic>
                    </a:graphicData>
                  </a:graphic>
                </wp:inline>
              </w:drawing>
            </w:r>
          </w:p>
        </w:tc>
        <w:tc>
          <w:tcPr>
            <w:tcW w:w="1851" w:type="dxa"/>
            <w:shd w:val="clear" w:color="auto" w:fill="auto"/>
          </w:tcPr>
          <w:p w:rsidR="001D456D" w:rsidRPr="007669D6" w:rsidRDefault="001D456D" w:rsidP="001D456D">
            <w:pPr>
              <w:contextualSpacing/>
              <w:jc w:val="center"/>
              <w:rPr>
                <w:sz w:val="22"/>
                <w:szCs w:val="22"/>
              </w:rPr>
            </w:pPr>
            <w:r w:rsidRPr="007669D6">
              <w:rPr>
                <w:sz w:val="22"/>
                <w:szCs w:val="22"/>
              </w:rPr>
              <w:t>д</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120EBF5" wp14:editId="6708C954">
                  <wp:extent cx="762000" cy="400050"/>
                  <wp:effectExtent l="0" t="0" r="0" b="0"/>
                  <wp:docPr id="53" name="Рисунок 53" descr="Описание: C:\Users\Александр\Documents\Туризм\знаки и легенды\5\подлесок труднопробегаемы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Александр\Documents\Туризм\знаки и легенды\5\подлесок труднопробегаемый.GIF"/>
                          <pic:cNvPicPr>
                            <a:picLocks noChangeAspect="1" noChangeArrowheads="1"/>
                          </pic:cNvPicPr>
                        </pic:nvPicPr>
                        <pic:blipFill>
                          <a:blip r:embed="rId91">
                            <a:extLst>
                              <a:ext uri="{28A0092B-C50C-407E-A947-70E740481C1C}">
                                <a14:useLocalDpi xmlns:a14="http://schemas.microsoft.com/office/drawing/2010/main" val="0"/>
                              </a:ext>
                            </a:extLst>
                          </a:blip>
                          <a:srcRect l="10500" t="22060" r="22000" b="25735"/>
                          <a:stretch>
                            <a:fillRect/>
                          </a:stretch>
                        </pic:blipFill>
                        <pic:spPr bwMode="auto">
                          <a:xfrm>
                            <a:off x="0" y="0"/>
                            <a:ext cx="762000" cy="400050"/>
                          </a:xfrm>
                          <a:prstGeom prst="rect">
                            <a:avLst/>
                          </a:prstGeom>
                          <a:noFill/>
                          <a:ln>
                            <a:noFill/>
                          </a:ln>
                        </pic:spPr>
                      </pic:pic>
                    </a:graphicData>
                  </a:graphic>
                </wp:inline>
              </w:drawing>
            </w:r>
          </w:p>
          <w:p w:rsidR="001D456D" w:rsidRPr="007669D6" w:rsidRDefault="001D456D" w:rsidP="001D456D">
            <w:pPr>
              <w:contextualSpacing/>
              <w:jc w:val="center"/>
              <w:rPr>
                <w:sz w:val="22"/>
                <w:szCs w:val="22"/>
              </w:rPr>
            </w:pPr>
          </w:p>
        </w:tc>
      </w:tr>
      <w:tr w:rsidR="001D456D" w:rsidRPr="007669D6" w:rsidTr="001D456D">
        <w:trPr>
          <w:jc w:val="center"/>
        </w:trPr>
        <w:tc>
          <w:tcPr>
            <w:tcW w:w="436" w:type="dxa"/>
            <w:shd w:val="clear" w:color="auto" w:fill="auto"/>
          </w:tcPr>
          <w:p w:rsidR="001D456D" w:rsidRPr="007669D6" w:rsidRDefault="001D456D" w:rsidP="001D456D">
            <w:pPr>
              <w:spacing w:after="200" w:line="276" w:lineRule="auto"/>
              <w:jc w:val="center"/>
              <w:rPr>
                <w:sz w:val="22"/>
                <w:szCs w:val="22"/>
              </w:rPr>
            </w:pPr>
            <w:r w:rsidRPr="007669D6">
              <w:rPr>
                <w:sz w:val="22"/>
                <w:szCs w:val="22"/>
              </w:rPr>
              <w:t>9</w:t>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720859D" wp14:editId="15B2C522">
                  <wp:extent cx="713105" cy="360045"/>
                  <wp:effectExtent l="57150" t="152400" r="48895" b="154305"/>
                  <wp:docPr id="259" name="Рисунок 259" descr="Описание: C:\Users\Александр\Documents\Туризм\знаки и легенды\5\Znaki_Picto - копия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C:\Users\Александр\Documents\Туризм\знаки и легенды\5\Znaki_Picto - копия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67029">
                            <a:off x="0" y="0"/>
                            <a:ext cx="713105" cy="360045"/>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6416ED0" wp14:editId="1744E3A7">
                  <wp:extent cx="866775" cy="285750"/>
                  <wp:effectExtent l="0" t="0" r="9525" b="0"/>
                  <wp:docPr id="52" name="Рисунок 52" descr="Описание: C:\Users\Александр\Documents\Туризм\знаки и легенды\5\каменистая поч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Александр\Documents\Туризм\знаки и легенды\5\каменистая почва.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8DE3916" wp14:editId="1040DC68">
                  <wp:extent cx="409575" cy="247650"/>
                  <wp:effectExtent l="0" t="0" r="9525" b="0"/>
                  <wp:docPr id="51" name="Рисунок 51" descr="Описание: C:\Users\Александр\Documents\Туризм\знаки и легенды\5\микроя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Александр\Documents\Туризм\знаки и легенды\5\микрояма.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г</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23544C56" wp14:editId="74014ED0">
                  <wp:extent cx="1019175" cy="247650"/>
                  <wp:effectExtent l="0" t="0" r="9525" b="0"/>
                  <wp:docPr id="50" name="Рисунок 50" descr="Описание: C:\Users\Александр\Documents\Туризм\знаки и легенды\5\разрушенная огра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Александр\Documents\Туризм\знаки и легенды\5\разрушенная ограда.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p>
        </w:tc>
        <w:tc>
          <w:tcPr>
            <w:tcW w:w="1851" w:type="dxa"/>
            <w:shd w:val="clear" w:color="auto" w:fill="auto"/>
          </w:tcPr>
          <w:p w:rsidR="001D456D" w:rsidRPr="007669D6" w:rsidRDefault="001D456D" w:rsidP="001D456D">
            <w:pPr>
              <w:contextualSpacing/>
              <w:jc w:val="center"/>
              <w:rPr>
                <w:sz w:val="22"/>
                <w:szCs w:val="22"/>
              </w:rPr>
            </w:pPr>
            <w:r w:rsidRPr="007669D6">
              <w:rPr>
                <w:sz w:val="22"/>
                <w:szCs w:val="22"/>
              </w:rPr>
              <w:t>д</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71397E04" wp14:editId="45A4546B">
                  <wp:extent cx="676275" cy="504825"/>
                  <wp:effectExtent l="0" t="0" r="9525" b="9525"/>
                  <wp:docPr id="49" name="Рисунок 49" descr="Описание: C:\Users\Александр\Documents\Туризм\знаки и легенды\5\230a1a9231ad36201d8688ae66e957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Александр\Documents\Туризм\знаки и легенды\5\230a1a9231ad36201d8688ae66e957d4.GIF"/>
                          <pic:cNvPicPr>
                            <a:picLocks noChangeAspect="1" noChangeArrowheads="1"/>
                          </pic:cNvPicPr>
                        </pic:nvPicPr>
                        <pic:blipFill>
                          <a:blip r:embed="rId57">
                            <a:extLst>
                              <a:ext uri="{28A0092B-C50C-407E-A947-70E740481C1C}">
                                <a14:useLocalDpi xmlns:a14="http://schemas.microsoft.com/office/drawing/2010/main" val="0"/>
                              </a:ext>
                            </a:extLst>
                          </a:blip>
                          <a:srcRect l="9500" t="20000" r="55000" b="13750"/>
                          <a:stretch>
                            <a:fillRect/>
                          </a:stretch>
                        </pic:blipFill>
                        <pic:spPr bwMode="auto">
                          <a:xfrm>
                            <a:off x="0" y="0"/>
                            <a:ext cx="676275" cy="504825"/>
                          </a:xfrm>
                          <a:prstGeom prst="rect">
                            <a:avLst/>
                          </a:prstGeom>
                          <a:noFill/>
                          <a:ln>
                            <a:noFill/>
                          </a:ln>
                        </pic:spPr>
                      </pic:pic>
                    </a:graphicData>
                  </a:graphic>
                </wp:inline>
              </w:drawing>
            </w:r>
          </w:p>
        </w:tc>
      </w:tr>
      <w:tr w:rsidR="001D456D" w:rsidRPr="007669D6" w:rsidTr="001D456D">
        <w:trPr>
          <w:jc w:val="center"/>
        </w:trPr>
        <w:tc>
          <w:tcPr>
            <w:tcW w:w="436" w:type="dxa"/>
            <w:shd w:val="clear" w:color="auto" w:fill="auto"/>
          </w:tcPr>
          <w:p w:rsidR="001D456D" w:rsidRPr="007669D6" w:rsidRDefault="001D456D" w:rsidP="001D456D">
            <w:pPr>
              <w:spacing w:after="200" w:line="276" w:lineRule="auto"/>
              <w:jc w:val="center"/>
              <w:rPr>
                <w:sz w:val="22"/>
                <w:szCs w:val="22"/>
              </w:rPr>
            </w:pPr>
            <w:r w:rsidRPr="007669D6">
              <w:rPr>
                <w:sz w:val="22"/>
                <w:szCs w:val="22"/>
              </w:rPr>
              <w:t>10</w:t>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а</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4C47552D" wp14:editId="679B840D">
                  <wp:extent cx="190500" cy="219075"/>
                  <wp:effectExtent l="0" t="0" r="0" b="9525"/>
                  <wp:docPr id="48" name="Рисунок 48" descr="Описание: C:\Users\Александр\Documents\Туризм\знаки и легенды\5\Znaki_Pic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Александр\Documents\Туризм\знаки и легенды\5\Znaki_Pict1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б</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425C55B" wp14:editId="48111DB5">
                  <wp:extent cx="800100" cy="219075"/>
                  <wp:effectExtent l="0" t="0" r="0" b="9525"/>
                  <wp:docPr id="47" name="Рисунок 47" descr="Описание: C:\Users\Александр\Documents\Туризм\знаки и легенды\5\автомагистр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Александр\Documents\Туризм\знаки и легенды\5\автомагистраль.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в</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53AD86F0" wp14:editId="431E8B64">
                  <wp:extent cx="984885" cy="144145"/>
                  <wp:effectExtent l="0" t="152400" r="5715" b="160655"/>
                  <wp:docPr id="258" name="Рисунок 258" descr="Описание: C:\Users\Александр\Documents\Туризм\знаки и легенды\5\непреодолимый трубопро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Александр\Documents\Туризм\знаки и легенды\5\непреодолимый трубопровод.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rot="-1100333">
                            <a:off x="0" y="0"/>
                            <a:ext cx="984885" cy="144145"/>
                          </a:xfrm>
                          <a:prstGeom prst="rect">
                            <a:avLst/>
                          </a:prstGeom>
                          <a:noFill/>
                          <a:ln>
                            <a:noFill/>
                          </a:ln>
                        </pic:spPr>
                      </pic:pic>
                    </a:graphicData>
                  </a:graphic>
                </wp:inline>
              </w:drawing>
            </w:r>
          </w:p>
        </w:tc>
        <w:tc>
          <w:tcPr>
            <w:tcW w:w="1850" w:type="dxa"/>
            <w:shd w:val="clear" w:color="auto" w:fill="auto"/>
          </w:tcPr>
          <w:p w:rsidR="001D456D" w:rsidRPr="007669D6" w:rsidRDefault="001D456D" w:rsidP="001D456D">
            <w:pPr>
              <w:contextualSpacing/>
              <w:jc w:val="center"/>
              <w:rPr>
                <w:sz w:val="22"/>
                <w:szCs w:val="22"/>
              </w:rPr>
            </w:pPr>
            <w:r w:rsidRPr="007669D6">
              <w:rPr>
                <w:sz w:val="22"/>
                <w:szCs w:val="22"/>
              </w:rPr>
              <w:t>г</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05D64BE1" wp14:editId="0929B455">
                  <wp:extent cx="590550" cy="457200"/>
                  <wp:effectExtent l="0" t="9525" r="9525" b="9525"/>
                  <wp:docPr id="46" name="Рисунок 46" descr="Описание: C:\Users\Александр\Documents\Туризм\знаки и легенды\5\5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Александр\Documents\Туризм\знаки и легенды\5\526.GIF"/>
                          <pic:cNvPicPr>
                            <a:picLocks noChangeAspect="1" noChangeArrowheads="1"/>
                          </pic:cNvPicPr>
                        </pic:nvPicPr>
                        <pic:blipFill>
                          <a:blip r:embed="rId49">
                            <a:extLst>
                              <a:ext uri="{28A0092B-C50C-407E-A947-70E740481C1C}">
                                <a14:useLocalDpi xmlns:a14="http://schemas.microsoft.com/office/drawing/2010/main" val="0"/>
                              </a:ext>
                            </a:extLst>
                          </a:blip>
                          <a:srcRect l="14500" t="9375" r="54500" b="15625"/>
                          <a:stretch>
                            <a:fillRect/>
                          </a:stretch>
                        </pic:blipFill>
                        <pic:spPr bwMode="auto">
                          <a:xfrm rot="-5400000">
                            <a:off x="0" y="0"/>
                            <a:ext cx="590550" cy="457200"/>
                          </a:xfrm>
                          <a:prstGeom prst="rect">
                            <a:avLst/>
                          </a:prstGeom>
                          <a:noFill/>
                          <a:ln>
                            <a:noFill/>
                          </a:ln>
                        </pic:spPr>
                      </pic:pic>
                    </a:graphicData>
                  </a:graphic>
                </wp:inline>
              </w:drawing>
            </w:r>
          </w:p>
        </w:tc>
        <w:tc>
          <w:tcPr>
            <w:tcW w:w="1851" w:type="dxa"/>
            <w:shd w:val="clear" w:color="auto" w:fill="auto"/>
          </w:tcPr>
          <w:p w:rsidR="001D456D" w:rsidRPr="007669D6" w:rsidRDefault="001D456D" w:rsidP="001D456D">
            <w:pPr>
              <w:contextualSpacing/>
              <w:jc w:val="center"/>
              <w:rPr>
                <w:sz w:val="22"/>
                <w:szCs w:val="22"/>
              </w:rPr>
            </w:pPr>
            <w:r w:rsidRPr="007669D6">
              <w:rPr>
                <w:sz w:val="22"/>
                <w:szCs w:val="22"/>
              </w:rPr>
              <w:t>д</w:t>
            </w:r>
          </w:p>
          <w:p w:rsidR="001D456D" w:rsidRPr="007669D6" w:rsidRDefault="001D456D" w:rsidP="001D456D">
            <w:pPr>
              <w:contextualSpacing/>
              <w:jc w:val="center"/>
              <w:rPr>
                <w:sz w:val="22"/>
                <w:szCs w:val="22"/>
              </w:rPr>
            </w:pPr>
            <w:r w:rsidRPr="007669D6">
              <w:rPr>
                <w:rFonts w:eastAsia="Calibri"/>
                <w:noProof/>
                <w:sz w:val="22"/>
                <w:szCs w:val="22"/>
              </w:rPr>
              <w:drawing>
                <wp:inline distT="0" distB="0" distL="0" distR="0" wp14:anchorId="1FF7E032" wp14:editId="0360A44D">
                  <wp:extent cx="228600" cy="361950"/>
                  <wp:effectExtent l="0" t="0" r="0" b="0"/>
                  <wp:docPr id="45" name="Рисунок 45" descr="Описание: C:\Users\Александр\Documents\Туризм\знаки и легенды\5\могила памя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Александр\Documents\Туризм\знаки и легенды\5\могила памятник.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8600" cy="361950"/>
                          </a:xfrm>
                          <a:prstGeom prst="rect">
                            <a:avLst/>
                          </a:prstGeom>
                          <a:noFill/>
                          <a:ln>
                            <a:noFill/>
                          </a:ln>
                        </pic:spPr>
                      </pic:pic>
                    </a:graphicData>
                  </a:graphic>
                </wp:inline>
              </w:drawing>
            </w:r>
          </w:p>
        </w:tc>
      </w:tr>
    </w:tbl>
    <w:p w:rsidR="001D456D" w:rsidRPr="007669D6" w:rsidRDefault="001D456D" w:rsidP="001D456D">
      <w:pPr>
        <w:spacing w:after="200" w:line="276" w:lineRule="auto"/>
        <w:jc w:val="center"/>
        <w:rPr>
          <w:szCs w:val="22"/>
        </w:rPr>
      </w:pPr>
    </w:p>
    <w:p w:rsidR="002B4FD7" w:rsidRPr="007669D6" w:rsidRDefault="002B4FD7">
      <w:pPr>
        <w:spacing w:after="200" w:line="276" w:lineRule="auto"/>
      </w:pPr>
      <w:r w:rsidRPr="007669D6">
        <w:br w:type="page"/>
      </w:r>
    </w:p>
    <w:p w:rsidR="00751FC9" w:rsidRPr="007669D6" w:rsidRDefault="00751FC9" w:rsidP="00751FC9">
      <w:pPr>
        <w:jc w:val="right"/>
        <w:rPr>
          <w:b/>
        </w:rPr>
      </w:pPr>
      <w:r w:rsidRPr="007669D6">
        <w:rPr>
          <w:b/>
        </w:rPr>
        <w:lastRenderedPageBreak/>
        <w:t>Приложение 5</w:t>
      </w:r>
    </w:p>
    <w:p w:rsidR="00751FC9" w:rsidRPr="007669D6" w:rsidRDefault="00751FC9" w:rsidP="00751FC9">
      <w:pPr>
        <w:jc w:val="center"/>
      </w:pPr>
      <w:proofErr w:type="gramStart"/>
      <w:r w:rsidRPr="007669D6">
        <w:rPr>
          <w:b/>
          <w:color w:val="000000"/>
          <w:spacing w:val="2"/>
        </w:rPr>
        <w:t>Контроль за</w:t>
      </w:r>
      <w:proofErr w:type="gramEnd"/>
      <w:r w:rsidRPr="007669D6">
        <w:rPr>
          <w:b/>
          <w:color w:val="000000"/>
          <w:spacing w:val="2"/>
        </w:rPr>
        <w:t xml:space="preserve"> уровнем психической работоспособности</w:t>
      </w:r>
    </w:p>
    <w:p w:rsidR="00751FC9" w:rsidRPr="007669D6" w:rsidRDefault="00751FC9" w:rsidP="00751FC9">
      <w:pPr>
        <w:ind w:firstLine="709"/>
        <w:jc w:val="both"/>
      </w:pPr>
      <w:r w:rsidRPr="007669D6">
        <w:t xml:space="preserve">Ориентирование — это вид спорта, где высокие физические нагрузки сочетаются с напряженной умственной деятельностью. Для достижения высокого результата спортсмену на дистанции необходимо решать множество тактических задач. Решение этих задач основывается на восприятии и переработке информации, сенсомоторном реагировании и интеллектуальных операциях, характеризующих в основном оперативное мышление (динамическое узнавание и структурирование элементов задачи). Выявлено, что существуют устойчивые, статически достоверные связи между показателями развития психических качеств и эффективностью действий ориентировщиков. </w:t>
      </w:r>
    </w:p>
    <w:p w:rsidR="00751FC9" w:rsidRPr="007669D6" w:rsidRDefault="00751FC9" w:rsidP="00751FC9">
      <w:pPr>
        <w:ind w:firstLine="709"/>
        <w:jc w:val="both"/>
      </w:pPr>
      <w:r w:rsidRPr="007669D6">
        <w:t xml:space="preserve">Поэтому всю подготовку спортсменов необходимо строить на основании психодиагностики, в процессе которой оцениваются различные компоненты психического состояния занимающихся и уровень развития психических качеств, необходимых для достижения высокого спортивного результата. </w:t>
      </w:r>
    </w:p>
    <w:p w:rsidR="00751FC9" w:rsidRPr="007669D6" w:rsidRDefault="00751FC9" w:rsidP="00751FC9">
      <w:pPr>
        <w:ind w:firstLine="709"/>
        <w:jc w:val="both"/>
      </w:pPr>
      <w:r w:rsidRPr="007669D6">
        <w:t xml:space="preserve">В качестве этапного и текущего контроля психического состояния ориентировщиков можно использовать различные методы диагностики. Однако выполнение </w:t>
      </w:r>
      <w:proofErr w:type="spellStart"/>
      <w:r w:rsidRPr="007669D6">
        <w:t>темпоритмовых</w:t>
      </w:r>
      <w:proofErr w:type="spellEnd"/>
      <w:r w:rsidRPr="007669D6">
        <w:t xml:space="preserve"> двигательных актов, оценка свойств внимания, мышления, памяти требует высокого психического напряжения. В связи с этим, сама процедура тестирования всегда носит характер специально-психической нагрузки, позволяющая не только оценить динамику психических состояний спортсмена, но и рассматривать ее в кач</w:t>
      </w:r>
      <w:r w:rsidR="003731B9" w:rsidRPr="007669D6">
        <w:t>естве тренирующего воздействия.</w:t>
      </w:r>
    </w:p>
    <w:p w:rsidR="00751FC9" w:rsidRPr="007669D6" w:rsidRDefault="00751FC9" w:rsidP="00A26957">
      <w:pPr>
        <w:pStyle w:val="ab"/>
        <w:numPr>
          <w:ilvl w:val="0"/>
          <w:numId w:val="35"/>
        </w:numPr>
        <w:ind w:left="426"/>
        <w:jc w:val="both"/>
      </w:pPr>
      <w:r w:rsidRPr="007669D6">
        <w:rPr>
          <w:noProof/>
        </w:rPr>
        <w:drawing>
          <wp:anchor distT="0" distB="0" distL="114300" distR="114300" simplePos="0" relativeHeight="251662336" behindDoc="1" locked="0" layoutInCell="1" allowOverlap="1" wp14:anchorId="2D8BD20D" wp14:editId="6805F96A">
            <wp:simplePos x="0" y="0"/>
            <wp:positionH relativeFrom="column">
              <wp:posOffset>45085</wp:posOffset>
            </wp:positionH>
            <wp:positionV relativeFrom="paragraph">
              <wp:posOffset>1802765</wp:posOffset>
            </wp:positionV>
            <wp:extent cx="2543810" cy="1586865"/>
            <wp:effectExtent l="0" t="0" r="8890" b="0"/>
            <wp:wrapTight wrapText="bothSides">
              <wp:wrapPolygon edited="0">
                <wp:start x="0" y="0"/>
                <wp:lineTo x="0" y="21263"/>
                <wp:lineTo x="21514" y="21263"/>
                <wp:lineTo x="21514" y="0"/>
                <wp:lineTo x="0" y="0"/>
              </wp:wrapPolygon>
            </wp:wrapTight>
            <wp:docPr id="360" name="Рисунок 360" descr="Описание: http://mognovse.ru/mogno/818/817679/817679_html_m134e16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mognovse.ru/mogno/818/817679/817679_html_m134e16d3.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543810" cy="1586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9D6">
        <w:rPr>
          <w:noProof/>
        </w:rPr>
        <w:drawing>
          <wp:anchor distT="0" distB="0" distL="114300" distR="114300" simplePos="0" relativeHeight="251661312" behindDoc="1" locked="0" layoutInCell="1" allowOverlap="1" wp14:anchorId="483E364B" wp14:editId="15B5AC79">
            <wp:simplePos x="0" y="0"/>
            <wp:positionH relativeFrom="column">
              <wp:posOffset>-15240</wp:posOffset>
            </wp:positionH>
            <wp:positionV relativeFrom="paragraph">
              <wp:posOffset>156210</wp:posOffset>
            </wp:positionV>
            <wp:extent cx="2543810" cy="1254125"/>
            <wp:effectExtent l="0" t="0" r="8890" b="3175"/>
            <wp:wrapTight wrapText="bothSides">
              <wp:wrapPolygon edited="0">
                <wp:start x="0" y="0"/>
                <wp:lineTo x="0" y="21327"/>
                <wp:lineTo x="21514" y="21327"/>
                <wp:lineTo x="21514" y="0"/>
                <wp:lineTo x="0" y="0"/>
              </wp:wrapPolygon>
            </wp:wrapTight>
            <wp:docPr id="359" name="Рисунок 359" descr="Описание: http://skachate.ru/pars_docs/refs/27/26180/26180_html_mf124e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kachate.ru/pars_docs/refs/27/26180/26180_html_mf124ebf.jpg"/>
                    <pic:cNvPicPr>
                      <a:picLocks noChangeAspect="1" noChangeArrowheads="1"/>
                    </pic:cNvPicPr>
                  </pic:nvPicPr>
                  <pic:blipFill>
                    <a:blip r:embed="rId137" cstate="print">
                      <a:extLst>
                        <a:ext uri="{28A0092B-C50C-407E-A947-70E740481C1C}">
                          <a14:useLocalDpi xmlns:a14="http://schemas.microsoft.com/office/drawing/2010/main" val="0"/>
                        </a:ext>
                      </a:extLst>
                    </a:blip>
                    <a:srcRect l="2249" t="4054" r="4539" b="13879"/>
                    <a:stretch>
                      <a:fillRect/>
                    </a:stretch>
                  </pic:blipFill>
                  <pic:spPr bwMode="auto">
                    <a:xfrm>
                      <a:off x="0" y="0"/>
                      <a:ext cx="2543810"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9D6">
        <w:t xml:space="preserve">Наглядно-образная память. Определяется способность зрительно воспринимать, запоминать и без ошибок воспроизводить получаемую информацию. Для тестирования </w:t>
      </w:r>
      <w:proofErr w:type="gramStart"/>
      <w:r w:rsidRPr="007669D6">
        <w:t>применяется специально разработанная таблица Она состоит</w:t>
      </w:r>
      <w:proofErr w:type="gramEnd"/>
      <w:r w:rsidRPr="007669D6">
        <w:t xml:space="preserve"> из 15 условных знаков. При тестировании таблица демонстрируется испытуемому в течение 30 секунд, затем на специальном бланке испытуемые в течение 2 минут воспроизводят увиденное. Оценивается правильность местоположен</w:t>
      </w:r>
      <w:r w:rsidR="003731B9" w:rsidRPr="007669D6">
        <w:t>ия и изображения каждого знака.</w:t>
      </w:r>
    </w:p>
    <w:p w:rsidR="00751FC9" w:rsidRPr="007669D6" w:rsidRDefault="00751FC9" w:rsidP="00A26957">
      <w:pPr>
        <w:pStyle w:val="ab"/>
        <w:numPr>
          <w:ilvl w:val="0"/>
          <w:numId w:val="35"/>
        </w:numPr>
        <w:ind w:left="426"/>
        <w:jc w:val="both"/>
      </w:pPr>
      <w:r w:rsidRPr="007669D6">
        <w:t xml:space="preserve">Оперативная память. Определяется способность мысленно запоминать и воспроизводить полученную информацию в данный момент времени. Сущность методики состоит в возможности запоминать и проводить определенные действия с однозначными числами. Эти числа предъявляются на 1 минуту рядами по два в специальной таблице. Необходимо складывать их в уме, сопоставлять полученную сумму с числом 10, а разность запомнить. Запоминать необходимо и место данной разности на таблице (пустая клетка в этой строке). Затем записать разность в бланке ответа на место пустой клетки. Задание повторяется дважды </w:t>
      </w:r>
      <w:r w:rsidRPr="007669D6">
        <w:rPr>
          <w:noProof/>
        </w:rPr>
        <w:drawing>
          <wp:anchor distT="0" distB="0" distL="114300" distR="114300" simplePos="0" relativeHeight="251663360" behindDoc="1" locked="0" layoutInCell="1" allowOverlap="1" wp14:anchorId="75A64D89" wp14:editId="07F967BA">
            <wp:simplePos x="0" y="0"/>
            <wp:positionH relativeFrom="column">
              <wp:posOffset>-206375</wp:posOffset>
            </wp:positionH>
            <wp:positionV relativeFrom="paragraph">
              <wp:posOffset>878205</wp:posOffset>
            </wp:positionV>
            <wp:extent cx="2994660" cy="2875915"/>
            <wp:effectExtent l="0" t="0" r="0" b="635"/>
            <wp:wrapTight wrapText="bothSides">
              <wp:wrapPolygon edited="0">
                <wp:start x="0" y="0"/>
                <wp:lineTo x="0" y="21462"/>
                <wp:lineTo x="21435" y="21462"/>
                <wp:lineTo x="21435" y="0"/>
                <wp:lineTo x="0" y="0"/>
              </wp:wrapPolygon>
            </wp:wrapTight>
            <wp:docPr id="358" name="Рисунок 358" descr="Описание: http://mognovse.ru/mogno/818/817679/817679_html_m3eaf49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mognovse.ru/mogno/818/817679/817679_html_m3eaf493a.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994660" cy="2875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9D6">
        <w:t>по двум различным таблицам. Оценивается среднее количество п</w:t>
      </w:r>
      <w:r w:rsidR="003731B9" w:rsidRPr="007669D6">
        <w:t>равильных ответов.</w:t>
      </w:r>
    </w:p>
    <w:p w:rsidR="00751FC9" w:rsidRPr="007669D6" w:rsidRDefault="00751FC9" w:rsidP="00A26957">
      <w:pPr>
        <w:pStyle w:val="ab"/>
        <w:numPr>
          <w:ilvl w:val="0"/>
          <w:numId w:val="35"/>
        </w:numPr>
        <w:ind w:left="426"/>
        <w:jc w:val="both"/>
      </w:pPr>
      <w:r w:rsidRPr="007669D6">
        <w:t xml:space="preserve">Распределение внимания. Исследование проводится с помощью бланка с 25 клетками, при этом каждая клетка еще разделена диагональю пополам. Черное число в правом </w:t>
      </w:r>
      <w:r w:rsidRPr="007669D6">
        <w:lastRenderedPageBreak/>
        <w:t>верхнем углу каждой клетки обозначает ее порядковый номер (от 1 до 25), в левом нижнем углу каждой клетки в произвольном порядке расположены серые цифры от 1 до 25. По команде «Начали», необходимо найти серую цифру 1 и записать на бланке ответа порядковый номер клетки, в которой она находится, затем найти серую цифру 2 и з</w:t>
      </w:r>
      <w:proofErr w:type="gramStart"/>
      <w:r w:rsidRPr="007669D6">
        <w:t>а-</w:t>
      </w:r>
      <w:proofErr w:type="gramEnd"/>
      <w:r w:rsidRPr="007669D6">
        <w:t xml:space="preserve"> писать номер ее клетки и т.д. Работать надо быстро и точно. Фиксируется время отыскания всех серых цифр от 1 до 25. при этом пропуск цифры считается ошибкой и к общему времени выполнения теста плюсуется 10 секу</w:t>
      </w:r>
      <w:r w:rsidR="003731B9" w:rsidRPr="007669D6">
        <w:t>нд за каждую пропущенную цифру.</w:t>
      </w:r>
    </w:p>
    <w:p w:rsidR="00751FC9" w:rsidRPr="007669D6" w:rsidRDefault="00751FC9" w:rsidP="00A26957">
      <w:pPr>
        <w:pStyle w:val="ab"/>
        <w:numPr>
          <w:ilvl w:val="0"/>
          <w:numId w:val="35"/>
        </w:numPr>
        <w:ind w:left="426"/>
        <w:jc w:val="both"/>
      </w:pPr>
      <w:r w:rsidRPr="007669D6">
        <w:rPr>
          <w:noProof/>
        </w:rPr>
        <w:drawing>
          <wp:anchor distT="0" distB="0" distL="114300" distR="114300" simplePos="0" relativeHeight="251666432" behindDoc="1" locked="0" layoutInCell="1" allowOverlap="1" wp14:anchorId="060CEDDE" wp14:editId="390DFFF7">
            <wp:simplePos x="0" y="0"/>
            <wp:positionH relativeFrom="column">
              <wp:posOffset>81915</wp:posOffset>
            </wp:positionH>
            <wp:positionV relativeFrom="paragraph">
              <wp:posOffset>1497330</wp:posOffset>
            </wp:positionV>
            <wp:extent cx="2419350" cy="1450340"/>
            <wp:effectExtent l="0" t="0" r="0" b="0"/>
            <wp:wrapTight wrapText="bothSides">
              <wp:wrapPolygon edited="0">
                <wp:start x="0" y="0"/>
                <wp:lineTo x="0" y="21278"/>
                <wp:lineTo x="21430" y="21278"/>
                <wp:lineTo x="21430" y="0"/>
                <wp:lineTo x="0" y="0"/>
              </wp:wrapPolygon>
            </wp:wrapTight>
            <wp:docPr id="357" name="Рисунок 357" descr="Описание: http://autoinstructor.ru/images/test/test%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autoinstructor.ru/images/test/test%204.1.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419350"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9D6">
        <w:rPr>
          <w:noProof/>
        </w:rPr>
        <w:drawing>
          <wp:anchor distT="0" distB="0" distL="114300" distR="114300" simplePos="0" relativeHeight="251665408" behindDoc="1" locked="0" layoutInCell="1" allowOverlap="1" wp14:anchorId="692187E9" wp14:editId="4667E609">
            <wp:simplePos x="0" y="0"/>
            <wp:positionH relativeFrom="column">
              <wp:posOffset>3920490</wp:posOffset>
            </wp:positionH>
            <wp:positionV relativeFrom="paragraph">
              <wp:posOffset>85725</wp:posOffset>
            </wp:positionV>
            <wp:extent cx="2011680" cy="2259330"/>
            <wp:effectExtent l="0" t="0" r="7620" b="7620"/>
            <wp:wrapTight wrapText="bothSides">
              <wp:wrapPolygon edited="0">
                <wp:start x="0" y="0"/>
                <wp:lineTo x="0" y="21491"/>
                <wp:lineTo x="21477" y="21491"/>
                <wp:lineTo x="21477" y="0"/>
                <wp:lineTo x="0" y="0"/>
              </wp:wrapPolygon>
            </wp:wrapTight>
            <wp:docPr id="356" name="Рисунок 356" descr="Описание: http://rukadelkino.ru/uploads/posts/2016-02/1455739647_1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rukadelkino.ru/uploads/posts/2016-02/1455739647_13-g.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11680" cy="2259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9D6">
        <w:t xml:space="preserve">Устойчивость внимания (тест «Перепутанные линии»). Исследование проводится на индивидуальных бланках, которые могут быть разработаны каждым тренером. Тестовый бланк представляет собой 9 перепутанных линий, которые начинаются внизу и кончаются обязательно вверху. Испытуемому необходимо просмотреть каждую </w:t>
      </w:r>
      <w:proofErr w:type="gramStart"/>
      <w:r w:rsidRPr="007669D6">
        <w:t>линию</w:t>
      </w:r>
      <w:proofErr w:type="gramEnd"/>
      <w:r w:rsidRPr="007669D6">
        <w:t xml:space="preserve"> снизу-вверх и определить в </w:t>
      </w:r>
      <w:proofErr w:type="gramStart"/>
      <w:r w:rsidRPr="007669D6">
        <w:t>какой</w:t>
      </w:r>
      <w:proofErr w:type="gramEnd"/>
      <w:r w:rsidRPr="007669D6">
        <w:t xml:space="preserve"> клетке она заканчивается. Выполнять задание следует только путем зрительного контроля (не вести по линии карандашом или пальцем). Начинать нужно с линии № 1, </w:t>
      </w:r>
      <w:proofErr w:type="gramStart"/>
      <w:r w:rsidRPr="007669D6">
        <w:t>найти</w:t>
      </w:r>
      <w:proofErr w:type="gramEnd"/>
      <w:r w:rsidRPr="007669D6">
        <w:t xml:space="preserve"> где она заканчивается и записать соответствующий номер клетки, затем перейти к линии № 2 и т.д. Ответы записываются по порядку. Оценивается </w:t>
      </w:r>
      <w:r w:rsidR="003731B9" w:rsidRPr="007669D6">
        <w:t>время выполнения всего задания.</w:t>
      </w:r>
    </w:p>
    <w:p w:rsidR="00751FC9" w:rsidRPr="007669D6" w:rsidRDefault="00751FC9" w:rsidP="00A26957">
      <w:pPr>
        <w:pStyle w:val="ab"/>
        <w:numPr>
          <w:ilvl w:val="0"/>
          <w:numId w:val="35"/>
        </w:numPr>
        <w:ind w:left="426"/>
        <w:jc w:val="both"/>
      </w:pPr>
      <w:r w:rsidRPr="007669D6">
        <w:rPr>
          <w:noProof/>
        </w:rPr>
        <w:drawing>
          <wp:anchor distT="0" distB="0" distL="114300" distR="114300" simplePos="0" relativeHeight="251664384" behindDoc="1" locked="0" layoutInCell="1" allowOverlap="1" wp14:anchorId="1AF0D2CB" wp14:editId="23D38253">
            <wp:simplePos x="0" y="0"/>
            <wp:positionH relativeFrom="column">
              <wp:posOffset>-99060</wp:posOffset>
            </wp:positionH>
            <wp:positionV relativeFrom="paragraph">
              <wp:posOffset>244475</wp:posOffset>
            </wp:positionV>
            <wp:extent cx="3399790" cy="2171700"/>
            <wp:effectExtent l="0" t="0" r="0" b="0"/>
            <wp:wrapTight wrapText="bothSides">
              <wp:wrapPolygon edited="0">
                <wp:start x="0" y="0"/>
                <wp:lineTo x="0" y="21411"/>
                <wp:lineTo x="21422" y="21411"/>
                <wp:lineTo x="21422" y="0"/>
                <wp:lineTo x="0" y="0"/>
              </wp:wrapPolygon>
            </wp:wrapTight>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41">
                      <a:extLst>
                        <a:ext uri="{28A0092B-C50C-407E-A947-70E740481C1C}">
                          <a14:useLocalDpi xmlns:a14="http://schemas.microsoft.com/office/drawing/2010/main" val="0"/>
                        </a:ext>
                      </a:extLst>
                    </a:blip>
                    <a:srcRect b="6558"/>
                    <a:stretch/>
                  </pic:blipFill>
                  <pic:spPr bwMode="auto">
                    <a:xfrm>
                      <a:off x="0" y="0"/>
                      <a:ext cx="3399790"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69D6">
        <w:t>Объем внимания. Исследование объема внимания осуществляется с помощью специальных карточек, которые предъявляются на короткое время (около 1 секунды). Каждая карточка имеет 16 квадратов с изображением в этих квадратах простой фигуры, например круг или крест. При тестировании сначала предъявляется карточка с тремя фигурами, затем с четырьмя и т.д. После предъявления карточки, испытуемый в течение 10-20 секунд должен нанести на свой чистый бланк фигуры в соответствии с тем, что он увидел. На воспроизведение 3-5 фигур дается 10 секунд, на 6-7 фигур — 15 секунд и на 8 фигур дается 20 секунд. Оценивается правильность расположения фигур и общее количество п</w:t>
      </w:r>
      <w:r w:rsidR="003731B9" w:rsidRPr="007669D6">
        <w:t>равильных ответов в 6 таблицах.</w:t>
      </w:r>
    </w:p>
    <w:p w:rsidR="00751FC9" w:rsidRPr="007669D6" w:rsidRDefault="00751FC9" w:rsidP="00A26957">
      <w:pPr>
        <w:pStyle w:val="ab"/>
        <w:numPr>
          <w:ilvl w:val="0"/>
          <w:numId w:val="35"/>
        </w:numPr>
        <w:ind w:left="426"/>
        <w:jc w:val="both"/>
      </w:pPr>
      <w:r w:rsidRPr="007669D6">
        <w:t>Переключение внимания. Тестирование данного качества производится по специальной таблице, которая состоит из 50 клеток, которые разделены на две части. Вверху обозначен порядковый номер клетки, внизу условный знак. Перед обследуемыми ставится задача в течение 15 сек. отыскивать например знак «Яма», записывая в строку номер клеток в которой находится этот знак. Через 15 сек. по сигналу «Бугор» не останавливаясь, отыскивать и записывать в бланк ответа тем же способом знак «Бугор». Еще через 15 сек. после нового сигнала «Воронка» перейти к отыскиванию этого знака. Подсчитывается общее ко</w:t>
      </w:r>
      <w:r w:rsidR="003731B9" w:rsidRPr="007669D6">
        <w:t xml:space="preserve">личество правильных ответов. </w:t>
      </w:r>
    </w:p>
    <w:p w:rsidR="005A1FF4" w:rsidRPr="007669D6" w:rsidRDefault="005A1FF4" w:rsidP="005A1FF4">
      <w:pPr>
        <w:jc w:val="center"/>
        <w:rPr>
          <w:rFonts w:eastAsiaTheme="minorHAnsi"/>
          <w:b/>
          <w:lang w:eastAsia="en-US"/>
        </w:rPr>
      </w:pPr>
      <w:r w:rsidRPr="007669D6">
        <w:rPr>
          <w:rFonts w:eastAsiaTheme="minorHAnsi"/>
          <w:b/>
          <w:lang w:eastAsia="en-US"/>
        </w:rPr>
        <w:lastRenderedPageBreak/>
        <w:t>Комплексы физических упражнений</w:t>
      </w:r>
    </w:p>
    <w:p w:rsidR="005A1FF4" w:rsidRPr="007669D6" w:rsidRDefault="005A1FF4" w:rsidP="005A1FF4">
      <w:pPr>
        <w:jc w:val="both"/>
        <w:rPr>
          <w:rFonts w:eastAsiaTheme="minorHAnsi"/>
          <w:u w:val="single"/>
          <w:lang w:eastAsia="en-US"/>
        </w:rPr>
      </w:pPr>
      <w:r w:rsidRPr="007669D6">
        <w:rPr>
          <w:rFonts w:eastAsiaTheme="minorHAnsi"/>
          <w:u w:val="single"/>
          <w:lang w:eastAsia="en-US"/>
        </w:rPr>
        <w:t xml:space="preserve">Силовой комплекс ориентировщика </w:t>
      </w:r>
    </w:p>
    <w:p w:rsidR="005A1FF4" w:rsidRPr="007669D6" w:rsidRDefault="005A1FF4" w:rsidP="00A26957">
      <w:pPr>
        <w:numPr>
          <w:ilvl w:val="0"/>
          <w:numId w:val="38"/>
        </w:numPr>
        <w:ind w:left="426"/>
        <w:contextualSpacing/>
        <w:jc w:val="both"/>
        <w:rPr>
          <w:rFonts w:eastAsiaTheme="minorHAnsi"/>
          <w:lang w:eastAsia="en-US"/>
        </w:rPr>
      </w:pPr>
      <w:r w:rsidRPr="007669D6">
        <w:rPr>
          <w:rFonts w:eastAsiaTheme="minorHAnsi"/>
          <w:lang w:eastAsia="en-US"/>
        </w:rPr>
        <w:t xml:space="preserve">Из </w:t>
      </w:r>
      <w:proofErr w:type="gramStart"/>
      <w:r w:rsidRPr="007669D6">
        <w:rPr>
          <w:rFonts w:eastAsiaTheme="minorHAnsi"/>
          <w:lang w:eastAsia="en-US"/>
        </w:rPr>
        <w:t>положения</w:t>
      </w:r>
      <w:proofErr w:type="gramEnd"/>
      <w:r w:rsidRPr="007669D6">
        <w:rPr>
          <w:rFonts w:eastAsiaTheme="minorHAnsi"/>
          <w:lang w:eastAsia="en-US"/>
        </w:rPr>
        <w:t xml:space="preserve"> лежа на животе, руки за головой или за спиной «в замок», ноги закреплены. Поднимание туловища, прогибаясь как можно сильнее. 2 серии по 10-15 раз. 2. Из </w:t>
      </w:r>
      <w:proofErr w:type="gramStart"/>
      <w:r w:rsidRPr="007669D6">
        <w:rPr>
          <w:rFonts w:eastAsiaTheme="minorHAnsi"/>
          <w:lang w:eastAsia="en-US"/>
        </w:rPr>
        <w:t>положения</w:t>
      </w:r>
      <w:proofErr w:type="gramEnd"/>
      <w:r w:rsidRPr="007669D6">
        <w:rPr>
          <w:rFonts w:eastAsiaTheme="minorHAnsi"/>
          <w:lang w:eastAsia="en-US"/>
        </w:rPr>
        <w:t xml:space="preserve"> лежа на спине, ноги выпрямлены и закреплены, руки за головой. Поднимание туловища, касаясь лбом коленей. 2 серии по 15 -20 раз.</w:t>
      </w:r>
    </w:p>
    <w:p w:rsidR="005A1FF4" w:rsidRPr="007669D6" w:rsidRDefault="005A1FF4" w:rsidP="00A26957">
      <w:pPr>
        <w:numPr>
          <w:ilvl w:val="0"/>
          <w:numId w:val="38"/>
        </w:numPr>
        <w:ind w:left="426"/>
        <w:contextualSpacing/>
        <w:jc w:val="both"/>
        <w:rPr>
          <w:rFonts w:eastAsiaTheme="minorHAnsi"/>
          <w:lang w:eastAsia="en-US"/>
        </w:rPr>
      </w:pPr>
      <w:r w:rsidRPr="007669D6">
        <w:rPr>
          <w:rFonts w:eastAsiaTheme="minorHAnsi"/>
          <w:lang w:eastAsia="en-US"/>
        </w:rPr>
        <w:t>Из положения, лежа на спине, руки вытянуты и закреплены. Поднимание прямых ног. 2 серии по 15-20 раз.</w:t>
      </w:r>
    </w:p>
    <w:p w:rsidR="005A1FF4" w:rsidRPr="007669D6" w:rsidRDefault="005A1FF4" w:rsidP="00A26957">
      <w:pPr>
        <w:numPr>
          <w:ilvl w:val="0"/>
          <w:numId w:val="38"/>
        </w:numPr>
        <w:ind w:left="426"/>
        <w:contextualSpacing/>
        <w:jc w:val="both"/>
        <w:rPr>
          <w:rFonts w:eastAsiaTheme="minorHAnsi"/>
          <w:lang w:eastAsia="en-US"/>
        </w:rPr>
      </w:pPr>
      <w:r w:rsidRPr="007669D6">
        <w:rPr>
          <w:rFonts w:eastAsiaTheme="minorHAnsi"/>
          <w:lang w:eastAsia="en-US"/>
        </w:rPr>
        <w:t xml:space="preserve">Приседания без отягощения — 2 серии по 30 </w:t>
      </w:r>
      <w:proofErr w:type="spellStart"/>
      <w:r w:rsidRPr="007669D6">
        <w:rPr>
          <w:rFonts w:eastAsiaTheme="minorHAnsi"/>
          <w:lang w:eastAsia="en-US"/>
        </w:rPr>
        <w:t>pa</w:t>
      </w:r>
      <w:proofErr w:type="gramStart"/>
      <w:r w:rsidRPr="007669D6">
        <w:rPr>
          <w:rFonts w:eastAsiaTheme="minorHAnsi"/>
          <w:lang w:eastAsia="en-US"/>
        </w:rPr>
        <w:t>з</w:t>
      </w:r>
      <w:proofErr w:type="spellEnd"/>
      <w:proofErr w:type="gramEnd"/>
      <w:r w:rsidRPr="007669D6">
        <w:rPr>
          <w:rFonts w:eastAsiaTheme="minorHAnsi"/>
          <w:lang w:eastAsia="en-US"/>
        </w:rPr>
        <w:t>. Обратить внимание на ответную реакцию коленей!</w:t>
      </w:r>
    </w:p>
    <w:p w:rsidR="005A1FF4" w:rsidRPr="007669D6" w:rsidRDefault="005A1FF4" w:rsidP="00A26957">
      <w:pPr>
        <w:numPr>
          <w:ilvl w:val="0"/>
          <w:numId w:val="38"/>
        </w:numPr>
        <w:ind w:left="426"/>
        <w:contextualSpacing/>
        <w:jc w:val="both"/>
        <w:rPr>
          <w:rFonts w:eastAsiaTheme="minorHAnsi"/>
          <w:lang w:eastAsia="en-US"/>
        </w:rPr>
      </w:pPr>
      <w:r w:rsidRPr="007669D6">
        <w:rPr>
          <w:rFonts w:eastAsiaTheme="minorHAnsi"/>
          <w:lang w:eastAsia="en-US"/>
        </w:rPr>
        <w:t>Бег на месте с высоким подниманием бедра, руки на поясе. Исключить наклон вперед! 2 серии по 30 сек.</w:t>
      </w:r>
    </w:p>
    <w:p w:rsidR="005A1FF4" w:rsidRPr="007669D6" w:rsidRDefault="005A1FF4" w:rsidP="00A26957">
      <w:pPr>
        <w:numPr>
          <w:ilvl w:val="0"/>
          <w:numId w:val="38"/>
        </w:numPr>
        <w:ind w:left="426"/>
        <w:contextualSpacing/>
        <w:jc w:val="both"/>
        <w:rPr>
          <w:rFonts w:eastAsiaTheme="minorHAnsi"/>
          <w:lang w:eastAsia="en-US"/>
        </w:rPr>
      </w:pPr>
      <w:r w:rsidRPr="007669D6">
        <w:rPr>
          <w:rFonts w:eastAsiaTheme="minorHAnsi"/>
          <w:lang w:eastAsia="en-US"/>
        </w:rPr>
        <w:t xml:space="preserve">Бег на месте, сгибая ноги назад, касаясь пятками ягодиц, руки на поясе. Исключить наклон вперед! 2 серии </w:t>
      </w:r>
      <w:proofErr w:type="spellStart"/>
      <w:r w:rsidRPr="007669D6">
        <w:rPr>
          <w:rFonts w:eastAsiaTheme="minorHAnsi"/>
          <w:lang w:eastAsia="en-US"/>
        </w:rPr>
        <w:t>no</w:t>
      </w:r>
      <w:proofErr w:type="spellEnd"/>
      <w:r w:rsidRPr="007669D6">
        <w:rPr>
          <w:rFonts w:eastAsiaTheme="minorHAnsi"/>
          <w:lang w:eastAsia="en-US"/>
        </w:rPr>
        <w:t xml:space="preserve"> 30 сек.</w:t>
      </w:r>
    </w:p>
    <w:p w:rsidR="005A1FF4" w:rsidRPr="007669D6" w:rsidRDefault="005A1FF4" w:rsidP="00A26957">
      <w:pPr>
        <w:numPr>
          <w:ilvl w:val="0"/>
          <w:numId w:val="38"/>
        </w:numPr>
        <w:ind w:left="426"/>
        <w:contextualSpacing/>
        <w:jc w:val="both"/>
        <w:rPr>
          <w:rFonts w:eastAsiaTheme="minorHAnsi"/>
          <w:lang w:eastAsia="en-US"/>
        </w:rPr>
      </w:pPr>
      <w:r w:rsidRPr="007669D6">
        <w:rPr>
          <w:rFonts w:eastAsiaTheme="minorHAnsi"/>
          <w:lang w:eastAsia="en-US"/>
        </w:rPr>
        <w:t xml:space="preserve">Стоп на бруске высотой 6-8 см, пятки касаются пола. Поднимание на носки, придерживаясь руками. 2 серии по 30 сек (60 раз). </w:t>
      </w:r>
    </w:p>
    <w:p w:rsidR="005A1FF4" w:rsidRPr="007669D6" w:rsidRDefault="005A1FF4" w:rsidP="00A26957">
      <w:pPr>
        <w:numPr>
          <w:ilvl w:val="0"/>
          <w:numId w:val="38"/>
        </w:numPr>
        <w:ind w:left="426"/>
        <w:contextualSpacing/>
        <w:jc w:val="both"/>
        <w:rPr>
          <w:rFonts w:eastAsiaTheme="minorHAnsi"/>
          <w:lang w:eastAsia="en-US"/>
        </w:rPr>
      </w:pPr>
      <w:r w:rsidRPr="007669D6">
        <w:rPr>
          <w:rFonts w:eastAsiaTheme="minorHAnsi"/>
          <w:lang w:eastAsia="en-US"/>
        </w:rPr>
        <w:t xml:space="preserve">Бег в гору средней крутизны с акцентом на отталкивание стопой (темп средний и выше среднего). 2 серии по 100 м. </w:t>
      </w:r>
    </w:p>
    <w:p w:rsidR="005A1FF4" w:rsidRPr="007669D6" w:rsidRDefault="005A1FF4" w:rsidP="00A26957">
      <w:pPr>
        <w:numPr>
          <w:ilvl w:val="0"/>
          <w:numId w:val="38"/>
        </w:numPr>
        <w:ind w:left="426"/>
        <w:contextualSpacing/>
        <w:jc w:val="both"/>
        <w:rPr>
          <w:rFonts w:eastAsiaTheme="minorHAnsi"/>
          <w:lang w:eastAsia="en-US"/>
        </w:rPr>
      </w:pPr>
      <w:r w:rsidRPr="007669D6">
        <w:rPr>
          <w:rFonts w:eastAsiaTheme="minorHAnsi"/>
          <w:lang w:eastAsia="en-US"/>
        </w:rPr>
        <w:t xml:space="preserve">Поднимание легким бегом по лестнице на полной стопе. 2 </w:t>
      </w:r>
      <w:proofErr w:type="spellStart"/>
      <w:r w:rsidRPr="007669D6">
        <w:rPr>
          <w:rFonts w:eastAsiaTheme="minorHAnsi"/>
          <w:lang w:eastAsia="en-US"/>
        </w:rPr>
        <w:t>paзa</w:t>
      </w:r>
      <w:proofErr w:type="spellEnd"/>
      <w:r w:rsidRPr="007669D6">
        <w:rPr>
          <w:rFonts w:eastAsiaTheme="minorHAnsi"/>
          <w:lang w:eastAsia="en-US"/>
        </w:rPr>
        <w:t xml:space="preserve"> на 5-й этаж (80-100 ступеней</w:t>
      </w:r>
      <w:proofErr w:type="gramStart"/>
      <w:r w:rsidRPr="007669D6">
        <w:rPr>
          <w:rFonts w:eastAsiaTheme="minorHAnsi"/>
          <w:lang w:eastAsia="en-US"/>
        </w:rPr>
        <w:t xml:space="preserve"> )</w:t>
      </w:r>
      <w:proofErr w:type="gramEnd"/>
      <w:r w:rsidRPr="007669D6">
        <w:rPr>
          <w:rFonts w:eastAsiaTheme="minorHAnsi"/>
          <w:lang w:eastAsia="en-US"/>
        </w:rPr>
        <w:t xml:space="preserve">. </w:t>
      </w:r>
    </w:p>
    <w:p w:rsidR="005A1FF4" w:rsidRPr="007669D6" w:rsidRDefault="005A1FF4" w:rsidP="005A1FF4">
      <w:pPr>
        <w:jc w:val="both"/>
        <w:rPr>
          <w:rFonts w:eastAsiaTheme="minorHAnsi"/>
          <w:u w:val="single"/>
          <w:lang w:eastAsia="en-US"/>
        </w:rPr>
      </w:pPr>
      <w:r w:rsidRPr="007669D6">
        <w:rPr>
          <w:rFonts w:eastAsiaTheme="minorHAnsi"/>
          <w:u w:val="single"/>
          <w:lang w:eastAsia="en-US"/>
        </w:rPr>
        <w:t>Комплекс упражнений для совершенствования техники бега</w:t>
      </w:r>
    </w:p>
    <w:p w:rsidR="005A1FF4" w:rsidRPr="007669D6" w:rsidRDefault="005A1FF4" w:rsidP="00A26957">
      <w:pPr>
        <w:numPr>
          <w:ilvl w:val="0"/>
          <w:numId w:val="39"/>
        </w:numPr>
        <w:ind w:left="426"/>
        <w:contextualSpacing/>
        <w:jc w:val="both"/>
        <w:rPr>
          <w:rFonts w:eastAsiaTheme="minorHAnsi"/>
          <w:lang w:eastAsia="en-US"/>
        </w:rPr>
      </w:pPr>
      <w:proofErr w:type="spellStart"/>
      <w:r w:rsidRPr="007669D6">
        <w:rPr>
          <w:rFonts w:eastAsiaTheme="minorHAnsi"/>
          <w:lang w:eastAsia="en-US"/>
        </w:rPr>
        <w:t>Пробегание</w:t>
      </w:r>
      <w:proofErr w:type="spellEnd"/>
      <w:r w:rsidRPr="007669D6">
        <w:rPr>
          <w:rFonts w:eastAsiaTheme="minorHAnsi"/>
          <w:lang w:eastAsia="en-US"/>
        </w:rPr>
        <w:t xml:space="preserve"> отрезка 60—80 м по прямой линии. Стопы ставятся на линию и параллельно ей. 4-6 раз. </w:t>
      </w:r>
    </w:p>
    <w:p w:rsidR="005A1FF4" w:rsidRPr="007669D6" w:rsidRDefault="005A1FF4" w:rsidP="00A26957">
      <w:pPr>
        <w:numPr>
          <w:ilvl w:val="0"/>
          <w:numId w:val="39"/>
        </w:numPr>
        <w:ind w:left="426"/>
        <w:contextualSpacing/>
        <w:jc w:val="both"/>
        <w:rPr>
          <w:rFonts w:eastAsiaTheme="minorHAnsi"/>
          <w:lang w:eastAsia="en-US"/>
        </w:rPr>
      </w:pPr>
      <w:r w:rsidRPr="007669D6">
        <w:rPr>
          <w:rFonts w:eastAsiaTheme="minorHAnsi"/>
          <w:lang w:eastAsia="en-US"/>
        </w:rPr>
        <w:t xml:space="preserve">Бег, сгибая ноги вперед. Сначала выполняется на месте, затем с небольшим продвижением (20-30 м). Следить, чтобы плечи не отклонялись назад и не напрягались, для чего руки можно держать на поясе. Бедро поднимается до горизонтали, а опорная нога в это время полностью выпрямляется. 3-6 раз. </w:t>
      </w:r>
    </w:p>
    <w:p w:rsidR="005A1FF4" w:rsidRPr="007669D6" w:rsidRDefault="005A1FF4" w:rsidP="00A26957">
      <w:pPr>
        <w:numPr>
          <w:ilvl w:val="0"/>
          <w:numId w:val="39"/>
        </w:numPr>
        <w:ind w:left="426"/>
        <w:contextualSpacing/>
        <w:jc w:val="both"/>
        <w:rPr>
          <w:rFonts w:eastAsiaTheme="minorHAnsi"/>
          <w:lang w:eastAsia="en-US"/>
        </w:rPr>
      </w:pPr>
      <w:r w:rsidRPr="007669D6">
        <w:rPr>
          <w:rFonts w:eastAsiaTheme="minorHAnsi"/>
          <w:lang w:eastAsia="en-US"/>
        </w:rPr>
        <w:t xml:space="preserve">Бег через предметы (мячи, гимнастические скамейки, камни, деревья и т.п.). Меняя расстояние между предметами и их высоту, можно менять высоту подъёма бедра, длину и частоту шага, </w:t>
      </w:r>
      <w:proofErr w:type="gramStart"/>
      <w:r w:rsidRPr="007669D6">
        <w:rPr>
          <w:rFonts w:eastAsiaTheme="minorHAnsi"/>
          <w:lang w:eastAsia="en-US"/>
        </w:rPr>
        <w:t>а</w:t>
      </w:r>
      <w:proofErr w:type="gramEnd"/>
      <w:r w:rsidRPr="007669D6">
        <w:rPr>
          <w:rFonts w:eastAsiaTheme="minorHAnsi"/>
          <w:lang w:eastAsia="en-US"/>
        </w:rPr>
        <w:t xml:space="preserve"> следовательно - ритм и скорость бега. 3-5 раз. </w:t>
      </w:r>
    </w:p>
    <w:p w:rsidR="005A1FF4" w:rsidRPr="007669D6" w:rsidRDefault="005A1FF4" w:rsidP="00A26957">
      <w:pPr>
        <w:numPr>
          <w:ilvl w:val="0"/>
          <w:numId w:val="39"/>
        </w:numPr>
        <w:ind w:left="426"/>
        <w:contextualSpacing/>
        <w:jc w:val="both"/>
        <w:rPr>
          <w:rFonts w:eastAsiaTheme="minorHAnsi"/>
          <w:lang w:eastAsia="en-US"/>
        </w:rPr>
      </w:pPr>
      <w:r w:rsidRPr="007669D6">
        <w:rPr>
          <w:rFonts w:eastAsiaTheme="minorHAnsi"/>
          <w:lang w:eastAsia="en-US"/>
        </w:rPr>
        <w:t xml:space="preserve">Прыжки с ноги на ногу. Толчковая нога при отталкивании полностью выпрямляется во всех суставах, а маховая, согнутая в коленном суставе, энергично посылается коленом вперед-вверх, туловище наклонено вперед, руки, согнутые в локтевых суставах, энергично движутся назад-вперед. Темп выполнения быстрый. 4-6 раз </w:t>
      </w:r>
      <w:proofErr w:type="spellStart"/>
      <w:r w:rsidRPr="007669D6">
        <w:rPr>
          <w:rFonts w:eastAsiaTheme="minorHAnsi"/>
          <w:lang w:eastAsia="en-US"/>
        </w:rPr>
        <w:t>no</w:t>
      </w:r>
      <w:proofErr w:type="spellEnd"/>
      <w:r w:rsidRPr="007669D6">
        <w:rPr>
          <w:rFonts w:eastAsiaTheme="minorHAnsi"/>
          <w:lang w:eastAsia="en-US"/>
        </w:rPr>
        <w:t xml:space="preserve"> 30-40 м. </w:t>
      </w:r>
    </w:p>
    <w:p w:rsidR="005A1FF4" w:rsidRPr="007669D6" w:rsidRDefault="005A1FF4" w:rsidP="00A26957">
      <w:pPr>
        <w:numPr>
          <w:ilvl w:val="0"/>
          <w:numId w:val="39"/>
        </w:numPr>
        <w:ind w:left="426"/>
        <w:contextualSpacing/>
        <w:jc w:val="both"/>
        <w:rPr>
          <w:rFonts w:eastAsiaTheme="minorHAnsi"/>
          <w:lang w:eastAsia="en-US"/>
        </w:rPr>
      </w:pPr>
      <w:r w:rsidRPr="007669D6">
        <w:rPr>
          <w:rFonts w:eastAsiaTheme="minorHAnsi"/>
          <w:lang w:eastAsia="en-US"/>
        </w:rPr>
        <w:t>Бег, сгибая ноги назад до касания пятками ягодиц. Следить, чтобы туловище и плечи не наклонялись вперед. 2-4 раза по 20-30 м.</w:t>
      </w:r>
    </w:p>
    <w:p w:rsidR="005A1FF4" w:rsidRPr="007669D6" w:rsidRDefault="005A1FF4" w:rsidP="00A26957">
      <w:pPr>
        <w:numPr>
          <w:ilvl w:val="0"/>
          <w:numId w:val="39"/>
        </w:numPr>
        <w:ind w:left="426"/>
        <w:contextualSpacing/>
        <w:jc w:val="both"/>
        <w:rPr>
          <w:rFonts w:eastAsiaTheme="minorHAnsi"/>
          <w:lang w:eastAsia="en-US"/>
        </w:rPr>
      </w:pPr>
      <w:r w:rsidRPr="007669D6">
        <w:rPr>
          <w:rFonts w:eastAsiaTheme="minorHAnsi"/>
          <w:lang w:eastAsia="en-US"/>
        </w:rPr>
        <w:t xml:space="preserve">Бег под уклон (4-5 град.). 4-6 раз. </w:t>
      </w:r>
    </w:p>
    <w:p w:rsidR="005A1FF4" w:rsidRPr="007669D6" w:rsidRDefault="005A1FF4" w:rsidP="00A26957">
      <w:pPr>
        <w:numPr>
          <w:ilvl w:val="0"/>
          <w:numId w:val="39"/>
        </w:numPr>
        <w:ind w:left="426"/>
        <w:contextualSpacing/>
        <w:jc w:val="both"/>
        <w:rPr>
          <w:rFonts w:eastAsiaTheme="minorHAnsi"/>
          <w:lang w:eastAsia="en-US"/>
        </w:rPr>
      </w:pPr>
      <w:r w:rsidRPr="007669D6">
        <w:rPr>
          <w:rFonts w:eastAsiaTheme="minorHAnsi"/>
          <w:lang w:eastAsia="en-US"/>
        </w:rPr>
        <w:t>Бег с высокого старта. Обратить внимание на выход со старта в наклоне и быстрый бег, что достигается активным подниманием и опусканием бедра, а также мощным отталкиванием. 3-5 раз по 40-50 м.</w:t>
      </w:r>
    </w:p>
    <w:p w:rsidR="005A1FF4" w:rsidRPr="007669D6" w:rsidRDefault="005A1FF4" w:rsidP="005A1FF4">
      <w:pPr>
        <w:jc w:val="both"/>
        <w:rPr>
          <w:rFonts w:eastAsiaTheme="minorHAnsi"/>
          <w:lang w:eastAsia="en-US"/>
        </w:rPr>
      </w:pPr>
      <w:r w:rsidRPr="007669D6">
        <w:rPr>
          <w:rFonts w:eastAsiaTheme="minorHAnsi"/>
          <w:lang w:eastAsia="en-US"/>
        </w:rPr>
        <w:t>Примечания:</w:t>
      </w:r>
    </w:p>
    <w:p w:rsidR="005A1FF4" w:rsidRPr="007669D6" w:rsidRDefault="005A1FF4" w:rsidP="00A26957">
      <w:pPr>
        <w:numPr>
          <w:ilvl w:val="0"/>
          <w:numId w:val="43"/>
        </w:numPr>
        <w:contextualSpacing/>
        <w:jc w:val="both"/>
        <w:rPr>
          <w:rFonts w:eastAsiaTheme="minorHAnsi"/>
          <w:lang w:eastAsia="en-US"/>
        </w:rPr>
      </w:pPr>
      <w:r w:rsidRPr="007669D6">
        <w:rPr>
          <w:rFonts w:eastAsiaTheme="minorHAnsi"/>
          <w:lang w:eastAsia="en-US"/>
        </w:rPr>
        <w:t>отдых между сериями 30 сек;</w:t>
      </w:r>
    </w:p>
    <w:p w:rsidR="005A1FF4" w:rsidRPr="007669D6" w:rsidRDefault="005A1FF4" w:rsidP="00A26957">
      <w:pPr>
        <w:numPr>
          <w:ilvl w:val="0"/>
          <w:numId w:val="43"/>
        </w:numPr>
        <w:contextualSpacing/>
        <w:jc w:val="both"/>
        <w:rPr>
          <w:rFonts w:eastAsiaTheme="minorHAnsi"/>
          <w:lang w:eastAsia="en-US"/>
        </w:rPr>
      </w:pPr>
      <w:r w:rsidRPr="007669D6">
        <w:rPr>
          <w:rFonts w:eastAsiaTheme="minorHAnsi"/>
          <w:lang w:eastAsia="en-US"/>
        </w:rPr>
        <w:t>отдых между упражнениями 1 -2 мин.</w:t>
      </w:r>
    </w:p>
    <w:p w:rsidR="005A1FF4" w:rsidRPr="007669D6" w:rsidRDefault="005A1FF4" w:rsidP="005A1FF4">
      <w:pPr>
        <w:jc w:val="both"/>
        <w:rPr>
          <w:rFonts w:eastAsiaTheme="minorHAnsi"/>
          <w:u w:val="single"/>
          <w:lang w:eastAsia="en-US"/>
        </w:rPr>
      </w:pPr>
      <w:r w:rsidRPr="007669D6">
        <w:rPr>
          <w:rFonts w:eastAsiaTheme="minorHAnsi"/>
          <w:u w:val="single"/>
          <w:lang w:eastAsia="en-US"/>
        </w:rPr>
        <w:t>Комплекс упражнений на развитие быстроты</w:t>
      </w:r>
    </w:p>
    <w:p w:rsidR="005A1FF4" w:rsidRPr="007669D6" w:rsidRDefault="005A1FF4" w:rsidP="00A26957">
      <w:pPr>
        <w:numPr>
          <w:ilvl w:val="0"/>
          <w:numId w:val="41"/>
        </w:numPr>
        <w:ind w:left="426"/>
        <w:contextualSpacing/>
        <w:jc w:val="both"/>
        <w:rPr>
          <w:rFonts w:eastAsiaTheme="minorHAnsi"/>
          <w:lang w:eastAsia="en-US"/>
        </w:rPr>
      </w:pPr>
      <w:proofErr w:type="spellStart"/>
      <w:r w:rsidRPr="007669D6">
        <w:rPr>
          <w:rFonts w:eastAsiaTheme="minorHAnsi"/>
          <w:lang w:eastAsia="en-US"/>
        </w:rPr>
        <w:t>Пробегание</w:t>
      </w:r>
      <w:proofErr w:type="spellEnd"/>
      <w:r w:rsidRPr="007669D6">
        <w:rPr>
          <w:rFonts w:eastAsiaTheme="minorHAnsi"/>
          <w:lang w:eastAsia="en-US"/>
        </w:rPr>
        <w:t xml:space="preserve"> отрезка. Выполняется как на прямой, так и на повороте, сначала медленно, затем скорость постепенно возрастает до предела, но сохраняется свобода и легкость движения. 4-6 раз по 40-50м.</w:t>
      </w:r>
    </w:p>
    <w:p w:rsidR="005A1FF4" w:rsidRPr="007669D6" w:rsidRDefault="005A1FF4" w:rsidP="00A26957">
      <w:pPr>
        <w:numPr>
          <w:ilvl w:val="0"/>
          <w:numId w:val="41"/>
        </w:numPr>
        <w:ind w:left="426"/>
        <w:contextualSpacing/>
        <w:jc w:val="both"/>
        <w:rPr>
          <w:rFonts w:eastAsiaTheme="minorHAnsi"/>
          <w:lang w:eastAsia="en-US"/>
        </w:rPr>
      </w:pPr>
      <w:r w:rsidRPr="007669D6">
        <w:rPr>
          <w:rFonts w:eastAsiaTheme="minorHAnsi"/>
          <w:lang w:eastAsia="en-US"/>
        </w:rPr>
        <w:t>То же, что и в упражнении 1, но отрезок пробегается под уклоном 3-5 град. 6-10 раз.</w:t>
      </w:r>
    </w:p>
    <w:p w:rsidR="005A1FF4" w:rsidRPr="007669D6" w:rsidRDefault="005A1FF4" w:rsidP="00A26957">
      <w:pPr>
        <w:numPr>
          <w:ilvl w:val="0"/>
          <w:numId w:val="41"/>
        </w:numPr>
        <w:ind w:left="426"/>
        <w:contextualSpacing/>
        <w:jc w:val="both"/>
        <w:rPr>
          <w:rFonts w:eastAsiaTheme="minorHAnsi"/>
          <w:lang w:eastAsia="en-US"/>
        </w:rPr>
      </w:pPr>
      <w:r w:rsidRPr="007669D6">
        <w:rPr>
          <w:rFonts w:eastAsiaTheme="minorHAnsi"/>
          <w:lang w:eastAsia="en-US"/>
        </w:rPr>
        <w:t>Бег, сгибая ноги вперед. 4-6 раз по 30- 60 м.</w:t>
      </w:r>
    </w:p>
    <w:p w:rsidR="005A1FF4" w:rsidRPr="007669D6" w:rsidRDefault="005A1FF4" w:rsidP="00A26957">
      <w:pPr>
        <w:numPr>
          <w:ilvl w:val="0"/>
          <w:numId w:val="41"/>
        </w:numPr>
        <w:ind w:left="426"/>
        <w:contextualSpacing/>
        <w:jc w:val="both"/>
        <w:rPr>
          <w:rFonts w:eastAsiaTheme="minorHAnsi"/>
          <w:lang w:eastAsia="en-US"/>
        </w:rPr>
      </w:pPr>
      <w:r w:rsidRPr="007669D6">
        <w:rPr>
          <w:rFonts w:eastAsiaTheme="minorHAnsi"/>
          <w:lang w:eastAsia="en-US"/>
        </w:rPr>
        <w:t>Бег прыжками. Главное внимание обращать на быстроту и мощное отталкивание, шаг не следует искусственно удлинять. Темп выполнения быстрый. 4-6 раз по 30-40 м.</w:t>
      </w:r>
    </w:p>
    <w:p w:rsidR="005A1FF4" w:rsidRPr="007669D6" w:rsidRDefault="005A1FF4" w:rsidP="00A26957">
      <w:pPr>
        <w:numPr>
          <w:ilvl w:val="0"/>
          <w:numId w:val="41"/>
        </w:numPr>
        <w:ind w:left="426"/>
        <w:contextualSpacing/>
        <w:jc w:val="both"/>
        <w:rPr>
          <w:rFonts w:eastAsiaTheme="minorHAnsi"/>
          <w:lang w:eastAsia="en-US"/>
        </w:rPr>
      </w:pPr>
      <w:r w:rsidRPr="007669D6">
        <w:rPr>
          <w:rFonts w:eastAsiaTheme="minorHAnsi"/>
          <w:lang w:eastAsia="en-US"/>
        </w:rPr>
        <w:t>Бег, сгибая ноги назад. Следить, чтобы плечи не подавались вперед. 2-4 раза по 30-50м.</w:t>
      </w:r>
    </w:p>
    <w:p w:rsidR="005A1FF4" w:rsidRPr="007669D6" w:rsidRDefault="005A1FF4" w:rsidP="00A26957">
      <w:pPr>
        <w:numPr>
          <w:ilvl w:val="0"/>
          <w:numId w:val="40"/>
        </w:numPr>
        <w:ind w:left="426"/>
        <w:contextualSpacing/>
        <w:jc w:val="both"/>
        <w:rPr>
          <w:rFonts w:eastAsiaTheme="minorHAnsi"/>
          <w:lang w:eastAsia="en-US"/>
        </w:rPr>
      </w:pPr>
      <w:r w:rsidRPr="007669D6">
        <w:rPr>
          <w:rFonts w:eastAsiaTheme="minorHAnsi"/>
          <w:lang w:eastAsia="en-US"/>
        </w:rPr>
        <w:lastRenderedPageBreak/>
        <w:t xml:space="preserve">6. </w:t>
      </w:r>
      <w:proofErr w:type="spellStart"/>
      <w:r w:rsidRPr="007669D6">
        <w:rPr>
          <w:rFonts w:eastAsiaTheme="minorHAnsi"/>
          <w:lang w:eastAsia="en-US"/>
        </w:rPr>
        <w:t>Пробегание</w:t>
      </w:r>
      <w:proofErr w:type="spellEnd"/>
      <w:r w:rsidRPr="007669D6">
        <w:rPr>
          <w:rFonts w:eastAsiaTheme="minorHAnsi"/>
          <w:lang w:eastAsia="en-US"/>
        </w:rPr>
        <w:t xml:space="preserve"> отрезка с высокого старта. 6-7 </w:t>
      </w:r>
      <w:proofErr w:type="spellStart"/>
      <w:r w:rsidRPr="007669D6">
        <w:rPr>
          <w:rFonts w:eastAsiaTheme="minorHAnsi"/>
          <w:lang w:eastAsia="en-US"/>
        </w:rPr>
        <w:t>pa</w:t>
      </w:r>
      <w:proofErr w:type="gramStart"/>
      <w:r w:rsidRPr="007669D6">
        <w:rPr>
          <w:rFonts w:eastAsiaTheme="minorHAnsi"/>
          <w:lang w:eastAsia="en-US"/>
        </w:rPr>
        <w:t>з</w:t>
      </w:r>
      <w:proofErr w:type="spellEnd"/>
      <w:proofErr w:type="gramEnd"/>
      <w:r w:rsidRPr="007669D6">
        <w:rPr>
          <w:rFonts w:eastAsiaTheme="minorHAnsi"/>
          <w:lang w:eastAsia="en-US"/>
        </w:rPr>
        <w:t xml:space="preserve"> </w:t>
      </w:r>
      <w:proofErr w:type="spellStart"/>
      <w:r w:rsidRPr="007669D6">
        <w:rPr>
          <w:rFonts w:eastAsiaTheme="minorHAnsi"/>
          <w:lang w:eastAsia="en-US"/>
        </w:rPr>
        <w:t>no</w:t>
      </w:r>
      <w:proofErr w:type="spellEnd"/>
      <w:r w:rsidRPr="007669D6">
        <w:rPr>
          <w:rFonts w:eastAsiaTheme="minorHAnsi"/>
          <w:lang w:eastAsia="en-US"/>
        </w:rPr>
        <w:t xml:space="preserve"> 30-40 м.</w:t>
      </w:r>
    </w:p>
    <w:p w:rsidR="005A1FF4" w:rsidRPr="007669D6" w:rsidRDefault="005A1FF4" w:rsidP="005A1FF4">
      <w:pPr>
        <w:ind w:left="426"/>
        <w:contextualSpacing/>
        <w:jc w:val="both"/>
        <w:rPr>
          <w:rFonts w:eastAsiaTheme="minorHAnsi"/>
          <w:lang w:eastAsia="en-US"/>
        </w:rPr>
      </w:pPr>
      <w:r w:rsidRPr="007669D6">
        <w:rPr>
          <w:rFonts w:eastAsiaTheme="minorHAnsi"/>
          <w:lang w:eastAsia="en-US"/>
        </w:rPr>
        <w:t>Примечания:</w:t>
      </w:r>
    </w:p>
    <w:p w:rsidR="005A1FF4" w:rsidRPr="007669D6" w:rsidRDefault="005A1FF4" w:rsidP="00A26957">
      <w:pPr>
        <w:numPr>
          <w:ilvl w:val="0"/>
          <w:numId w:val="42"/>
        </w:numPr>
        <w:contextualSpacing/>
        <w:jc w:val="both"/>
        <w:rPr>
          <w:rFonts w:eastAsiaTheme="minorHAnsi"/>
          <w:lang w:eastAsia="en-US"/>
        </w:rPr>
      </w:pPr>
      <w:r w:rsidRPr="007669D6">
        <w:rPr>
          <w:rFonts w:eastAsiaTheme="minorHAnsi"/>
          <w:lang w:eastAsia="en-US"/>
        </w:rPr>
        <w:t>отдых между сериями 30 сек;</w:t>
      </w:r>
    </w:p>
    <w:p w:rsidR="005A1FF4" w:rsidRPr="007669D6" w:rsidRDefault="005A1FF4" w:rsidP="00A26957">
      <w:pPr>
        <w:numPr>
          <w:ilvl w:val="0"/>
          <w:numId w:val="42"/>
        </w:numPr>
        <w:contextualSpacing/>
        <w:jc w:val="both"/>
        <w:rPr>
          <w:rFonts w:eastAsiaTheme="minorHAnsi"/>
          <w:lang w:eastAsia="en-US"/>
        </w:rPr>
      </w:pPr>
      <w:r w:rsidRPr="007669D6">
        <w:rPr>
          <w:rFonts w:eastAsiaTheme="minorHAnsi"/>
          <w:lang w:eastAsia="en-US"/>
        </w:rPr>
        <w:t>отдых между упражнениями 2 мин;</w:t>
      </w:r>
    </w:p>
    <w:p w:rsidR="005A1FF4" w:rsidRPr="007669D6" w:rsidRDefault="005A1FF4" w:rsidP="00A26957">
      <w:pPr>
        <w:numPr>
          <w:ilvl w:val="0"/>
          <w:numId w:val="42"/>
        </w:numPr>
        <w:contextualSpacing/>
        <w:jc w:val="both"/>
        <w:rPr>
          <w:rFonts w:eastAsiaTheme="minorHAnsi"/>
          <w:lang w:eastAsia="en-US"/>
        </w:rPr>
      </w:pPr>
      <w:r w:rsidRPr="007669D6">
        <w:rPr>
          <w:rFonts w:eastAsiaTheme="minorHAnsi"/>
          <w:lang w:eastAsia="en-US"/>
        </w:rPr>
        <w:t>использовать в качестве разминки перед скоростной работой.</w:t>
      </w:r>
    </w:p>
    <w:p w:rsidR="005A1FF4" w:rsidRPr="007669D6" w:rsidRDefault="005A1FF4" w:rsidP="005A1FF4">
      <w:pPr>
        <w:jc w:val="both"/>
        <w:rPr>
          <w:rFonts w:eastAsiaTheme="minorHAnsi"/>
          <w:u w:val="single"/>
          <w:lang w:eastAsia="en-US"/>
        </w:rPr>
      </w:pPr>
      <w:r w:rsidRPr="007669D6">
        <w:rPr>
          <w:rFonts w:eastAsiaTheme="minorHAnsi"/>
          <w:u w:val="single"/>
          <w:lang w:eastAsia="en-US"/>
        </w:rPr>
        <w:t>Комплекс гимнастики</w:t>
      </w:r>
    </w:p>
    <w:p w:rsidR="005A1FF4" w:rsidRPr="007669D6" w:rsidRDefault="005A1FF4" w:rsidP="00A26957">
      <w:pPr>
        <w:numPr>
          <w:ilvl w:val="0"/>
          <w:numId w:val="44"/>
        </w:numPr>
        <w:ind w:left="426"/>
        <w:contextualSpacing/>
        <w:jc w:val="both"/>
        <w:rPr>
          <w:rFonts w:eastAsiaTheme="minorHAnsi"/>
          <w:lang w:eastAsia="en-US"/>
        </w:rPr>
      </w:pPr>
      <w:proofErr w:type="gramStart"/>
      <w:r w:rsidRPr="007669D6">
        <w:rPr>
          <w:rFonts w:eastAsiaTheme="minorHAnsi"/>
          <w:lang w:eastAsia="en-US"/>
        </w:rPr>
        <w:t>Сед</w:t>
      </w:r>
      <w:proofErr w:type="gramEnd"/>
      <w:r w:rsidRPr="007669D6">
        <w:rPr>
          <w:rFonts w:eastAsiaTheme="minorHAnsi"/>
          <w:lang w:eastAsia="en-US"/>
        </w:rPr>
        <w:t xml:space="preserve"> - ноги в стороны, руки за голову. </w:t>
      </w:r>
      <w:proofErr w:type="gramStart"/>
      <w:r w:rsidRPr="007669D6">
        <w:rPr>
          <w:rFonts w:eastAsiaTheme="minorHAnsi"/>
          <w:lang w:eastAsia="en-US"/>
        </w:rPr>
        <w:t>Тройной наклон (к левой ноге, к полу, к правой) с максимальной амплитудой.</w:t>
      </w:r>
      <w:proofErr w:type="gramEnd"/>
      <w:r w:rsidRPr="007669D6">
        <w:rPr>
          <w:rFonts w:eastAsiaTheme="minorHAnsi"/>
          <w:lang w:eastAsia="en-US"/>
        </w:rPr>
        <w:t xml:space="preserve"> Упражнение выполняется на тазобедренный сустав, заднюю поверхность бедра. 10 раз.</w:t>
      </w:r>
    </w:p>
    <w:p w:rsidR="005A1FF4" w:rsidRPr="007669D6" w:rsidRDefault="005A1FF4" w:rsidP="00A26957">
      <w:pPr>
        <w:numPr>
          <w:ilvl w:val="0"/>
          <w:numId w:val="44"/>
        </w:numPr>
        <w:ind w:left="426"/>
        <w:contextualSpacing/>
        <w:jc w:val="both"/>
        <w:rPr>
          <w:rFonts w:eastAsiaTheme="minorHAnsi"/>
          <w:lang w:eastAsia="en-US"/>
        </w:rPr>
      </w:pPr>
      <w:proofErr w:type="gramStart"/>
      <w:r w:rsidRPr="007669D6">
        <w:rPr>
          <w:rFonts w:eastAsiaTheme="minorHAnsi"/>
          <w:lang w:eastAsia="en-US"/>
        </w:rPr>
        <w:t>Сед</w:t>
      </w:r>
      <w:proofErr w:type="gramEnd"/>
      <w:r w:rsidRPr="007669D6">
        <w:rPr>
          <w:rFonts w:eastAsiaTheme="minorHAnsi"/>
          <w:lang w:eastAsia="en-US"/>
        </w:rPr>
        <w:t xml:space="preserve"> - на пятки, носки оттянуты. Прогнуться назад, касаясь затылком пола, колени от пола не отрывать. Задержаться на 5 сек. Упражнение выполняется на переднюю поверхность бедра. 3 раза.</w:t>
      </w:r>
    </w:p>
    <w:p w:rsidR="005A1FF4" w:rsidRPr="007669D6" w:rsidRDefault="005A1FF4" w:rsidP="00A26957">
      <w:pPr>
        <w:numPr>
          <w:ilvl w:val="0"/>
          <w:numId w:val="44"/>
        </w:numPr>
        <w:ind w:left="426"/>
        <w:contextualSpacing/>
        <w:jc w:val="both"/>
        <w:rPr>
          <w:rFonts w:eastAsiaTheme="minorHAnsi"/>
          <w:lang w:eastAsia="en-US"/>
        </w:rPr>
      </w:pPr>
      <w:r w:rsidRPr="007669D6">
        <w:rPr>
          <w:rFonts w:eastAsiaTheme="minorHAnsi"/>
          <w:lang w:eastAsia="en-US"/>
        </w:rPr>
        <w:t>Сед - одна нога прямая, другая согнута в колене и отставлена на угол 90 град. На пятку не садиться. Наклон к прямой ноге, касаясь грудью колена. Поменять ноги. Упражнение выполняется на тазобедренный сустав, заднюю поверхность бедра. 10 раз.</w:t>
      </w:r>
    </w:p>
    <w:p w:rsidR="005A1FF4" w:rsidRPr="007669D6" w:rsidRDefault="005A1FF4" w:rsidP="00A26957">
      <w:pPr>
        <w:numPr>
          <w:ilvl w:val="0"/>
          <w:numId w:val="44"/>
        </w:numPr>
        <w:ind w:left="426"/>
        <w:contextualSpacing/>
        <w:jc w:val="both"/>
        <w:rPr>
          <w:rFonts w:eastAsiaTheme="minorHAnsi"/>
          <w:lang w:eastAsia="en-US"/>
        </w:rPr>
      </w:pPr>
      <w:proofErr w:type="gramStart"/>
      <w:r w:rsidRPr="007669D6">
        <w:rPr>
          <w:rFonts w:eastAsiaTheme="minorHAnsi"/>
          <w:lang w:eastAsia="en-US"/>
        </w:rPr>
        <w:t>Сед</w:t>
      </w:r>
      <w:proofErr w:type="gramEnd"/>
      <w:r w:rsidRPr="007669D6">
        <w:rPr>
          <w:rFonts w:eastAsiaTheme="minorHAnsi"/>
          <w:lang w:eastAsia="en-US"/>
        </w:rPr>
        <w:t xml:space="preserve"> - ноги вместе, спина прямая. Пятки вместе, носки вытянуты и </w:t>
      </w:r>
      <w:proofErr w:type="gramStart"/>
      <w:r w:rsidRPr="007669D6">
        <w:rPr>
          <w:rFonts w:eastAsiaTheme="minorHAnsi"/>
          <w:lang w:eastAsia="en-US"/>
        </w:rPr>
        <w:t>развести</w:t>
      </w:r>
      <w:proofErr w:type="gramEnd"/>
      <w:r w:rsidRPr="007669D6">
        <w:rPr>
          <w:rFonts w:eastAsiaTheme="minorHAnsi"/>
          <w:lang w:eastAsia="en-US"/>
        </w:rPr>
        <w:t xml:space="preserve"> как можно шире. Задержаться на 5 сек. Упражнение выполняется на тазобедренный сустав, коленный сустав. 3 раза.</w:t>
      </w:r>
    </w:p>
    <w:p w:rsidR="005A1FF4" w:rsidRPr="007669D6" w:rsidRDefault="005A1FF4" w:rsidP="00A26957">
      <w:pPr>
        <w:numPr>
          <w:ilvl w:val="0"/>
          <w:numId w:val="44"/>
        </w:numPr>
        <w:ind w:left="426"/>
        <w:contextualSpacing/>
        <w:jc w:val="both"/>
        <w:rPr>
          <w:rFonts w:eastAsiaTheme="minorHAnsi"/>
          <w:lang w:eastAsia="en-US"/>
        </w:rPr>
      </w:pPr>
      <w:proofErr w:type="gramStart"/>
      <w:r w:rsidRPr="007669D6">
        <w:rPr>
          <w:rFonts w:eastAsiaTheme="minorHAnsi"/>
          <w:lang w:eastAsia="en-US"/>
        </w:rPr>
        <w:t>Сед</w:t>
      </w:r>
      <w:proofErr w:type="gramEnd"/>
      <w:r w:rsidRPr="007669D6">
        <w:rPr>
          <w:rFonts w:eastAsiaTheme="minorHAnsi"/>
          <w:lang w:eastAsia="en-US"/>
        </w:rPr>
        <w:t xml:space="preserve"> - ноги вместе, прямые. Наклоны, касаясь грудью коленей и доставая ступни руками. Задержаться на 5 сек. Упражнение выполняется на заднюю поверхность бедра, икроножные мышцы- 10 </w:t>
      </w:r>
      <w:proofErr w:type="spellStart"/>
      <w:r w:rsidRPr="007669D6">
        <w:rPr>
          <w:rFonts w:eastAsiaTheme="minorHAnsi"/>
          <w:lang w:eastAsia="en-US"/>
        </w:rPr>
        <w:t>pa</w:t>
      </w:r>
      <w:proofErr w:type="gramStart"/>
      <w:r w:rsidRPr="007669D6">
        <w:rPr>
          <w:rFonts w:eastAsiaTheme="minorHAnsi"/>
          <w:lang w:eastAsia="en-US"/>
        </w:rPr>
        <w:t>з</w:t>
      </w:r>
      <w:proofErr w:type="spellEnd"/>
      <w:proofErr w:type="gramEnd"/>
      <w:r w:rsidRPr="007669D6">
        <w:rPr>
          <w:rFonts w:eastAsiaTheme="minorHAnsi"/>
          <w:lang w:eastAsia="en-US"/>
        </w:rPr>
        <w:t>.</w:t>
      </w:r>
    </w:p>
    <w:p w:rsidR="005A1FF4" w:rsidRPr="007669D6" w:rsidRDefault="005A1FF4" w:rsidP="00A26957">
      <w:pPr>
        <w:numPr>
          <w:ilvl w:val="0"/>
          <w:numId w:val="44"/>
        </w:numPr>
        <w:ind w:left="426"/>
        <w:contextualSpacing/>
        <w:jc w:val="both"/>
        <w:rPr>
          <w:rFonts w:eastAsiaTheme="minorHAnsi"/>
          <w:lang w:eastAsia="en-US"/>
        </w:rPr>
      </w:pPr>
      <w:proofErr w:type="gramStart"/>
      <w:r w:rsidRPr="007669D6">
        <w:rPr>
          <w:rFonts w:eastAsiaTheme="minorHAnsi"/>
          <w:lang w:eastAsia="en-US"/>
        </w:rPr>
        <w:t>Сед</w:t>
      </w:r>
      <w:proofErr w:type="gramEnd"/>
      <w:r w:rsidRPr="007669D6">
        <w:rPr>
          <w:rFonts w:eastAsiaTheme="minorHAnsi"/>
          <w:lang w:eastAsia="en-US"/>
        </w:rPr>
        <w:t xml:space="preserve"> - ноги согнуты, колени на ширине ступней. Лечь на спину так, чтобы ступни были у поясницы. Задержаться на 5 сек. Упражнение выполняется на тазобедренный и коленный суставы. 3 раза.</w:t>
      </w:r>
    </w:p>
    <w:p w:rsidR="005A1FF4" w:rsidRPr="007669D6" w:rsidRDefault="005A1FF4" w:rsidP="00A26957">
      <w:pPr>
        <w:numPr>
          <w:ilvl w:val="0"/>
          <w:numId w:val="44"/>
        </w:numPr>
        <w:ind w:left="426"/>
        <w:contextualSpacing/>
        <w:jc w:val="both"/>
        <w:rPr>
          <w:rFonts w:eastAsiaTheme="minorHAnsi"/>
          <w:lang w:eastAsia="en-US"/>
        </w:rPr>
      </w:pPr>
      <w:proofErr w:type="gramStart"/>
      <w:r w:rsidRPr="007669D6">
        <w:rPr>
          <w:rFonts w:eastAsiaTheme="minorHAnsi"/>
          <w:lang w:eastAsia="en-US"/>
        </w:rPr>
        <w:t>Сед</w:t>
      </w:r>
      <w:proofErr w:type="gramEnd"/>
      <w:r w:rsidRPr="007669D6">
        <w:rPr>
          <w:rFonts w:eastAsiaTheme="minorHAnsi"/>
          <w:lang w:eastAsia="en-US"/>
        </w:rPr>
        <w:t xml:space="preserve"> - ноги прямые. Тянуть носки на себя – 5 сек, затем вниз к полу — 5 сек. Упражнение выполняется на голеностоп и икроножные мышцы. 3 раза.</w:t>
      </w:r>
    </w:p>
    <w:p w:rsidR="005A1FF4" w:rsidRPr="007669D6" w:rsidRDefault="005A1FF4" w:rsidP="00A26957">
      <w:pPr>
        <w:numPr>
          <w:ilvl w:val="0"/>
          <w:numId w:val="44"/>
        </w:numPr>
        <w:ind w:left="426"/>
        <w:contextualSpacing/>
        <w:jc w:val="both"/>
        <w:rPr>
          <w:rFonts w:eastAsiaTheme="minorHAnsi"/>
          <w:lang w:eastAsia="en-US"/>
        </w:rPr>
      </w:pPr>
      <w:proofErr w:type="gramStart"/>
      <w:r w:rsidRPr="007669D6">
        <w:rPr>
          <w:rFonts w:eastAsiaTheme="minorHAnsi"/>
          <w:lang w:eastAsia="en-US"/>
        </w:rPr>
        <w:t>Сед</w:t>
      </w:r>
      <w:proofErr w:type="gramEnd"/>
      <w:r w:rsidRPr="007669D6">
        <w:rPr>
          <w:rFonts w:eastAsiaTheme="minorHAnsi"/>
          <w:lang w:eastAsia="en-US"/>
        </w:rPr>
        <w:t xml:space="preserve"> - на пятки, носки вытянуты. Поднимать колено одноимённой рукой, растягивая подъём ступни. Поочерёдно правую и левую ноги. Упражнение выполняется на голеностоп, переднюю поверхность голени. 10 раз.</w:t>
      </w:r>
    </w:p>
    <w:p w:rsidR="005A1FF4" w:rsidRPr="007669D6" w:rsidRDefault="005A1FF4" w:rsidP="00A26957">
      <w:pPr>
        <w:numPr>
          <w:ilvl w:val="0"/>
          <w:numId w:val="44"/>
        </w:numPr>
        <w:ind w:left="426"/>
        <w:contextualSpacing/>
        <w:jc w:val="both"/>
        <w:rPr>
          <w:rFonts w:eastAsiaTheme="minorHAnsi"/>
          <w:lang w:eastAsia="en-US"/>
        </w:rPr>
      </w:pPr>
      <w:proofErr w:type="gramStart"/>
      <w:r w:rsidRPr="007669D6">
        <w:rPr>
          <w:rFonts w:eastAsiaTheme="minorHAnsi"/>
          <w:lang w:eastAsia="en-US"/>
        </w:rPr>
        <w:t>Сед</w:t>
      </w:r>
      <w:proofErr w:type="gramEnd"/>
      <w:r w:rsidRPr="007669D6">
        <w:rPr>
          <w:rFonts w:eastAsiaTheme="minorHAnsi"/>
          <w:lang w:eastAsia="en-US"/>
        </w:rPr>
        <w:t xml:space="preserve"> — на пятки, носки на полу. Отклоняясь назад, перенести вес тела на свод стопы. Задержаться на 5 сек, а затем расслабить стопу. Упражнение выполняется на голеностоп. 3 раза.</w:t>
      </w:r>
    </w:p>
    <w:p w:rsidR="005A1FF4" w:rsidRPr="007669D6" w:rsidRDefault="005A1FF4" w:rsidP="00A26957">
      <w:pPr>
        <w:numPr>
          <w:ilvl w:val="0"/>
          <w:numId w:val="44"/>
        </w:numPr>
        <w:ind w:left="426"/>
        <w:contextualSpacing/>
        <w:jc w:val="both"/>
        <w:rPr>
          <w:rFonts w:eastAsiaTheme="minorHAnsi"/>
          <w:lang w:eastAsia="en-US"/>
        </w:rPr>
      </w:pPr>
      <w:r w:rsidRPr="007669D6">
        <w:rPr>
          <w:rFonts w:eastAsiaTheme="minorHAnsi"/>
          <w:lang w:eastAsia="en-US"/>
        </w:rPr>
        <w:t>Лёжа на спине, руки вдоль туловища. Медленно поднять прямые ноги и забросить их за голову так, чтобы носками коснуться пола. Задержаться на 5 сек. Упражнение выполняется на растяжение от шейных позвонков до ахиллова сухожилия. 3 раза.</w:t>
      </w:r>
    </w:p>
    <w:p w:rsidR="005A1FF4" w:rsidRPr="007669D6" w:rsidRDefault="005A1FF4" w:rsidP="00A26957">
      <w:pPr>
        <w:numPr>
          <w:ilvl w:val="0"/>
          <w:numId w:val="44"/>
        </w:numPr>
        <w:ind w:left="426"/>
        <w:contextualSpacing/>
        <w:jc w:val="both"/>
        <w:rPr>
          <w:rFonts w:eastAsiaTheme="minorHAnsi"/>
          <w:lang w:eastAsia="en-US"/>
        </w:rPr>
      </w:pPr>
      <w:r w:rsidRPr="007669D6">
        <w:rPr>
          <w:rFonts w:eastAsiaTheme="minorHAnsi"/>
          <w:lang w:eastAsia="en-US"/>
        </w:rPr>
        <w:t>Закончить комплекс самостоятельным растяжением. Лёжа на спине, руки вверх. Одновременно тянуться раскрытыми ладонями вверх, носки на себя, пятки вниз (таким образом можно «удлинить» себя на 10 см и больше). Медленно вернуться в удобную позу на спине и полежать 1-2 мин. Затем медленно встать, повернувшись через правый бок. Думать о чём-нибудь приятном.</w:t>
      </w:r>
    </w:p>
    <w:p w:rsidR="005A1FF4" w:rsidRPr="007669D6" w:rsidRDefault="005A1FF4" w:rsidP="005A1FF4">
      <w:pPr>
        <w:jc w:val="both"/>
        <w:rPr>
          <w:rFonts w:eastAsiaTheme="minorHAnsi"/>
          <w:u w:val="single"/>
          <w:lang w:eastAsia="en-US"/>
        </w:rPr>
      </w:pPr>
      <w:r w:rsidRPr="007669D6">
        <w:rPr>
          <w:rFonts w:eastAsiaTheme="minorHAnsi"/>
          <w:u w:val="single"/>
          <w:lang w:eastAsia="en-US"/>
        </w:rPr>
        <w:t>Комплекс на развитие прыгучести</w:t>
      </w:r>
    </w:p>
    <w:p w:rsidR="005A1FF4" w:rsidRPr="007669D6" w:rsidRDefault="005A1FF4" w:rsidP="00A26957">
      <w:pPr>
        <w:numPr>
          <w:ilvl w:val="0"/>
          <w:numId w:val="45"/>
        </w:numPr>
        <w:ind w:left="426"/>
        <w:contextualSpacing/>
        <w:jc w:val="both"/>
        <w:rPr>
          <w:rFonts w:eastAsiaTheme="minorHAnsi"/>
          <w:lang w:eastAsia="en-US"/>
        </w:rPr>
      </w:pPr>
      <w:r w:rsidRPr="007669D6">
        <w:rPr>
          <w:rFonts w:eastAsiaTheme="minorHAnsi"/>
          <w:lang w:eastAsia="en-US"/>
        </w:rPr>
        <w:t>Прыжки на двух ногах с продвижением вперёд (из глубокого приседа).</w:t>
      </w:r>
    </w:p>
    <w:p w:rsidR="005A1FF4" w:rsidRPr="007669D6" w:rsidRDefault="005A1FF4" w:rsidP="00A26957">
      <w:pPr>
        <w:numPr>
          <w:ilvl w:val="0"/>
          <w:numId w:val="45"/>
        </w:numPr>
        <w:ind w:left="426"/>
        <w:contextualSpacing/>
        <w:jc w:val="both"/>
        <w:rPr>
          <w:rFonts w:eastAsiaTheme="minorHAnsi"/>
          <w:lang w:eastAsia="en-US"/>
        </w:rPr>
      </w:pPr>
      <w:r w:rsidRPr="007669D6">
        <w:rPr>
          <w:rFonts w:eastAsiaTheme="minorHAnsi"/>
          <w:lang w:eastAsia="en-US"/>
        </w:rPr>
        <w:t>Прыжки на двух ногах с выпрыгиванием вверх (из глубокого приседа).</w:t>
      </w:r>
    </w:p>
    <w:p w:rsidR="005A1FF4" w:rsidRPr="007669D6" w:rsidRDefault="005A1FF4" w:rsidP="00A26957">
      <w:pPr>
        <w:numPr>
          <w:ilvl w:val="0"/>
          <w:numId w:val="45"/>
        </w:numPr>
        <w:ind w:left="426"/>
        <w:contextualSpacing/>
        <w:jc w:val="both"/>
        <w:rPr>
          <w:rFonts w:eastAsiaTheme="minorHAnsi"/>
          <w:lang w:eastAsia="en-US"/>
        </w:rPr>
      </w:pPr>
      <w:r w:rsidRPr="007669D6">
        <w:rPr>
          <w:rFonts w:eastAsiaTheme="minorHAnsi"/>
          <w:lang w:eastAsia="en-US"/>
        </w:rPr>
        <w:t>Прыжки на одной ноге с продвижением вперёд (смена ног через 8-10 шагов).</w:t>
      </w:r>
    </w:p>
    <w:p w:rsidR="005A1FF4" w:rsidRPr="007669D6" w:rsidRDefault="005A1FF4" w:rsidP="00A26957">
      <w:pPr>
        <w:numPr>
          <w:ilvl w:val="0"/>
          <w:numId w:val="45"/>
        </w:numPr>
        <w:ind w:left="426"/>
        <w:contextualSpacing/>
        <w:jc w:val="both"/>
        <w:rPr>
          <w:rFonts w:eastAsiaTheme="minorHAnsi"/>
          <w:lang w:eastAsia="en-US"/>
        </w:rPr>
      </w:pPr>
      <w:r w:rsidRPr="007669D6">
        <w:rPr>
          <w:rFonts w:eastAsiaTheme="minorHAnsi"/>
          <w:lang w:eastAsia="en-US"/>
        </w:rPr>
        <w:t>Прыжки на двух ногах из стороны в сторону.</w:t>
      </w:r>
    </w:p>
    <w:p w:rsidR="005A1FF4" w:rsidRPr="007669D6" w:rsidRDefault="005A1FF4" w:rsidP="00A26957">
      <w:pPr>
        <w:numPr>
          <w:ilvl w:val="0"/>
          <w:numId w:val="45"/>
        </w:numPr>
        <w:ind w:left="426"/>
        <w:contextualSpacing/>
        <w:jc w:val="both"/>
        <w:rPr>
          <w:rFonts w:eastAsiaTheme="minorHAnsi"/>
          <w:lang w:eastAsia="en-US"/>
        </w:rPr>
      </w:pPr>
      <w:proofErr w:type="spellStart"/>
      <w:r w:rsidRPr="007669D6">
        <w:rPr>
          <w:rFonts w:eastAsiaTheme="minorHAnsi"/>
          <w:lang w:eastAsia="en-US"/>
        </w:rPr>
        <w:t>Многоскоки</w:t>
      </w:r>
      <w:proofErr w:type="spellEnd"/>
      <w:r w:rsidRPr="007669D6">
        <w:rPr>
          <w:rFonts w:eastAsiaTheme="minorHAnsi"/>
          <w:lang w:eastAsia="en-US"/>
        </w:rPr>
        <w:t xml:space="preserve"> с выпрыгиванием вверх.</w:t>
      </w:r>
    </w:p>
    <w:p w:rsidR="005A1FF4" w:rsidRPr="007669D6" w:rsidRDefault="005A1FF4" w:rsidP="00A26957">
      <w:pPr>
        <w:numPr>
          <w:ilvl w:val="0"/>
          <w:numId w:val="45"/>
        </w:numPr>
        <w:ind w:left="426"/>
        <w:contextualSpacing/>
        <w:jc w:val="both"/>
        <w:rPr>
          <w:rFonts w:eastAsiaTheme="minorHAnsi"/>
          <w:lang w:eastAsia="en-US"/>
        </w:rPr>
      </w:pPr>
      <w:r w:rsidRPr="007669D6">
        <w:rPr>
          <w:rFonts w:eastAsiaTheme="minorHAnsi"/>
          <w:lang w:eastAsia="en-US"/>
        </w:rPr>
        <w:t>Бег вверх по лестнице на полной ступне.</w:t>
      </w:r>
    </w:p>
    <w:p w:rsidR="005A1FF4" w:rsidRPr="007669D6" w:rsidRDefault="005A1FF4" w:rsidP="00A26957">
      <w:pPr>
        <w:numPr>
          <w:ilvl w:val="0"/>
          <w:numId w:val="45"/>
        </w:numPr>
        <w:ind w:left="426"/>
        <w:contextualSpacing/>
        <w:jc w:val="both"/>
        <w:rPr>
          <w:rFonts w:eastAsiaTheme="minorHAnsi"/>
          <w:lang w:eastAsia="en-US"/>
        </w:rPr>
      </w:pPr>
      <w:r w:rsidRPr="007669D6">
        <w:rPr>
          <w:rFonts w:eastAsiaTheme="minorHAnsi"/>
          <w:lang w:eastAsia="en-US"/>
        </w:rPr>
        <w:t>Бег вверх по лестнице на носках.</w:t>
      </w:r>
    </w:p>
    <w:p w:rsidR="005A1FF4" w:rsidRPr="007669D6" w:rsidRDefault="005A1FF4">
      <w:pPr>
        <w:spacing w:after="200" w:line="276" w:lineRule="auto"/>
        <w:rPr>
          <w:color w:val="000000"/>
          <w:sz w:val="27"/>
          <w:szCs w:val="27"/>
          <w:shd w:val="clear" w:color="auto" w:fill="FFFFFF"/>
        </w:rPr>
      </w:pPr>
      <w:r w:rsidRPr="007669D6">
        <w:rPr>
          <w:color w:val="000000"/>
          <w:sz w:val="27"/>
          <w:szCs w:val="27"/>
          <w:shd w:val="clear" w:color="auto" w:fill="FFFFFF"/>
        </w:rPr>
        <w:br w:type="page"/>
      </w:r>
    </w:p>
    <w:p w:rsidR="005A1FF4" w:rsidRPr="007669D6" w:rsidRDefault="005A1FF4" w:rsidP="005A1FF4">
      <w:pPr>
        <w:jc w:val="center"/>
        <w:rPr>
          <w:b/>
          <w:shd w:val="clear" w:color="auto" w:fill="FFFFFF"/>
        </w:rPr>
      </w:pPr>
      <w:r w:rsidRPr="007669D6">
        <w:rPr>
          <w:color w:val="000000"/>
          <w:sz w:val="27"/>
          <w:szCs w:val="27"/>
          <w:shd w:val="clear" w:color="auto" w:fill="FFFFFF"/>
        </w:rPr>
        <w:lastRenderedPageBreak/>
        <w:t>У</w:t>
      </w:r>
      <w:r w:rsidRPr="007669D6">
        <w:rPr>
          <w:b/>
          <w:shd w:val="clear" w:color="auto" w:fill="FFFFFF"/>
        </w:rPr>
        <w:t>пражнения, которые можно проводить на тренировках.</w:t>
      </w:r>
    </w:p>
    <w:p w:rsidR="005A1FF4" w:rsidRPr="007669D6" w:rsidRDefault="005A1FF4" w:rsidP="00A26957">
      <w:pPr>
        <w:numPr>
          <w:ilvl w:val="0"/>
          <w:numId w:val="31"/>
        </w:numPr>
        <w:ind w:left="714" w:hanging="357"/>
        <w:jc w:val="both"/>
        <w:rPr>
          <w:color w:val="000000"/>
        </w:rPr>
      </w:pPr>
      <w:proofErr w:type="spellStart"/>
      <w:r w:rsidRPr="007669D6">
        <w:rPr>
          <w:color w:val="000000"/>
          <w:u w:val="single"/>
        </w:rPr>
        <w:t>Отмечалочка</w:t>
      </w:r>
      <w:proofErr w:type="spellEnd"/>
      <w:r w:rsidRPr="007669D6">
        <w:rPr>
          <w:color w:val="000000"/>
        </w:rPr>
        <w:t>. Можно проводить как в зале, так и на стадионе. Расставляется 5-6 КП в пределах видимости. Нужно пробежать их с учетом времени и соблюдая точность отметки. Упражнение на скорость можно ставить КП через одинаковое расстояние тогда отрезки будут равными. Использовать тренировка скоростной выносливости.</w:t>
      </w:r>
    </w:p>
    <w:p w:rsidR="005A1FF4" w:rsidRPr="007669D6" w:rsidRDefault="005A1FF4" w:rsidP="00A26957">
      <w:pPr>
        <w:numPr>
          <w:ilvl w:val="0"/>
          <w:numId w:val="31"/>
        </w:numPr>
        <w:spacing w:before="100" w:beforeAutospacing="1" w:after="100" w:afterAutospacing="1"/>
        <w:jc w:val="both"/>
        <w:rPr>
          <w:color w:val="000000"/>
        </w:rPr>
      </w:pPr>
      <w:r w:rsidRPr="007669D6">
        <w:rPr>
          <w:color w:val="000000"/>
          <w:u w:val="single"/>
        </w:rPr>
        <w:t xml:space="preserve">Другой вариант </w:t>
      </w:r>
      <w:proofErr w:type="spellStart"/>
      <w:r w:rsidRPr="007669D6">
        <w:rPr>
          <w:color w:val="000000"/>
          <w:u w:val="single"/>
        </w:rPr>
        <w:t>отмечалочки</w:t>
      </w:r>
      <w:proofErr w:type="spellEnd"/>
      <w:r w:rsidRPr="007669D6">
        <w:rPr>
          <w:color w:val="000000"/>
        </w:rPr>
        <w:t>. Задается маршрут движения с КП на КП. Учитывается время и точность. Расстояние между КП можно ставить как нравится педагогу в зависимости от задач занятия: если скоростная тренировка, то короткие, если на скоростную выносливость, то по принципу горки 1 отрезок 50 метров, 2 отрезок 100 метров, 3 -150 метров , 4 – 200 метров, 5 – 250, 6- 200 , 7-150, 8- 100, 9 – 50 метров, финиш</w:t>
      </w:r>
      <w:proofErr w:type="gramStart"/>
      <w:r w:rsidRPr="007669D6">
        <w:rPr>
          <w:color w:val="000000"/>
        </w:rPr>
        <w:t>.</w:t>
      </w:r>
      <w:proofErr w:type="gramEnd"/>
      <w:r w:rsidRPr="007669D6">
        <w:rPr>
          <w:color w:val="000000"/>
        </w:rPr>
        <w:t xml:space="preserve"> </w:t>
      </w:r>
      <w:proofErr w:type="spellStart"/>
      <w:proofErr w:type="gramStart"/>
      <w:r w:rsidRPr="007669D6">
        <w:rPr>
          <w:color w:val="000000"/>
        </w:rPr>
        <w:t>и</w:t>
      </w:r>
      <w:proofErr w:type="gramEnd"/>
      <w:r w:rsidRPr="007669D6">
        <w:rPr>
          <w:color w:val="000000"/>
        </w:rPr>
        <w:t>.т.д</w:t>
      </w:r>
      <w:proofErr w:type="spellEnd"/>
      <w:r w:rsidRPr="007669D6">
        <w:rPr>
          <w:color w:val="000000"/>
        </w:rPr>
        <w:t>.</w:t>
      </w:r>
    </w:p>
    <w:p w:rsidR="005A1FF4" w:rsidRPr="007669D6" w:rsidRDefault="005A1FF4" w:rsidP="00A26957">
      <w:pPr>
        <w:numPr>
          <w:ilvl w:val="0"/>
          <w:numId w:val="31"/>
        </w:numPr>
        <w:spacing w:before="100" w:beforeAutospacing="1" w:after="100" w:afterAutospacing="1"/>
        <w:jc w:val="both"/>
        <w:rPr>
          <w:color w:val="000000"/>
        </w:rPr>
      </w:pPr>
      <w:r w:rsidRPr="007669D6">
        <w:rPr>
          <w:color w:val="000000"/>
          <w:u w:val="single"/>
        </w:rPr>
        <w:t>Различные эстафеты</w:t>
      </w:r>
      <w:r w:rsidRPr="007669D6">
        <w:rPr>
          <w:color w:val="000000"/>
        </w:rPr>
        <w:t xml:space="preserve"> с отметкой компостером.</w:t>
      </w:r>
    </w:p>
    <w:p w:rsidR="005A1FF4" w:rsidRPr="007669D6" w:rsidRDefault="005A1FF4" w:rsidP="00A26957">
      <w:pPr>
        <w:numPr>
          <w:ilvl w:val="0"/>
          <w:numId w:val="31"/>
        </w:numPr>
        <w:spacing w:before="100" w:beforeAutospacing="1" w:after="100" w:afterAutospacing="1"/>
        <w:jc w:val="both"/>
        <w:rPr>
          <w:color w:val="000000"/>
        </w:rPr>
      </w:pPr>
      <w:r w:rsidRPr="007669D6">
        <w:rPr>
          <w:color w:val="000000"/>
        </w:rPr>
        <w:t>На выбор правильного и короткого пути.</w:t>
      </w:r>
    </w:p>
    <w:p w:rsidR="005A1FF4" w:rsidRPr="007669D6" w:rsidRDefault="005A1FF4" w:rsidP="00A26957">
      <w:pPr>
        <w:numPr>
          <w:ilvl w:val="0"/>
          <w:numId w:val="31"/>
        </w:numPr>
        <w:spacing w:before="100" w:beforeAutospacing="1" w:after="100" w:afterAutospacing="1"/>
        <w:jc w:val="both"/>
        <w:rPr>
          <w:color w:val="000000"/>
        </w:rPr>
      </w:pPr>
      <w:r w:rsidRPr="007669D6">
        <w:rPr>
          <w:color w:val="000000"/>
          <w:u w:val="single"/>
        </w:rPr>
        <w:t>Упражнение веер</w:t>
      </w:r>
      <w:r w:rsidRPr="007669D6">
        <w:rPr>
          <w:color w:val="000000"/>
        </w:rPr>
        <w:t xml:space="preserve">. КП ставятся приблизительно на одинаковом расстоянии от старта. Старт в центре участвовать могут 4-5 человек сразу. Цель: </w:t>
      </w:r>
      <w:proofErr w:type="gramStart"/>
      <w:r w:rsidRPr="007669D6">
        <w:rPr>
          <w:color w:val="000000"/>
        </w:rPr>
        <w:t>найти КП отметиться</w:t>
      </w:r>
      <w:proofErr w:type="gramEnd"/>
      <w:r w:rsidRPr="007669D6">
        <w:rPr>
          <w:color w:val="000000"/>
        </w:rPr>
        <w:t xml:space="preserve"> вернуться на место старта, кто быстрее в следующем забеге номер КП меняется и т.д.</w:t>
      </w:r>
    </w:p>
    <w:p w:rsidR="005A1FF4" w:rsidRPr="007669D6" w:rsidRDefault="005A1FF4" w:rsidP="00A26957">
      <w:pPr>
        <w:numPr>
          <w:ilvl w:val="0"/>
          <w:numId w:val="31"/>
        </w:numPr>
        <w:ind w:left="714" w:hanging="357"/>
        <w:jc w:val="both"/>
        <w:rPr>
          <w:color w:val="000000"/>
        </w:rPr>
      </w:pPr>
      <w:r w:rsidRPr="007669D6">
        <w:rPr>
          <w:color w:val="000000"/>
          <w:u w:val="single"/>
        </w:rPr>
        <w:t>Упражнение на чувство и счет расстояния. «Квадрат».</w:t>
      </w:r>
      <w:r w:rsidRPr="007669D6">
        <w:rPr>
          <w:color w:val="000000"/>
        </w:rPr>
        <w:t xml:space="preserve"> Проводить лучше в чистом лесу или парке. Проводится без карты местности. На местности ставиться 4 КП по сторонам горизонта на расстоянии от 100 до 300 метров. Цель: пройти точно азимутом нужное расстояние и прийти в район КП. </w:t>
      </w:r>
      <w:proofErr w:type="gramStart"/>
      <w:r w:rsidRPr="007669D6">
        <w:rPr>
          <w:color w:val="000000"/>
        </w:rPr>
        <w:t>В зависимости от уровня подготовки, упражнение можно повторять несколько раз по часовой и против часовой стрелки.</w:t>
      </w:r>
      <w:proofErr w:type="gramEnd"/>
      <w:r w:rsidRPr="007669D6">
        <w:rPr>
          <w:color w:val="000000"/>
        </w:rPr>
        <w:t xml:space="preserve"> В конце можно дать упражнение по треугольнику.</w:t>
      </w:r>
    </w:p>
    <w:p w:rsidR="005A1FF4" w:rsidRPr="007669D6" w:rsidRDefault="005A1FF4" w:rsidP="00A26957">
      <w:pPr>
        <w:numPr>
          <w:ilvl w:val="0"/>
          <w:numId w:val="32"/>
        </w:numPr>
        <w:ind w:left="714" w:hanging="357"/>
        <w:rPr>
          <w:color w:val="000000"/>
          <w:u w:val="single"/>
        </w:rPr>
      </w:pPr>
      <w:r w:rsidRPr="007669D6">
        <w:rPr>
          <w:color w:val="000000"/>
          <w:u w:val="single"/>
        </w:rPr>
        <w:t>Игра « найти КП»</w:t>
      </w:r>
    </w:p>
    <w:p w:rsidR="005A1FF4" w:rsidRPr="007669D6" w:rsidRDefault="005A1FF4" w:rsidP="005A1FF4">
      <w:r w:rsidRPr="007669D6">
        <w:rPr>
          <w:color w:val="000000"/>
          <w:shd w:val="clear" w:color="auto" w:fill="FFFFFF"/>
        </w:rPr>
        <w:t>Цель: можно использовать в качестве разминки.</w:t>
      </w:r>
    </w:p>
    <w:p w:rsidR="005A1FF4" w:rsidRPr="007669D6" w:rsidRDefault="005A1FF4" w:rsidP="005A1FF4">
      <w:pPr>
        <w:jc w:val="both"/>
        <w:rPr>
          <w:color w:val="000000"/>
        </w:rPr>
      </w:pPr>
      <w:r w:rsidRPr="007669D6">
        <w:rPr>
          <w:color w:val="000000"/>
        </w:rPr>
        <w:t>Карта: нормальная.</w:t>
      </w:r>
    </w:p>
    <w:p w:rsidR="005A1FF4" w:rsidRPr="007669D6" w:rsidRDefault="005A1FF4" w:rsidP="005A1FF4">
      <w:pPr>
        <w:jc w:val="both"/>
        <w:rPr>
          <w:color w:val="000000"/>
        </w:rPr>
      </w:pPr>
      <w:r w:rsidRPr="007669D6">
        <w:rPr>
          <w:color w:val="000000"/>
        </w:rPr>
        <w:t>Местность: хорошо известная участникам.</w:t>
      </w:r>
    </w:p>
    <w:p w:rsidR="005A1FF4" w:rsidRPr="007669D6" w:rsidRDefault="005A1FF4" w:rsidP="005A1FF4">
      <w:pPr>
        <w:jc w:val="both"/>
        <w:rPr>
          <w:color w:val="000000"/>
        </w:rPr>
      </w:pPr>
      <w:r w:rsidRPr="007669D6">
        <w:rPr>
          <w:color w:val="000000"/>
        </w:rPr>
        <w:t>Проведение: В четко ограниченном участке леса есть несколько КП на разных ориентирах. На картах участников нарисован район поиска, но нет КП.</w:t>
      </w:r>
    </w:p>
    <w:p w:rsidR="005A1FF4" w:rsidRPr="007669D6" w:rsidRDefault="005A1FF4" w:rsidP="005A1FF4">
      <w:r w:rsidRPr="007669D6">
        <w:rPr>
          <w:color w:val="000000"/>
          <w:shd w:val="clear" w:color="auto" w:fill="FFFFFF"/>
        </w:rPr>
        <w:t>Варианты:</w:t>
      </w:r>
    </w:p>
    <w:p w:rsidR="005A1FF4" w:rsidRPr="007669D6" w:rsidRDefault="005A1FF4" w:rsidP="005A1FF4">
      <w:pPr>
        <w:jc w:val="both"/>
        <w:rPr>
          <w:color w:val="000000"/>
        </w:rPr>
      </w:pPr>
      <w:r w:rsidRPr="007669D6">
        <w:rPr>
          <w:color w:val="000000"/>
        </w:rPr>
        <w:t>а) Найти все КП. Выигрывает тот, кто сделает это быстрее.</w:t>
      </w:r>
    </w:p>
    <w:p w:rsidR="005A1FF4" w:rsidRPr="007669D6" w:rsidRDefault="005A1FF4" w:rsidP="005A1FF4">
      <w:pPr>
        <w:jc w:val="both"/>
        <w:rPr>
          <w:color w:val="000000"/>
        </w:rPr>
      </w:pPr>
      <w:r w:rsidRPr="007669D6">
        <w:rPr>
          <w:color w:val="000000"/>
        </w:rPr>
        <w:t>б) За установленное контрольное время (например, 10, 20, 30 минут) найти как можно больше КП.</w:t>
      </w:r>
    </w:p>
    <w:p w:rsidR="005A1FF4" w:rsidRPr="007669D6" w:rsidRDefault="005A1FF4" w:rsidP="005A1FF4">
      <w:pPr>
        <w:rPr>
          <w:color w:val="000000"/>
        </w:rPr>
      </w:pPr>
      <w:r w:rsidRPr="007669D6">
        <w:rPr>
          <w:color w:val="000000"/>
        </w:rPr>
        <w:t>в) Если участок местности мал, то можно положить карту на старте, а учащиеся ищут КП по памяти, возвращаясь к карте по необходимости.</w:t>
      </w:r>
    </w:p>
    <w:p w:rsidR="005A1FF4" w:rsidRPr="007669D6" w:rsidRDefault="005A1FF4" w:rsidP="005A1FF4">
      <w:pPr>
        <w:ind w:left="720"/>
        <w:rPr>
          <w:color w:val="000000"/>
        </w:rPr>
      </w:pPr>
      <w:r w:rsidRPr="007669D6">
        <w:rPr>
          <w:color w:val="000000"/>
        </w:rPr>
        <w:t>Старт общий. </w:t>
      </w:r>
    </w:p>
    <w:p w:rsidR="005A1FF4" w:rsidRPr="007669D6" w:rsidRDefault="005A1FF4" w:rsidP="005A1FF4">
      <w:r w:rsidRPr="007669D6">
        <w:rPr>
          <w:color w:val="000000"/>
          <w:shd w:val="clear" w:color="auto" w:fill="FFFFFF"/>
        </w:rPr>
        <w:t>Цель: обучение чтению карты на бегу.</w:t>
      </w:r>
    </w:p>
    <w:p w:rsidR="005A1FF4" w:rsidRPr="007669D6" w:rsidRDefault="005A1FF4" w:rsidP="005A1FF4">
      <w:pPr>
        <w:rPr>
          <w:color w:val="000000"/>
        </w:rPr>
      </w:pPr>
      <w:r w:rsidRPr="007669D6">
        <w:rPr>
          <w:color w:val="000000"/>
        </w:rPr>
        <w:t>Карта: нормальная.</w:t>
      </w:r>
    </w:p>
    <w:p w:rsidR="005A1FF4" w:rsidRPr="007669D6" w:rsidRDefault="005A1FF4" w:rsidP="005A1FF4">
      <w:pPr>
        <w:rPr>
          <w:color w:val="000000"/>
        </w:rPr>
      </w:pPr>
      <w:r w:rsidRPr="007669D6">
        <w:rPr>
          <w:color w:val="000000"/>
        </w:rPr>
        <w:t>Местность: пересеченная.</w:t>
      </w:r>
    </w:p>
    <w:p w:rsidR="005A1FF4" w:rsidRPr="007669D6" w:rsidRDefault="005A1FF4" w:rsidP="005A1FF4">
      <w:pPr>
        <w:ind w:firstLine="709"/>
        <w:jc w:val="both"/>
        <w:rPr>
          <w:color w:val="000000"/>
        </w:rPr>
      </w:pPr>
      <w:r w:rsidRPr="007669D6">
        <w:rPr>
          <w:color w:val="000000"/>
        </w:rPr>
        <w:t>Проведение: педагог ведет класс бегом по заранее намеченной трассе от КП до КП. Темп бега относительно высокий. Встреченные КП ученики наносят на свою чистую карту. Для нанесения КП на карту темп движения группы снижается, но группа не останавливается. В местах, где местность проста для ориентирования, педагог усложняет задачу путем частого изменения направления. В то же время учащемуся, потерявшему контакт с картой и местностью, нужно дать возможность восстановиться в карте. Для этого дистанция должна быть с большими однозначными ориентирами: плотина, пруд, окраина леса, поле, и т.д.</w:t>
      </w:r>
    </w:p>
    <w:p w:rsidR="005A1FF4" w:rsidRPr="007669D6" w:rsidRDefault="005A1FF4" w:rsidP="005A1FF4">
      <w:pPr>
        <w:ind w:firstLine="709"/>
        <w:jc w:val="both"/>
        <w:rPr>
          <w:color w:val="000000"/>
        </w:rPr>
      </w:pPr>
      <w:r w:rsidRPr="007669D6">
        <w:rPr>
          <w:color w:val="000000"/>
        </w:rPr>
        <w:t>Это задание имеет смысл только при относительно высоком темпе движения. В группе должны быть учащиеся одинаковой подготовки. Так как это не возможно в группе, то часть группы кто може</w:t>
      </w:r>
      <w:proofErr w:type="gramStart"/>
      <w:r w:rsidRPr="007669D6">
        <w:rPr>
          <w:color w:val="000000"/>
        </w:rPr>
        <w:t>т-</w:t>
      </w:r>
      <w:proofErr w:type="gramEnd"/>
      <w:r w:rsidRPr="007669D6">
        <w:rPr>
          <w:color w:val="000000"/>
        </w:rPr>
        <w:t xml:space="preserve">  наносит КП, кто не успевает - бежит обычный кросс по пересеченной местности. В конце занятия </w:t>
      </w:r>
      <w:proofErr w:type="gramStart"/>
      <w:r w:rsidRPr="007669D6">
        <w:rPr>
          <w:color w:val="000000"/>
        </w:rPr>
        <w:t>проверяем результат кто точнее и больше нанес</w:t>
      </w:r>
      <w:proofErr w:type="gramEnd"/>
      <w:r w:rsidRPr="007669D6">
        <w:rPr>
          <w:color w:val="000000"/>
        </w:rPr>
        <w:t xml:space="preserve"> КП на карту.</w:t>
      </w:r>
    </w:p>
    <w:p w:rsidR="005A1FF4" w:rsidRPr="007669D6" w:rsidRDefault="005A1FF4" w:rsidP="005A1FF4">
      <w:pPr>
        <w:ind w:firstLine="709"/>
        <w:jc w:val="both"/>
        <w:rPr>
          <w:color w:val="000000"/>
        </w:rPr>
      </w:pPr>
      <w:r w:rsidRPr="007669D6">
        <w:rPr>
          <w:color w:val="000000"/>
        </w:rPr>
        <w:t xml:space="preserve">Цель: обучение чтению карты на бегу, запоминанию важнейших форм </w:t>
      </w:r>
      <w:r w:rsidRPr="007669D6">
        <w:rPr>
          <w:color w:val="000000"/>
          <w:shd w:val="clear" w:color="auto" w:fill="FFFFFF"/>
        </w:rPr>
        <w:t>местности и ситуаций.</w:t>
      </w:r>
    </w:p>
    <w:p w:rsidR="005A1FF4" w:rsidRPr="007669D6" w:rsidRDefault="005A1FF4" w:rsidP="005A1FF4">
      <w:pPr>
        <w:jc w:val="both"/>
        <w:rPr>
          <w:color w:val="000000"/>
        </w:rPr>
      </w:pPr>
      <w:r w:rsidRPr="007669D6">
        <w:rPr>
          <w:color w:val="000000"/>
        </w:rPr>
        <w:lastRenderedPageBreak/>
        <w:t>Карта: нормальная.</w:t>
      </w:r>
    </w:p>
    <w:p w:rsidR="005A1FF4" w:rsidRPr="007669D6" w:rsidRDefault="005A1FF4" w:rsidP="005A1FF4">
      <w:pPr>
        <w:jc w:val="both"/>
        <w:rPr>
          <w:color w:val="000000"/>
        </w:rPr>
      </w:pPr>
      <w:r w:rsidRPr="007669D6">
        <w:rPr>
          <w:color w:val="000000"/>
        </w:rPr>
        <w:t>Местность: разнообразная, пересеченная.</w:t>
      </w:r>
    </w:p>
    <w:p w:rsidR="005A1FF4" w:rsidRPr="007669D6" w:rsidRDefault="005A1FF4" w:rsidP="005A1FF4">
      <w:pPr>
        <w:jc w:val="both"/>
        <w:rPr>
          <w:color w:val="000000"/>
        </w:rPr>
      </w:pPr>
      <w:r w:rsidRPr="007669D6">
        <w:rPr>
          <w:color w:val="000000"/>
        </w:rPr>
        <w:t>Проведение: Педагог по карте с «ниткой» ведет группу по незнакомой местности в быстром темпе. Учащиеся бегут без карты, «нитку» на карту наносят после бега. Учитывается точность нанесения нитки маршрута.</w:t>
      </w:r>
    </w:p>
    <w:p w:rsidR="005A1FF4" w:rsidRPr="007669D6" w:rsidRDefault="005A1FF4" w:rsidP="00A26957">
      <w:pPr>
        <w:numPr>
          <w:ilvl w:val="0"/>
          <w:numId w:val="33"/>
        </w:numPr>
        <w:jc w:val="both"/>
        <w:rPr>
          <w:color w:val="000000"/>
        </w:rPr>
      </w:pPr>
      <w:r w:rsidRPr="007669D6">
        <w:rPr>
          <w:color w:val="000000"/>
        </w:rPr>
        <w:t xml:space="preserve"> Соревнование в стиле «</w:t>
      </w:r>
      <w:proofErr w:type="spellStart"/>
      <w:r w:rsidRPr="007669D6">
        <w:rPr>
          <w:color w:val="000000"/>
        </w:rPr>
        <w:t>Фарста</w:t>
      </w:r>
      <w:proofErr w:type="spellEnd"/>
      <w:r w:rsidRPr="007669D6">
        <w:rPr>
          <w:color w:val="000000"/>
        </w:rPr>
        <w:t>» </w:t>
      </w:r>
    </w:p>
    <w:p w:rsidR="005A1FF4" w:rsidRPr="007669D6" w:rsidRDefault="005A1FF4" w:rsidP="005A1FF4">
      <w:pPr>
        <w:jc w:val="both"/>
      </w:pPr>
      <w:r w:rsidRPr="007669D6">
        <w:rPr>
          <w:color w:val="000000"/>
          <w:shd w:val="clear" w:color="auto" w:fill="FFFFFF"/>
        </w:rPr>
        <w:t>Цель: точное чтение карты вблизи КП.</w:t>
      </w:r>
    </w:p>
    <w:p w:rsidR="005A1FF4" w:rsidRPr="007669D6" w:rsidRDefault="005A1FF4" w:rsidP="005A1FF4">
      <w:pPr>
        <w:jc w:val="both"/>
        <w:rPr>
          <w:color w:val="000000"/>
        </w:rPr>
      </w:pPr>
      <w:r w:rsidRPr="007669D6">
        <w:rPr>
          <w:color w:val="000000"/>
        </w:rPr>
        <w:t>Карта: нормальная.</w:t>
      </w:r>
    </w:p>
    <w:p w:rsidR="005A1FF4" w:rsidRPr="007669D6" w:rsidRDefault="005A1FF4" w:rsidP="005A1FF4">
      <w:pPr>
        <w:jc w:val="both"/>
        <w:rPr>
          <w:color w:val="000000"/>
        </w:rPr>
      </w:pPr>
      <w:r w:rsidRPr="007669D6">
        <w:rPr>
          <w:color w:val="000000"/>
        </w:rPr>
        <w:t>Местность: богатая на точки размещения КП.</w:t>
      </w:r>
    </w:p>
    <w:p w:rsidR="005A1FF4" w:rsidRPr="007669D6" w:rsidRDefault="005A1FF4" w:rsidP="005A1FF4">
      <w:pPr>
        <w:jc w:val="both"/>
        <w:rPr>
          <w:color w:val="000000"/>
        </w:rPr>
      </w:pPr>
      <w:r w:rsidRPr="007669D6">
        <w:rPr>
          <w:color w:val="000000"/>
        </w:rPr>
        <w:t xml:space="preserve">Проведение: У каждого учащегося своя дистанция. </w:t>
      </w:r>
      <w:proofErr w:type="gramStart"/>
      <w:r w:rsidRPr="007669D6">
        <w:rPr>
          <w:color w:val="000000"/>
        </w:rPr>
        <w:t>В районе, куда бегут все учащиеся, имеются 2-3 разных КП для рассеивания, которые стоят рядом, но на разных ориентирах.</w:t>
      </w:r>
      <w:proofErr w:type="gramEnd"/>
      <w:r w:rsidRPr="007669D6">
        <w:rPr>
          <w:color w:val="000000"/>
        </w:rPr>
        <w:t xml:space="preserve"> Есть и </w:t>
      </w:r>
      <w:proofErr w:type="gramStart"/>
      <w:r w:rsidRPr="007669D6">
        <w:rPr>
          <w:color w:val="000000"/>
        </w:rPr>
        <w:t>общие</w:t>
      </w:r>
      <w:proofErr w:type="gramEnd"/>
      <w:r w:rsidRPr="007669D6">
        <w:rPr>
          <w:color w:val="000000"/>
        </w:rPr>
        <w:t xml:space="preserve"> для всех учащихся КП. Все КП дистанции нанесены только на карту педагога. Соревнования проводится с общего старта. Близкое расположение рассеивающих КП заставляет каждого участника сосредоточиться и работать особенно внимательно в районе КП, где он видит своих соперников, что повышает эмоциональную сторону занятия.</w:t>
      </w:r>
    </w:p>
    <w:p w:rsidR="005A1FF4" w:rsidRPr="007669D6" w:rsidRDefault="005A1FF4" w:rsidP="005A1FF4">
      <w:pPr>
        <w:jc w:val="both"/>
        <w:rPr>
          <w:b/>
          <w:bCs/>
          <w:color w:val="000000"/>
        </w:rPr>
      </w:pPr>
    </w:p>
    <w:p w:rsidR="005A1FF4" w:rsidRPr="007669D6" w:rsidRDefault="005A1FF4" w:rsidP="005A1FF4">
      <w:pPr>
        <w:jc w:val="center"/>
        <w:rPr>
          <w:color w:val="000000"/>
        </w:rPr>
      </w:pPr>
      <w:r w:rsidRPr="007669D6">
        <w:rPr>
          <w:b/>
          <w:bCs/>
          <w:color w:val="000000"/>
        </w:rPr>
        <w:t>Игры по спортивному ориентированию</w:t>
      </w:r>
    </w:p>
    <w:p w:rsidR="005A1FF4" w:rsidRPr="007669D6" w:rsidRDefault="005A1FF4" w:rsidP="00A26957">
      <w:pPr>
        <w:numPr>
          <w:ilvl w:val="0"/>
          <w:numId w:val="34"/>
        </w:numPr>
        <w:jc w:val="both"/>
        <w:rPr>
          <w:color w:val="000000"/>
          <w:shd w:val="clear" w:color="auto" w:fill="FFFFFF"/>
        </w:rPr>
      </w:pPr>
      <w:r w:rsidRPr="007669D6">
        <w:rPr>
          <w:b/>
          <w:bCs/>
          <w:color w:val="000000"/>
        </w:rPr>
        <w:t>Игры на знание условных знаков спортивной карты</w:t>
      </w:r>
    </w:p>
    <w:p w:rsidR="005A1FF4" w:rsidRPr="007669D6" w:rsidRDefault="005A1FF4" w:rsidP="005A1FF4">
      <w:pPr>
        <w:ind w:left="720"/>
        <w:jc w:val="both"/>
      </w:pPr>
      <w:r w:rsidRPr="007669D6">
        <w:rPr>
          <w:i/>
          <w:iCs/>
          <w:color w:val="000000"/>
        </w:rPr>
        <w:t>1.1. Игра «Знаковые эстафеты»</w:t>
      </w:r>
    </w:p>
    <w:p w:rsidR="005A1FF4" w:rsidRPr="007669D6" w:rsidRDefault="005A1FF4" w:rsidP="005A1FF4">
      <w:pPr>
        <w:jc w:val="both"/>
        <w:rPr>
          <w:color w:val="000000"/>
        </w:rPr>
      </w:pPr>
      <w:r w:rsidRPr="007669D6">
        <w:rPr>
          <w:color w:val="000000"/>
        </w:rPr>
        <w:t>Участники игры делятся на две или большее число команд. Перед началом игры команды выстраиваются в колонны. На некотором расстоянии от них на гимнастических скамейках (в лесу - просто на земле) раскладываются две группы карточек для каждой команды. В одной группе - карточки с названиями условных знаков, во второй - карточки с их символами.</w:t>
      </w:r>
    </w:p>
    <w:p w:rsidR="005A1FF4" w:rsidRPr="007669D6" w:rsidRDefault="005A1FF4" w:rsidP="005A1FF4">
      <w:r w:rsidRPr="007669D6">
        <w:rPr>
          <w:color w:val="000000"/>
          <w:u w:val="single"/>
        </w:rPr>
        <w:t>Ход игры</w:t>
      </w:r>
    </w:p>
    <w:p w:rsidR="005A1FF4" w:rsidRPr="007669D6" w:rsidRDefault="005A1FF4" w:rsidP="005A1FF4">
      <w:pPr>
        <w:jc w:val="both"/>
        <w:rPr>
          <w:color w:val="000000"/>
        </w:rPr>
      </w:pPr>
      <w:r w:rsidRPr="007669D6">
        <w:rPr>
          <w:color w:val="000000"/>
        </w:rPr>
        <w:t>Первый участник эстафеты бежит и приносит второму игроку своей команды карточку из первой группы, на которой указано название условного знака. Второй участник бежит к скамейкам и находит во второй группе карточку с символом этого условного знака. Пара карточек откладывается в сторону. Третий игрок вновь берет со скамейки карточку первой группы и передает ее четвертому игроку и т.д. После того, как все команды закончили эстафету, тренер проверяет правильность выполнения задания и, если это необходимо, начисляет командам штрафные очки.</w:t>
      </w:r>
    </w:p>
    <w:p w:rsidR="005A1FF4" w:rsidRPr="007669D6" w:rsidRDefault="005A1FF4" w:rsidP="005A1FF4">
      <w:r w:rsidRPr="007669D6">
        <w:rPr>
          <w:i/>
          <w:iCs/>
          <w:color w:val="000000"/>
        </w:rPr>
        <w:t>1.2. Игра «Запомни то, что видел»</w:t>
      </w:r>
    </w:p>
    <w:p w:rsidR="005A1FF4" w:rsidRPr="007669D6" w:rsidRDefault="005A1FF4" w:rsidP="005A1FF4">
      <w:pPr>
        <w:jc w:val="both"/>
        <w:rPr>
          <w:color w:val="000000"/>
        </w:rPr>
      </w:pPr>
      <w:r w:rsidRPr="007669D6">
        <w:rPr>
          <w:color w:val="000000"/>
        </w:rPr>
        <w:t>В лесу готовится хорошо маркированная трасса, проходящая через природные объекты, обозначаемые на карте самыми распространенными условными знаками (камни, поваленные деревья, ямы, болота, просеки и т.п.). У объекта на местности вывешиваются таблички.</w:t>
      </w:r>
    </w:p>
    <w:p w:rsidR="005A1FF4" w:rsidRPr="007669D6" w:rsidRDefault="005A1FF4" w:rsidP="005A1FF4">
      <w:r w:rsidRPr="007669D6">
        <w:rPr>
          <w:color w:val="000000"/>
          <w:u w:val="single"/>
        </w:rPr>
        <w:t>Ход игры</w:t>
      </w:r>
    </w:p>
    <w:p w:rsidR="005A1FF4" w:rsidRPr="007669D6" w:rsidRDefault="005A1FF4" w:rsidP="005A1FF4">
      <w:pPr>
        <w:jc w:val="both"/>
        <w:rPr>
          <w:color w:val="000000"/>
        </w:rPr>
      </w:pPr>
      <w:r w:rsidRPr="007669D6">
        <w:rPr>
          <w:color w:val="000000"/>
        </w:rPr>
        <w:t>Ребята бегут по трассе, стараясь запомнить как можно больше условных знаков, встретившихся им на пути. Побеждает тот, кто запомнил максимальное количество знаков.</w:t>
      </w:r>
    </w:p>
    <w:p w:rsidR="005A1FF4" w:rsidRPr="007669D6" w:rsidRDefault="005A1FF4" w:rsidP="005A1FF4">
      <w:r w:rsidRPr="007669D6">
        <w:rPr>
          <w:i/>
          <w:iCs/>
          <w:color w:val="000000"/>
        </w:rPr>
        <w:t>1.3. Игра «Знаки на карте»</w:t>
      </w:r>
    </w:p>
    <w:p w:rsidR="005A1FF4" w:rsidRPr="007669D6" w:rsidRDefault="005A1FF4" w:rsidP="005A1FF4">
      <w:pPr>
        <w:jc w:val="both"/>
        <w:rPr>
          <w:color w:val="000000"/>
        </w:rPr>
      </w:pPr>
      <w:r w:rsidRPr="007669D6">
        <w:rPr>
          <w:color w:val="000000"/>
        </w:rPr>
        <w:t>Участникам игры выдаются одинаковые спортивные карты.</w:t>
      </w:r>
    </w:p>
    <w:p w:rsidR="005A1FF4" w:rsidRPr="007669D6" w:rsidRDefault="005A1FF4" w:rsidP="005A1FF4">
      <w:pPr>
        <w:jc w:val="both"/>
        <w:rPr>
          <w:color w:val="000000"/>
        </w:rPr>
      </w:pPr>
      <w:r w:rsidRPr="007669D6">
        <w:rPr>
          <w:color w:val="000000"/>
        </w:rPr>
        <w:t xml:space="preserve">Задание 1. Подсчитать, сколько на карте отмечено поваленных деревьев, камней, </w:t>
      </w:r>
      <w:proofErr w:type="spellStart"/>
      <w:r w:rsidRPr="007669D6">
        <w:rPr>
          <w:color w:val="000000"/>
        </w:rPr>
        <w:t>микроямок</w:t>
      </w:r>
      <w:proofErr w:type="spellEnd"/>
      <w:r w:rsidRPr="007669D6">
        <w:rPr>
          <w:color w:val="000000"/>
        </w:rPr>
        <w:t xml:space="preserve"> и других объектов.</w:t>
      </w:r>
    </w:p>
    <w:p w:rsidR="005A1FF4" w:rsidRPr="007669D6" w:rsidRDefault="005A1FF4" w:rsidP="005A1FF4">
      <w:pPr>
        <w:jc w:val="both"/>
        <w:rPr>
          <w:color w:val="000000"/>
        </w:rPr>
      </w:pPr>
      <w:r w:rsidRPr="007669D6">
        <w:rPr>
          <w:color w:val="000000"/>
        </w:rPr>
        <w:t>Задание 2. Выяснить, отмечена ли на карте железная дорога, дамба, ЛЭП, непреодолимый забор и другие объекты.</w:t>
      </w:r>
    </w:p>
    <w:p w:rsidR="005A1FF4" w:rsidRPr="007669D6" w:rsidRDefault="005A1FF4" w:rsidP="005A1FF4">
      <w:pPr>
        <w:jc w:val="both"/>
        <w:rPr>
          <w:color w:val="000000"/>
        </w:rPr>
      </w:pPr>
      <w:r w:rsidRPr="007669D6">
        <w:rPr>
          <w:color w:val="000000"/>
        </w:rPr>
        <w:t>Побеждает та команда, которая быстрее и точнее справилась с заданием. </w:t>
      </w:r>
      <w:r w:rsidRPr="007669D6">
        <w:rPr>
          <w:color w:val="000000"/>
        </w:rPr>
        <w:br/>
      </w:r>
      <w:r w:rsidRPr="007669D6">
        <w:rPr>
          <w:i/>
          <w:iCs/>
          <w:color w:val="000000"/>
        </w:rPr>
        <w:t xml:space="preserve">1.4. Игра </w:t>
      </w:r>
      <w:r w:rsidRPr="007669D6">
        <w:rPr>
          <w:color w:val="000000"/>
        </w:rPr>
        <w:t>«</w:t>
      </w:r>
      <w:r w:rsidRPr="007669D6">
        <w:rPr>
          <w:i/>
          <w:iCs/>
          <w:color w:val="000000"/>
        </w:rPr>
        <w:t>Парные игры</w:t>
      </w:r>
      <w:r w:rsidRPr="007669D6">
        <w:rPr>
          <w:color w:val="000000"/>
        </w:rPr>
        <w:t>»</w:t>
      </w:r>
    </w:p>
    <w:p w:rsidR="005A1FF4" w:rsidRPr="007669D6" w:rsidRDefault="005A1FF4" w:rsidP="005A1FF4">
      <w:pPr>
        <w:jc w:val="both"/>
        <w:rPr>
          <w:color w:val="000000"/>
        </w:rPr>
      </w:pPr>
      <w:r w:rsidRPr="007669D6">
        <w:rPr>
          <w:color w:val="000000"/>
        </w:rPr>
        <w:t>Для этой игры можно использовать карточки с символами условных знаков от знаковых эстафет (см. игру 1.1.). Один из играющих показывает партнеру символ условного знака и, к примеру, спрашивает: «Это канава?». Второй игрок либо соглашается, либо говорит: «Нет, это грунтовая дорога» и т.д.</w:t>
      </w:r>
    </w:p>
    <w:p w:rsidR="005A1FF4" w:rsidRPr="007669D6" w:rsidRDefault="005A1FF4" w:rsidP="005A1FF4">
      <w:pPr>
        <w:jc w:val="both"/>
        <w:rPr>
          <w:color w:val="000000"/>
        </w:rPr>
      </w:pPr>
      <w:r w:rsidRPr="007669D6">
        <w:rPr>
          <w:color w:val="000000"/>
        </w:rPr>
        <w:t>Примечание: карточки с символами условных знаков карты обязательно должны быть цветными.</w:t>
      </w:r>
    </w:p>
    <w:p w:rsidR="002B4FD7" w:rsidRPr="007669D6" w:rsidRDefault="002B4FD7" w:rsidP="001250EC">
      <w:pPr>
        <w:suppressAutoHyphens/>
        <w:spacing w:before="100" w:after="100"/>
        <w:jc w:val="center"/>
      </w:pPr>
    </w:p>
    <w:sectPr w:rsidR="002B4FD7" w:rsidRPr="007669D6" w:rsidSect="0077771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168" w:rsidRDefault="00423168" w:rsidP="00F94473">
      <w:r>
        <w:separator/>
      </w:r>
    </w:p>
  </w:endnote>
  <w:endnote w:type="continuationSeparator" w:id="0">
    <w:p w:rsidR="00423168" w:rsidRDefault="00423168" w:rsidP="00F94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Nimbus Roman No9 L">
    <w:altName w:val="Arial Unicode MS"/>
    <w:panose1 w:val="00000000000000000000"/>
    <w:charset w:val="80"/>
    <w:family w:val="roman"/>
    <w:notTrueType/>
    <w:pitch w:val="variable"/>
    <w:sig w:usb0="00000001" w:usb1="08070000" w:usb2="00000010" w:usb3="00000000" w:csb0="00020000" w:csb1="00000000"/>
  </w:font>
  <w:font w:name="DejaVu Sans">
    <w:charset w:val="CC"/>
    <w:family w:val="swiss"/>
    <w:pitch w:val="variable"/>
    <w:sig w:usb0="E7002EFF" w:usb1="D200FDFF" w:usb2="0A24602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abriola">
    <w:panose1 w:val="04040605051002020D02"/>
    <w:charset w:val="CC"/>
    <w:family w:val="decorative"/>
    <w:pitch w:val="variable"/>
    <w:sig w:usb0="E00002EF"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8180309"/>
      <w:docPartObj>
        <w:docPartGallery w:val="Page Numbers (Bottom of Page)"/>
        <w:docPartUnique/>
      </w:docPartObj>
    </w:sdtPr>
    <w:sdtContent>
      <w:p w:rsidR="006D2B42" w:rsidRDefault="006D2B42">
        <w:pPr>
          <w:pStyle w:val="af3"/>
          <w:jc w:val="center"/>
        </w:pPr>
        <w:r>
          <w:fldChar w:fldCharType="begin"/>
        </w:r>
        <w:r>
          <w:instrText>PAGE   \* MERGEFORMAT</w:instrText>
        </w:r>
        <w:r>
          <w:fldChar w:fldCharType="separate"/>
        </w:r>
        <w:r w:rsidR="00A671A1">
          <w:rPr>
            <w:noProof/>
          </w:rPr>
          <w:t>38</w:t>
        </w:r>
        <w:r>
          <w:fldChar w:fldCharType="end"/>
        </w:r>
      </w:p>
    </w:sdtContent>
  </w:sdt>
  <w:p w:rsidR="006D2B42" w:rsidRDefault="006D2B42">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168" w:rsidRDefault="00423168" w:rsidP="00F94473">
      <w:r>
        <w:separator/>
      </w:r>
    </w:p>
  </w:footnote>
  <w:footnote w:type="continuationSeparator" w:id="0">
    <w:p w:rsidR="00423168" w:rsidRDefault="00423168" w:rsidP="00F944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08F2"/>
    <w:multiLevelType w:val="multilevel"/>
    <w:tmpl w:val="D7F2E048"/>
    <w:lvl w:ilvl="0">
      <w:start w:val="9"/>
      <w:numFmt w:val="decimal"/>
      <w:lvlText w:val="%1."/>
      <w:lvlJc w:val="left"/>
      <w:pPr>
        <w:ind w:left="360" w:hanging="360"/>
      </w:pPr>
      <w:rPr>
        <w:rFonts w:hint="default"/>
        <w:b w:val="0"/>
      </w:rPr>
    </w:lvl>
    <w:lvl w:ilvl="1">
      <w:start w:val="1"/>
      <w:numFmt w:val="decimal"/>
      <w:lvlText w:val="%1.%2."/>
      <w:lvlJc w:val="left"/>
      <w:pPr>
        <w:ind w:left="2088" w:hanging="360"/>
      </w:pPr>
      <w:rPr>
        <w:rFonts w:hint="default"/>
        <w:b w:val="0"/>
      </w:rPr>
    </w:lvl>
    <w:lvl w:ilvl="2">
      <w:start w:val="1"/>
      <w:numFmt w:val="decimal"/>
      <w:lvlText w:val="%1.%2.%3."/>
      <w:lvlJc w:val="left"/>
      <w:pPr>
        <w:ind w:left="4176" w:hanging="720"/>
      </w:pPr>
      <w:rPr>
        <w:rFonts w:hint="default"/>
        <w:b w:val="0"/>
      </w:rPr>
    </w:lvl>
    <w:lvl w:ilvl="3">
      <w:start w:val="1"/>
      <w:numFmt w:val="decimal"/>
      <w:lvlText w:val="%1.%2.%3.%4."/>
      <w:lvlJc w:val="left"/>
      <w:pPr>
        <w:ind w:left="5904" w:hanging="720"/>
      </w:pPr>
      <w:rPr>
        <w:rFonts w:hint="default"/>
        <w:b w:val="0"/>
      </w:rPr>
    </w:lvl>
    <w:lvl w:ilvl="4">
      <w:start w:val="1"/>
      <w:numFmt w:val="decimal"/>
      <w:lvlText w:val="%1.%2.%3.%4.%5."/>
      <w:lvlJc w:val="left"/>
      <w:pPr>
        <w:ind w:left="7992" w:hanging="1080"/>
      </w:pPr>
      <w:rPr>
        <w:rFonts w:hint="default"/>
        <w:b w:val="0"/>
      </w:rPr>
    </w:lvl>
    <w:lvl w:ilvl="5">
      <w:start w:val="1"/>
      <w:numFmt w:val="decimal"/>
      <w:lvlText w:val="%1.%2.%3.%4.%5.%6."/>
      <w:lvlJc w:val="left"/>
      <w:pPr>
        <w:ind w:left="9720" w:hanging="1080"/>
      </w:pPr>
      <w:rPr>
        <w:rFonts w:hint="default"/>
        <w:b w:val="0"/>
      </w:rPr>
    </w:lvl>
    <w:lvl w:ilvl="6">
      <w:start w:val="1"/>
      <w:numFmt w:val="decimal"/>
      <w:lvlText w:val="%1.%2.%3.%4.%5.%6.%7."/>
      <w:lvlJc w:val="left"/>
      <w:pPr>
        <w:ind w:left="11808" w:hanging="1440"/>
      </w:pPr>
      <w:rPr>
        <w:rFonts w:hint="default"/>
        <w:b w:val="0"/>
      </w:rPr>
    </w:lvl>
    <w:lvl w:ilvl="7">
      <w:start w:val="1"/>
      <w:numFmt w:val="decimal"/>
      <w:lvlText w:val="%1.%2.%3.%4.%5.%6.%7.%8."/>
      <w:lvlJc w:val="left"/>
      <w:pPr>
        <w:ind w:left="13536" w:hanging="1440"/>
      </w:pPr>
      <w:rPr>
        <w:rFonts w:hint="default"/>
        <w:b w:val="0"/>
      </w:rPr>
    </w:lvl>
    <w:lvl w:ilvl="8">
      <w:start w:val="1"/>
      <w:numFmt w:val="decimal"/>
      <w:lvlText w:val="%1.%2.%3.%4.%5.%6.%7.%8.%9."/>
      <w:lvlJc w:val="left"/>
      <w:pPr>
        <w:ind w:left="15624" w:hanging="1800"/>
      </w:pPr>
      <w:rPr>
        <w:rFonts w:hint="default"/>
        <w:b w:val="0"/>
      </w:rPr>
    </w:lvl>
  </w:abstractNum>
  <w:abstractNum w:abstractNumId="1">
    <w:nsid w:val="00462D72"/>
    <w:multiLevelType w:val="hybridMultilevel"/>
    <w:tmpl w:val="79DC49CE"/>
    <w:lvl w:ilvl="0" w:tplc="46827F5C">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893066"/>
    <w:multiLevelType w:val="hybridMultilevel"/>
    <w:tmpl w:val="EBA25B68"/>
    <w:lvl w:ilvl="0" w:tplc="46827F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F14647"/>
    <w:multiLevelType w:val="hybridMultilevel"/>
    <w:tmpl w:val="63A0554C"/>
    <w:lvl w:ilvl="0" w:tplc="E1DEAB26">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0F44C43"/>
    <w:multiLevelType w:val="hybridMultilevel"/>
    <w:tmpl w:val="EA1E1BD4"/>
    <w:lvl w:ilvl="0" w:tplc="46827F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247EE6"/>
    <w:multiLevelType w:val="multilevel"/>
    <w:tmpl w:val="36EE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2220667"/>
    <w:multiLevelType w:val="hybridMultilevel"/>
    <w:tmpl w:val="BB122088"/>
    <w:lvl w:ilvl="0" w:tplc="AF78220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216AAA"/>
    <w:multiLevelType w:val="hybridMultilevel"/>
    <w:tmpl w:val="7DC44C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9B01F3"/>
    <w:multiLevelType w:val="hybridMultilevel"/>
    <w:tmpl w:val="F1ECA7EA"/>
    <w:lvl w:ilvl="0" w:tplc="AF78220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7A675F"/>
    <w:multiLevelType w:val="hybridMultilevel"/>
    <w:tmpl w:val="DE32D0E0"/>
    <w:lvl w:ilvl="0" w:tplc="46827F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B06506"/>
    <w:multiLevelType w:val="hybridMultilevel"/>
    <w:tmpl w:val="BFEA01DE"/>
    <w:lvl w:ilvl="0" w:tplc="46827F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271460"/>
    <w:multiLevelType w:val="multilevel"/>
    <w:tmpl w:val="BE9E449E"/>
    <w:lvl w:ilvl="0">
      <w:start w:val="6"/>
      <w:numFmt w:val="decimal"/>
      <w:lvlText w:val="%1."/>
      <w:lvlJc w:val="left"/>
      <w:pPr>
        <w:ind w:left="360" w:hanging="360"/>
      </w:pPr>
      <w:rPr>
        <w:rFonts w:hint="default"/>
      </w:rPr>
    </w:lvl>
    <w:lvl w:ilvl="1">
      <w:start w:val="1"/>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12">
    <w:nsid w:val="0C140B74"/>
    <w:multiLevelType w:val="multilevel"/>
    <w:tmpl w:val="119AA1FE"/>
    <w:lvl w:ilvl="0">
      <w:start w:val="2"/>
      <w:numFmt w:val="decimal"/>
      <w:lvlText w:val="%1."/>
      <w:lvlJc w:val="left"/>
      <w:pPr>
        <w:ind w:left="540" w:hanging="540"/>
      </w:pPr>
      <w:rPr>
        <w:rFonts w:hint="default"/>
      </w:rPr>
    </w:lvl>
    <w:lvl w:ilvl="1">
      <w:start w:val="3"/>
      <w:numFmt w:val="decimal"/>
      <w:lvlText w:val="%1.%2."/>
      <w:lvlJc w:val="left"/>
      <w:pPr>
        <w:ind w:left="1341" w:hanging="540"/>
      </w:pPr>
      <w:rPr>
        <w:rFonts w:hint="default"/>
      </w:rPr>
    </w:lvl>
    <w:lvl w:ilvl="2">
      <w:start w:val="4"/>
      <w:numFmt w:val="decimal"/>
      <w:lvlText w:val="%1.%2.%3."/>
      <w:lvlJc w:val="left"/>
      <w:pPr>
        <w:ind w:left="2322" w:hanging="720"/>
      </w:pPr>
      <w:rPr>
        <w:rFonts w:hint="default"/>
      </w:rPr>
    </w:lvl>
    <w:lvl w:ilvl="3">
      <w:start w:val="1"/>
      <w:numFmt w:val="decimal"/>
      <w:lvlText w:val="%1.%2.%3.%4."/>
      <w:lvlJc w:val="left"/>
      <w:pPr>
        <w:ind w:left="3123" w:hanging="720"/>
      </w:pPr>
      <w:rPr>
        <w:rFonts w:hint="default"/>
      </w:rPr>
    </w:lvl>
    <w:lvl w:ilvl="4">
      <w:start w:val="1"/>
      <w:numFmt w:val="decimal"/>
      <w:lvlText w:val="%1.%2.%3.%4.%5."/>
      <w:lvlJc w:val="left"/>
      <w:pPr>
        <w:ind w:left="4284" w:hanging="1080"/>
      </w:pPr>
      <w:rPr>
        <w:rFonts w:hint="default"/>
      </w:rPr>
    </w:lvl>
    <w:lvl w:ilvl="5">
      <w:start w:val="1"/>
      <w:numFmt w:val="decimal"/>
      <w:lvlText w:val="%1.%2.%3.%4.%5.%6."/>
      <w:lvlJc w:val="left"/>
      <w:pPr>
        <w:ind w:left="5085" w:hanging="1080"/>
      </w:pPr>
      <w:rPr>
        <w:rFonts w:hint="default"/>
      </w:rPr>
    </w:lvl>
    <w:lvl w:ilvl="6">
      <w:start w:val="1"/>
      <w:numFmt w:val="decimal"/>
      <w:lvlText w:val="%1.%2.%3.%4.%5.%6.%7."/>
      <w:lvlJc w:val="left"/>
      <w:pPr>
        <w:ind w:left="6246" w:hanging="1440"/>
      </w:pPr>
      <w:rPr>
        <w:rFonts w:hint="default"/>
      </w:rPr>
    </w:lvl>
    <w:lvl w:ilvl="7">
      <w:start w:val="1"/>
      <w:numFmt w:val="decimal"/>
      <w:lvlText w:val="%1.%2.%3.%4.%5.%6.%7.%8."/>
      <w:lvlJc w:val="left"/>
      <w:pPr>
        <w:ind w:left="7047" w:hanging="1440"/>
      </w:pPr>
      <w:rPr>
        <w:rFonts w:hint="default"/>
      </w:rPr>
    </w:lvl>
    <w:lvl w:ilvl="8">
      <w:start w:val="1"/>
      <w:numFmt w:val="decimal"/>
      <w:lvlText w:val="%1.%2.%3.%4.%5.%6.%7.%8.%9."/>
      <w:lvlJc w:val="left"/>
      <w:pPr>
        <w:ind w:left="8208" w:hanging="1800"/>
      </w:pPr>
      <w:rPr>
        <w:rFonts w:hint="default"/>
      </w:rPr>
    </w:lvl>
  </w:abstractNum>
  <w:abstractNum w:abstractNumId="13">
    <w:nsid w:val="0C1542FD"/>
    <w:multiLevelType w:val="hybridMultilevel"/>
    <w:tmpl w:val="4874064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03746CF"/>
    <w:multiLevelType w:val="hybridMultilevel"/>
    <w:tmpl w:val="69DCB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23412CA"/>
    <w:multiLevelType w:val="hybridMultilevel"/>
    <w:tmpl w:val="E15E543A"/>
    <w:lvl w:ilvl="0" w:tplc="AF78220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487274E"/>
    <w:multiLevelType w:val="multilevel"/>
    <w:tmpl w:val="3858E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8603F90"/>
    <w:multiLevelType w:val="hybridMultilevel"/>
    <w:tmpl w:val="4BE04F7C"/>
    <w:lvl w:ilvl="0" w:tplc="AF78220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AE20E59"/>
    <w:multiLevelType w:val="multilevel"/>
    <w:tmpl w:val="5942CC9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E9D1900"/>
    <w:multiLevelType w:val="hybridMultilevel"/>
    <w:tmpl w:val="91D662E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21BE3747"/>
    <w:multiLevelType w:val="multilevel"/>
    <w:tmpl w:val="B7A48F7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28050451"/>
    <w:multiLevelType w:val="multilevel"/>
    <w:tmpl w:val="6D443604"/>
    <w:lvl w:ilvl="0">
      <w:start w:val="2"/>
      <w:numFmt w:val="decimal"/>
      <w:lvlText w:val="%1."/>
      <w:lvlJc w:val="left"/>
      <w:pPr>
        <w:ind w:left="540" w:hanging="540"/>
      </w:pPr>
      <w:rPr>
        <w:rFonts w:hint="default"/>
      </w:rPr>
    </w:lvl>
    <w:lvl w:ilvl="1">
      <w:start w:val="3"/>
      <w:numFmt w:val="decimal"/>
      <w:lvlText w:val="%1.%2."/>
      <w:lvlJc w:val="left"/>
      <w:pPr>
        <w:ind w:left="981" w:hanging="540"/>
      </w:pPr>
      <w:rPr>
        <w:rFonts w:hint="default"/>
      </w:rPr>
    </w:lvl>
    <w:lvl w:ilvl="2">
      <w:start w:val="1"/>
      <w:numFmt w:val="decimal"/>
      <w:lvlText w:val="%1.%2.%3."/>
      <w:lvlJc w:val="left"/>
      <w:pPr>
        <w:ind w:left="1602" w:hanging="720"/>
      </w:pPr>
      <w:rPr>
        <w:rFonts w:hint="default"/>
      </w:rPr>
    </w:lvl>
    <w:lvl w:ilvl="3">
      <w:start w:val="1"/>
      <w:numFmt w:val="decimal"/>
      <w:lvlText w:val="%1.%2.%3.%4."/>
      <w:lvlJc w:val="left"/>
      <w:pPr>
        <w:ind w:left="2043" w:hanging="720"/>
      </w:pPr>
      <w:rPr>
        <w:rFonts w:hint="default"/>
      </w:rPr>
    </w:lvl>
    <w:lvl w:ilvl="4">
      <w:start w:val="1"/>
      <w:numFmt w:val="decimal"/>
      <w:lvlText w:val="%1.%2.%3.%4.%5."/>
      <w:lvlJc w:val="left"/>
      <w:pPr>
        <w:ind w:left="2844" w:hanging="1080"/>
      </w:pPr>
      <w:rPr>
        <w:rFonts w:hint="default"/>
      </w:rPr>
    </w:lvl>
    <w:lvl w:ilvl="5">
      <w:start w:val="1"/>
      <w:numFmt w:val="decimal"/>
      <w:lvlText w:val="%1.%2.%3.%4.%5.%6."/>
      <w:lvlJc w:val="left"/>
      <w:pPr>
        <w:ind w:left="3285" w:hanging="1080"/>
      </w:pPr>
      <w:rPr>
        <w:rFonts w:hint="default"/>
      </w:rPr>
    </w:lvl>
    <w:lvl w:ilvl="6">
      <w:start w:val="1"/>
      <w:numFmt w:val="decimal"/>
      <w:lvlText w:val="%1.%2.%3.%4.%5.%6.%7."/>
      <w:lvlJc w:val="left"/>
      <w:pPr>
        <w:ind w:left="4086" w:hanging="1440"/>
      </w:pPr>
      <w:rPr>
        <w:rFonts w:hint="default"/>
      </w:rPr>
    </w:lvl>
    <w:lvl w:ilvl="7">
      <w:start w:val="1"/>
      <w:numFmt w:val="decimal"/>
      <w:lvlText w:val="%1.%2.%3.%4.%5.%6.%7.%8."/>
      <w:lvlJc w:val="left"/>
      <w:pPr>
        <w:ind w:left="4527" w:hanging="1440"/>
      </w:pPr>
      <w:rPr>
        <w:rFonts w:hint="default"/>
      </w:rPr>
    </w:lvl>
    <w:lvl w:ilvl="8">
      <w:start w:val="1"/>
      <w:numFmt w:val="decimal"/>
      <w:lvlText w:val="%1.%2.%3.%4.%5.%6.%7.%8.%9."/>
      <w:lvlJc w:val="left"/>
      <w:pPr>
        <w:ind w:left="5328" w:hanging="1800"/>
      </w:pPr>
      <w:rPr>
        <w:rFonts w:hint="default"/>
      </w:rPr>
    </w:lvl>
  </w:abstractNum>
  <w:abstractNum w:abstractNumId="22">
    <w:nsid w:val="28FF6ACB"/>
    <w:multiLevelType w:val="multilevel"/>
    <w:tmpl w:val="A3FC708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9015579"/>
    <w:multiLevelType w:val="hybridMultilevel"/>
    <w:tmpl w:val="8728815E"/>
    <w:lvl w:ilvl="0" w:tplc="46827F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D8B6CA4"/>
    <w:multiLevelType w:val="hybridMultilevel"/>
    <w:tmpl w:val="44944ACE"/>
    <w:lvl w:ilvl="0" w:tplc="9918BF0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DE145C6"/>
    <w:multiLevelType w:val="hybridMultilevel"/>
    <w:tmpl w:val="A0E850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F103373"/>
    <w:multiLevelType w:val="hybridMultilevel"/>
    <w:tmpl w:val="1194B9AA"/>
    <w:lvl w:ilvl="0" w:tplc="46827F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2A17A57"/>
    <w:multiLevelType w:val="hybridMultilevel"/>
    <w:tmpl w:val="17160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0F944F3"/>
    <w:multiLevelType w:val="hybridMultilevel"/>
    <w:tmpl w:val="E42297A4"/>
    <w:lvl w:ilvl="0" w:tplc="46827F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2D93A8F"/>
    <w:multiLevelType w:val="hybridMultilevel"/>
    <w:tmpl w:val="657003C8"/>
    <w:lvl w:ilvl="0" w:tplc="46827F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3E44CDD"/>
    <w:multiLevelType w:val="multilevel"/>
    <w:tmpl w:val="23105EA8"/>
    <w:lvl w:ilvl="0">
      <w:start w:val="10"/>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44E0067D"/>
    <w:multiLevelType w:val="hybridMultilevel"/>
    <w:tmpl w:val="2996E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6380DE2"/>
    <w:multiLevelType w:val="hybridMultilevel"/>
    <w:tmpl w:val="AC6093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725586"/>
    <w:multiLevelType w:val="hybridMultilevel"/>
    <w:tmpl w:val="BA307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BED00D6"/>
    <w:multiLevelType w:val="multilevel"/>
    <w:tmpl w:val="6D443604"/>
    <w:lvl w:ilvl="0">
      <w:start w:val="2"/>
      <w:numFmt w:val="decimal"/>
      <w:lvlText w:val="%1."/>
      <w:lvlJc w:val="left"/>
      <w:pPr>
        <w:ind w:left="540" w:hanging="540"/>
      </w:pPr>
      <w:rPr>
        <w:rFonts w:hint="default"/>
        <w:b w:val="0"/>
      </w:rPr>
    </w:lvl>
    <w:lvl w:ilvl="1">
      <w:start w:val="2"/>
      <w:numFmt w:val="decimal"/>
      <w:lvlText w:val="%1.%2."/>
      <w:lvlJc w:val="left"/>
      <w:pPr>
        <w:ind w:left="981" w:hanging="540"/>
      </w:pPr>
      <w:rPr>
        <w:rFonts w:hint="default"/>
        <w:b w:val="0"/>
      </w:rPr>
    </w:lvl>
    <w:lvl w:ilvl="2">
      <w:start w:val="1"/>
      <w:numFmt w:val="decimal"/>
      <w:lvlText w:val="%1.%2.%3."/>
      <w:lvlJc w:val="left"/>
      <w:pPr>
        <w:ind w:left="1602" w:hanging="720"/>
      </w:pPr>
      <w:rPr>
        <w:rFonts w:hint="default"/>
        <w:b w:val="0"/>
      </w:rPr>
    </w:lvl>
    <w:lvl w:ilvl="3">
      <w:start w:val="1"/>
      <w:numFmt w:val="decimal"/>
      <w:lvlText w:val="%1.%2.%3.%4."/>
      <w:lvlJc w:val="left"/>
      <w:pPr>
        <w:ind w:left="2043" w:hanging="720"/>
      </w:pPr>
      <w:rPr>
        <w:rFonts w:hint="default"/>
        <w:b w:val="0"/>
      </w:rPr>
    </w:lvl>
    <w:lvl w:ilvl="4">
      <w:start w:val="1"/>
      <w:numFmt w:val="decimal"/>
      <w:lvlText w:val="%1.%2.%3.%4.%5."/>
      <w:lvlJc w:val="left"/>
      <w:pPr>
        <w:ind w:left="2844" w:hanging="1080"/>
      </w:pPr>
      <w:rPr>
        <w:rFonts w:hint="default"/>
        <w:b w:val="0"/>
      </w:rPr>
    </w:lvl>
    <w:lvl w:ilvl="5">
      <w:start w:val="1"/>
      <w:numFmt w:val="decimal"/>
      <w:lvlText w:val="%1.%2.%3.%4.%5.%6."/>
      <w:lvlJc w:val="left"/>
      <w:pPr>
        <w:ind w:left="3285" w:hanging="1080"/>
      </w:pPr>
      <w:rPr>
        <w:rFonts w:hint="default"/>
        <w:b w:val="0"/>
      </w:rPr>
    </w:lvl>
    <w:lvl w:ilvl="6">
      <w:start w:val="1"/>
      <w:numFmt w:val="decimal"/>
      <w:lvlText w:val="%1.%2.%3.%4.%5.%6.%7."/>
      <w:lvlJc w:val="left"/>
      <w:pPr>
        <w:ind w:left="4086" w:hanging="1440"/>
      </w:pPr>
      <w:rPr>
        <w:rFonts w:hint="default"/>
        <w:b w:val="0"/>
      </w:rPr>
    </w:lvl>
    <w:lvl w:ilvl="7">
      <w:start w:val="1"/>
      <w:numFmt w:val="decimal"/>
      <w:lvlText w:val="%1.%2.%3.%4.%5.%6.%7.%8."/>
      <w:lvlJc w:val="left"/>
      <w:pPr>
        <w:ind w:left="4527" w:hanging="1440"/>
      </w:pPr>
      <w:rPr>
        <w:rFonts w:hint="default"/>
        <w:b w:val="0"/>
      </w:rPr>
    </w:lvl>
    <w:lvl w:ilvl="8">
      <w:start w:val="1"/>
      <w:numFmt w:val="decimal"/>
      <w:lvlText w:val="%1.%2.%3.%4.%5.%6.%7.%8.%9."/>
      <w:lvlJc w:val="left"/>
      <w:pPr>
        <w:ind w:left="5328" w:hanging="1800"/>
      </w:pPr>
      <w:rPr>
        <w:rFonts w:hint="default"/>
        <w:b w:val="0"/>
      </w:rPr>
    </w:lvl>
  </w:abstractNum>
  <w:abstractNum w:abstractNumId="35">
    <w:nsid w:val="4BF24BD8"/>
    <w:multiLevelType w:val="hybridMultilevel"/>
    <w:tmpl w:val="AA725122"/>
    <w:lvl w:ilvl="0" w:tplc="46827F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C2023CC"/>
    <w:multiLevelType w:val="hybridMultilevel"/>
    <w:tmpl w:val="0D8AA43E"/>
    <w:lvl w:ilvl="0" w:tplc="46827F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DFA33E0"/>
    <w:multiLevelType w:val="hybridMultilevel"/>
    <w:tmpl w:val="8DEAD370"/>
    <w:lvl w:ilvl="0" w:tplc="AF78220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05510A6"/>
    <w:multiLevelType w:val="hybridMultilevel"/>
    <w:tmpl w:val="BBF4EF42"/>
    <w:lvl w:ilvl="0" w:tplc="AF78220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22D4495"/>
    <w:multiLevelType w:val="multilevel"/>
    <w:tmpl w:val="76ECA6C8"/>
    <w:lvl w:ilvl="0">
      <w:start w:val="5"/>
      <w:numFmt w:val="decimal"/>
      <w:lvlText w:val="%1."/>
      <w:lvlJc w:val="left"/>
      <w:pPr>
        <w:ind w:left="360" w:hanging="360"/>
      </w:pPr>
      <w:rPr>
        <w:rFonts w:hint="default"/>
      </w:rPr>
    </w:lvl>
    <w:lvl w:ilvl="1">
      <w:start w:val="1"/>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40">
    <w:nsid w:val="52B244B6"/>
    <w:multiLevelType w:val="hybridMultilevel"/>
    <w:tmpl w:val="B798F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A356391"/>
    <w:multiLevelType w:val="multilevel"/>
    <w:tmpl w:val="FDFA2C10"/>
    <w:lvl w:ilvl="0">
      <w:start w:val="8"/>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42">
    <w:nsid w:val="5B6A464D"/>
    <w:multiLevelType w:val="multilevel"/>
    <w:tmpl w:val="45B8F100"/>
    <w:lvl w:ilvl="0">
      <w:start w:val="1"/>
      <w:numFmt w:val="decimal"/>
      <w:lvlText w:val="%1."/>
      <w:lvlJc w:val="left"/>
      <w:pPr>
        <w:ind w:left="720" w:hanging="360"/>
      </w:pPr>
    </w:lvl>
    <w:lvl w:ilvl="1">
      <w:start w:val="1"/>
      <w:numFmt w:val="decimal"/>
      <w:isLgl/>
      <w:lvlText w:val="%1.%2."/>
      <w:lvlJc w:val="left"/>
      <w:pPr>
        <w:ind w:left="1074" w:hanging="540"/>
      </w:pPr>
      <w:rPr>
        <w:rFonts w:hint="default"/>
      </w:rPr>
    </w:lvl>
    <w:lvl w:ilvl="2">
      <w:start w:val="1"/>
      <w:numFmt w:val="decimal"/>
      <w:isLgl/>
      <w:lvlText w:val="%1.%2.%3."/>
      <w:lvlJc w:val="left"/>
      <w:pPr>
        <w:ind w:left="1428" w:hanging="720"/>
      </w:pPr>
      <w:rPr>
        <w:rFonts w:hint="default"/>
        <w:b w:val="0"/>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43">
    <w:nsid w:val="5EEF2F24"/>
    <w:multiLevelType w:val="hybridMultilevel"/>
    <w:tmpl w:val="4560DA60"/>
    <w:lvl w:ilvl="0" w:tplc="46827F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1083834"/>
    <w:multiLevelType w:val="hybridMultilevel"/>
    <w:tmpl w:val="D5ACDB54"/>
    <w:lvl w:ilvl="0" w:tplc="46827F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1733361"/>
    <w:multiLevelType w:val="hybridMultilevel"/>
    <w:tmpl w:val="A58096AC"/>
    <w:lvl w:ilvl="0" w:tplc="46827F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27F62C4"/>
    <w:multiLevelType w:val="multilevel"/>
    <w:tmpl w:val="7480E4EA"/>
    <w:lvl w:ilvl="0">
      <w:start w:val="4"/>
      <w:numFmt w:val="decimal"/>
      <w:lvlText w:val="%1."/>
      <w:lvlJc w:val="left"/>
      <w:pPr>
        <w:ind w:left="360" w:hanging="360"/>
      </w:pPr>
      <w:rPr>
        <w:rFonts w:hint="default"/>
      </w:rPr>
    </w:lvl>
    <w:lvl w:ilvl="1">
      <w:start w:val="1"/>
      <w:numFmt w:val="decimal"/>
      <w:lvlText w:val="%1.%2."/>
      <w:lvlJc w:val="left"/>
      <w:pPr>
        <w:ind w:left="2771"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47">
    <w:nsid w:val="68612C65"/>
    <w:multiLevelType w:val="hybridMultilevel"/>
    <w:tmpl w:val="BF9697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68A8473C"/>
    <w:multiLevelType w:val="hybridMultilevel"/>
    <w:tmpl w:val="2D3493A4"/>
    <w:lvl w:ilvl="0" w:tplc="46827F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96F09AF"/>
    <w:multiLevelType w:val="hybridMultilevel"/>
    <w:tmpl w:val="F7343B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6A4D5D78"/>
    <w:multiLevelType w:val="hybridMultilevel"/>
    <w:tmpl w:val="1A2C4B42"/>
    <w:lvl w:ilvl="0" w:tplc="46827F5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E4B0875"/>
    <w:multiLevelType w:val="hybridMultilevel"/>
    <w:tmpl w:val="31226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F1B3106"/>
    <w:multiLevelType w:val="hybridMultilevel"/>
    <w:tmpl w:val="D1763E84"/>
    <w:lvl w:ilvl="0" w:tplc="46827F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3FC67A7"/>
    <w:multiLevelType w:val="hybridMultilevel"/>
    <w:tmpl w:val="9EB40B34"/>
    <w:lvl w:ilvl="0" w:tplc="46827F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5591B2F"/>
    <w:multiLevelType w:val="hybridMultilevel"/>
    <w:tmpl w:val="1E2AAE42"/>
    <w:lvl w:ilvl="0" w:tplc="AF78220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5AC28BF"/>
    <w:multiLevelType w:val="hybridMultilevel"/>
    <w:tmpl w:val="E2546AA4"/>
    <w:lvl w:ilvl="0" w:tplc="46827F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87B4A92"/>
    <w:multiLevelType w:val="hybridMultilevel"/>
    <w:tmpl w:val="2766DBB8"/>
    <w:lvl w:ilvl="0" w:tplc="46827F5C">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7F3F55A3"/>
    <w:multiLevelType w:val="multilevel"/>
    <w:tmpl w:val="06C8A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2"/>
  </w:num>
  <w:num w:numId="3">
    <w:abstractNumId w:val="42"/>
  </w:num>
  <w:num w:numId="4">
    <w:abstractNumId w:val="15"/>
  </w:num>
  <w:num w:numId="5">
    <w:abstractNumId w:val="54"/>
  </w:num>
  <w:num w:numId="6">
    <w:abstractNumId w:val="37"/>
  </w:num>
  <w:num w:numId="7">
    <w:abstractNumId w:val="8"/>
  </w:num>
  <w:num w:numId="8">
    <w:abstractNumId w:val="38"/>
  </w:num>
  <w:num w:numId="9">
    <w:abstractNumId w:val="17"/>
  </w:num>
  <w:num w:numId="10">
    <w:abstractNumId w:val="6"/>
  </w:num>
  <w:num w:numId="11">
    <w:abstractNumId w:val="20"/>
  </w:num>
  <w:num w:numId="12">
    <w:abstractNumId w:val="34"/>
  </w:num>
  <w:num w:numId="13">
    <w:abstractNumId w:val="21"/>
  </w:num>
  <w:num w:numId="14">
    <w:abstractNumId w:val="12"/>
  </w:num>
  <w:num w:numId="15">
    <w:abstractNumId w:val="18"/>
  </w:num>
  <w:num w:numId="16">
    <w:abstractNumId w:val="46"/>
  </w:num>
  <w:num w:numId="17">
    <w:abstractNumId w:val="39"/>
  </w:num>
  <w:num w:numId="18">
    <w:abstractNumId w:val="11"/>
  </w:num>
  <w:num w:numId="19">
    <w:abstractNumId w:val="41"/>
  </w:num>
  <w:num w:numId="20">
    <w:abstractNumId w:val="0"/>
  </w:num>
  <w:num w:numId="21">
    <w:abstractNumId w:val="30"/>
  </w:num>
  <w:num w:numId="22">
    <w:abstractNumId w:val="23"/>
  </w:num>
  <w:num w:numId="23">
    <w:abstractNumId w:val="9"/>
  </w:num>
  <w:num w:numId="24">
    <w:abstractNumId w:val="26"/>
  </w:num>
  <w:num w:numId="25">
    <w:abstractNumId w:val="44"/>
  </w:num>
  <w:num w:numId="26">
    <w:abstractNumId w:val="50"/>
  </w:num>
  <w:num w:numId="27">
    <w:abstractNumId w:val="43"/>
  </w:num>
  <w:num w:numId="28">
    <w:abstractNumId w:val="48"/>
  </w:num>
  <w:num w:numId="29">
    <w:abstractNumId w:val="1"/>
  </w:num>
  <w:num w:numId="30">
    <w:abstractNumId w:val="49"/>
  </w:num>
  <w:num w:numId="31">
    <w:abstractNumId w:val="57"/>
  </w:num>
  <w:num w:numId="32">
    <w:abstractNumId w:val="16"/>
  </w:num>
  <w:num w:numId="33">
    <w:abstractNumId w:val="5"/>
  </w:num>
  <w:num w:numId="34">
    <w:abstractNumId w:val="24"/>
  </w:num>
  <w:num w:numId="35">
    <w:abstractNumId w:val="47"/>
  </w:num>
  <w:num w:numId="36">
    <w:abstractNumId w:val="14"/>
  </w:num>
  <w:num w:numId="37">
    <w:abstractNumId w:val="3"/>
  </w:num>
  <w:num w:numId="38">
    <w:abstractNumId w:val="31"/>
  </w:num>
  <w:num w:numId="39">
    <w:abstractNumId w:val="40"/>
  </w:num>
  <w:num w:numId="40">
    <w:abstractNumId w:val="51"/>
  </w:num>
  <w:num w:numId="41">
    <w:abstractNumId w:val="32"/>
  </w:num>
  <w:num w:numId="42">
    <w:abstractNumId w:val="29"/>
  </w:num>
  <w:num w:numId="43">
    <w:abstractNumId w:val="35"/>
  </w:num>
  <w:num w:numId="44">
    <w:abstractNumId w:val="27"/>
  </w:num>
  <w:num w:numId="45">
    <w:abstractNumId w:val="33"/>
  </w:num>
  <w:num w:numId="46">
    <w:abstractNumId w:val="2"/>
  </w:num>
  <w:num w:numId="47">
    <w:abstractNumId w:val="45"/>
  </w:num>
  <w:num w:numId="48">
    <w:abstractNumId w:val="36"/>
  </w:num>
  <w:num w:numId="49">
    <w:abstractNumId w:val="52"/>
  </w:num>
  <w:num w:numId="50">
    <w:abstractNumId w:val="56"/>
  </w:num>
  <w:num w:numId="51">
    <w:abstractNumId w:val="53"/>
  </w:num>
  <w:num w:numId="52">
    <w:abstractNumId w:val="4"/>
  </w:num>
  <w:num w:numId="53">
    <w:abstractNumId w:val="28"/>
  </w:num>
  <w:num w:numId="54">
    <w:abstractNumId w:val="10"/>
  </w:num>
  <w:num w:numId="55">
    <w:abstractNumId w:val="55"/>
  </w:num>
  <w:num w:numId="56">
    <w:abstractNumId w:val="25"/>
  </w:num>
  <w:num w:numId="57">
    <w:abstractNumId w:val="19"/>
  </w:num>
  <w:num w:numId="58">
    <w:abstractNumId w:val="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395"/>
    <w:rsid w:val="00007853"/>
    <w:rsid w:val="0002238C"/>
    <w:rsid w:val="00041651"/>
    <w:rsid w:val="000457F0"/>
    <w:rsid w:val="000541F5"/>
    <w:rsid w:val="000606D8"/>
    <w:rsid w:val="00060A0D"/>
    <w:rsid w:val="000637D5"/>
    <w:rsid w:val="000671EC"/>
    <w:rsid w:val="0008099C"/>
    <w:rsid w:val="000D772A"/>
    <w:rsid w:val="001250EC"/>
    <w:rsid w:val="001368F1"/>
    <w:rsid w:val="001B42C9"/>
    <w:rsid w:val="001B5D7E"/>
    <w:rsid w:val="001C2A41"/>
    <w:rsid w:val="001C614A"/>
    <w:rsid w:val="001D456D"/>
    <w:rsid w:val="001D5D6F"/>
    <w:rsid w:val="001D6497"/>
    <w:rsid w:val="001E5F26"/>
    <w:rsid w:val="001F4FD5"/>
    <w:rsid w:val="00244804"/>
    <w:rsid w:val="00275ADF"/>
    <w:rsid w:val="00280418"/>
    <w:rsid w:val="00280C8C"/>
    <w:rsid w:val="002A4962"/>
    <w:rsid w:val="002A7DC7"/>
    <w:rsid w:val="002B442C"/>
    <w:rsid w:val="002B4FD7"/>
    <w:rsid w:val="002D3956"/>
    <w:rsid w:val="002E508F"/>
    <w:rsid w:val="002F102D"/>
    <w:rsid w:val="003049D3"/>
    <w:rsid w:val="003128EA"/>
    <w:rsid w:val="0032213D"/>
    <w:rsid w:val="003242EE"/>
    <w:rsid w:val="00342FE3"/>
    <w:rsid w:val="003606F9"/>
    <w:rsid w:val="003646EA"/>
    <w:rsid w:val="0037185B"/>
    <w:rsid w:val="003731B9"/>
    <w:rsid w:val="003918FE"/>
    <w:rsid w:val="003E1CE3"/>
    <w:rsid w:val="003E7EA2"/>
    <w:rsid w:val="003F56C3"/>
    <w:rsid w:val="003F68C0"/>
    <w:rsid w:val="0041527D"/>
    <w:rsid w:val="00423168"/>
    <w:rsid w:val="00434DC3"/>
    <w:rsid w:val="00456395"/>
    <w:rsid w:val="00463984"/>
    <w:rsid w:val="004748EF"/>
    <w:rsid w:val="004868BB"/>
    <w:rsid w:val="00492564"/>
    <w:rsid w:val="004A14C1"/>
    <w:rsid w:val="004B24E0"/>
    <w:rsid w:val="004C0096"/>
    <w:rsid w:val="004C6EE9"/>
    <w:rsid w:val="004D0765"/>
    <w:rsid w:val="004D4C75"/>
    <w:rsid w:val="004E332A"/>
    <w:rsid w:val="00502D27"/>
    <w:rsid w:val="00502E26"/>
    <w:rsid w:val="00505018"/>
    <w:rsid w:val="0050679D"/>
    <w:rsid w:val="005142A5"/>
    <w:rsid w:val="00525276"/>
    <w:rsid w:val="00525C8C"/>
    <w:rsid w:val="00536260"/>
    <w:rsid w:val="0054731B"/>
    <w:rsid w:val="00561FAD"/>
    <w:rsid w:val="00573BBF"/>
    <w:rsid w:val="00576C25"/>
    <w:rsid w:val="005A1800"/>
    <w:rsid w:val="005A1FF4"/>
    <w:rsid w:val="005B789B"/>
    <w:rsid w:val="005C6D06"/>
    <w:rsid w:val="005C7988"/>
    <w:rsid w:val="005D3131"/>
    <w:rsid w:val="005E35A0"/>
    <w:rsid w:val="00626FC9"/>
    <w:rsid w:val="00634A8D"/>
    <w:rsid w:val="0064387C"/>
    <w:rsid w:val="00643CA2"/>
    <w:rsid w:val="00646CE4"/>
    <w:rsid w:val="00661B91"/>
    <w:rsid w:val="0066501F"/>
    <w:rsid w:val="00682FC1"/>
    <w:rsid w:val="006A0873"/>
    <w:rsid w:val="006A186D"/>
    <w:rsid w:val="006C1F36"/>
    <w:rsid w:val="006D0BB4"/>
    <w:rsid w:val="006D2B42"/>
    <w:rsid w:val="006F275C"/>
    <w:rsid w:val="00713F7D"/>
    <w:rsid w:val="00720F2A"/>
    <w:rsid w:val="007472EB"/>
    <w:rsid w:val="00747BFE"/>
    <w:rsid w:val="00751FC9"/>
    <w:rsid w:val="007641A8"/>
    <w:rsid w:val="007669D6"/>
    <w:rsid w:val="00770FEF"/>
    <w:rsid w:val="007758F1"/>
    <w:rsid w:val="00777719"/>
    <w:rsid w:val="00784A74"/>
    <w:rsid w:val="007861B3"/>
    <w:rsid w:val="00790424"/>
    <w:rsid w:val="007B5791"/>
    <w:rsid w:val="007C03DC"/>
    <w:rsid w:val="007E20F7"/>
    <w:rsid w:val="007F1C4B"/>
    <w:rsid w:val="007F6E37"/>
    <w:rsid w:val="00806B75"/>
    <w:rsid w:val="00814F40"/>
    <w:rsid w:val="0084721F"/>
    <w:rsid w:val="00864FC0"/>
    <w:rsid w:val="00882FD3"/>
    <w:rsid w:val="008D5748"/>
    <w:rsid w:val="00924E31"/>
    <w:rsid w:val="00934CE1"/>
    <w:rsid w:val="00950425"/>
    <w:rsid w:val="0095357B"/>
    <w:rsid w:val="0095426E"/>
    <w:rsid w:val="0095798D"/>
    <w:rsid w:val="009630DF"/>
    <w:rsid w:val="009767F5"/>
    <w:rsid w:val="009B060C"/>
    <w:rsid w:val="009B3298"/>
    <w:rsid w:val="009B4695"/>
    <w:rsid w:val="009D08E3"/>
    <w:rsid w:val="00A02F54"/>
    <w:rsid w:val="00A04F39"/>
    <w:rsid w:val="00A11D50"/>
    <w:rsid w:val="00A23C31"/>
    <w:rsid w:val="00A26338"/>
    <w:rsid w:val="00A26957"/>
    <w:rsid w:val="00A3570D"/>
    <w:rsid w:val="00A43A2C"/>
    <w:rsid w:val="00A600FF"/>
    <w:rsid w:val="00A671A1"/>
    <w:rsid w:val="00A95735"/>
    <w:rsid w:val="00AA28A9"/>
    <w:rsid w:val="00AC2056"/>
    <w:rsid w:val="00AC677D"/>
    <w:rsid w:val="00AE3152"/>
    <w:rsid w:val="00AE358C"/>
    <w:rsid w:val="00AF5257"/>
    <w:rsid w:val="00B0323A"/>
    <w:rsid w:val="00B21A03"/>
    <w:rsid w:val="00B258D3"/>
    <w:rsid w:val="00B31B09"/>
    <w:rsid w:val="00B37253"/>
    <w:rsid w:val="00B522D8"/>
    <w:rsid w:val="00B85CAD"/>
    <w:rsid w:val="00BB5480"/>
    <w:rsid w:val="00BB6314"/>
    <w:rsid w:val="00BC0C91"/>
    <w:rsid w:val="00BD6E0C"/>
    <w:rsid w:val="00BF19E9"/>
    <w:rsid w:val="00C00F62"/>
    <w:rsid w:val="00C013A5"/>
    <w:rsid w:val="00C34624"/>
    <w:rsid w:val="00C42A84"/>
    <w:rsid w:val="00C51470"/>
    <w:rsid w:val="00C66450"/>
    <w:rsid w:val="00C87D4E"/>
    <w:rsid w:val="00C96DC1"/>
    <w:rsid w:val="00CB1F4C"/>
    <w:rsid w:val="00CB5EB4"/>
    <w:rsid w:val="00CC00D6"/>
    <w:rsid w:val="00CC2038"/>
    <w:rsid w:val="00CC4464"/>
    <w:rsid w:val="00CD3C5F"/>
    <w:rsid w:val="00CE4735"/>
    <w:rsid w:val="00D00043"/>
    <w:rsid w:val="00D21CC3"/>
    <w:rsid w:val="00D35BE1"/>
    <w:rsid w:val="00D440A7"/>
    <w:rsid w:val="00D47509"/>
    <w:rsid w:val="00D52C2C"/>
    <w:rsid w:val="00D6514A"/>
    <w:rsid w:val="00D85569"/>
    <w:rsid w:val="00D900A6"/>
    <w:rsid w:val="00D958F7"/>
    <w:rsid w:val="00DD029B"/>
    <w:rsid w:val="00DD62BF"/>
    <w:rsid w:val="00DE0CBE"/>
    <w:rsid w:val="00E0319D"/>
    <w:rsid w:val="00E2199B"/>
    <w:rsid w:val="00E27504"/>
    <w:rsid w:val="00E618BC"/>
    <w:rsid w:val="00E77EF9"/>
    <w:rsid w:val="00EA239F"/>
    <w:rsid w:val="00EB5462"/>
    <w:rsid w:val="00EC617F"/>
    <w:rsid w:val="00EE4D58"/>
    <w:rsid w:val="00EF5E56"/>
    <w:rsid w:val="00EF7803"/>
    <w:rsid w:val="00F23FE5"/>
    <w:rsid w:val="00F26F1B"/>
    <w:rsid w:val="00F371D4"/>
    <w:rsid w:val="00F430E0"/>
    <w:rsid w:val="00F444B9"/>
    <w:rsid w:val="00F74BDC"/>
    <w:rsid w:val="00F90F2A"/>
    <w:rsid w:val="00F94473"/>
    <w:rsid w:val="00F966E0"/>
    <w:rsid w:val="00F96764"/>
    <w:rsid w:val="00FB5B2E"/>
    <w:rsid w:val="00FC307C"/>
    <w:rsid w:val="00FC63EC"/>
    <w:rsid w:val="00FC7B07"/>
    <w:rsid w:val="00FE3103"/>
    <w:rsid w:val="00FE3937"/>
    <w:rsid w:val="00FF49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1A0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456D"/>
    <w:pPr>
      <w:keepNext/>
      <w:tabs>
        <w:tab w:val="left" w:pos="1605"/>
      </w:tabs>
      <w:outlineLvl w:val="0"/>
    </w:pPr>
    <w:rPr>
      <w:sz w:val="28"/>
    </w:rPr>
  </w:style>
  <w:style w:type="paragraph" w:styleId="2">
    <w:name w:val="heading 2"/>
    <w:basedOn w:val="a"/>
    <w:next w:val="a"/>
    <w:link w:val="20"/>
    <w:semiHidden/>
    <w:unhideWhenUsed/>
    <w:qFormat/>
    <w:rsid w:val="001D456D"/>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1D456D"/>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B21A03"/>
    <w:pPr>
      <w:ind w:firstLine="708"/>
    </w:pPr>
    <w:rPr>
      <w:sz w:val="28"/>
    </w:rPr>
  </w:style>
  <w:style w:type="character" w:customStyle="1" w:styleId="a4">
    <w:name w:val="Основной текст с отступом Знак"/>
    <w:basedOn w:val="a0"/>
    <w:link w:val="a3"/>
    <w:rsid w:val="00B21A03"/>
    <w:rPr>
      <w:rFonts w:ascii="Times New Roman" w:eastAsia="Times New Roman" w:hAnsi="Times New Roman" w:cs="Times New Roman"/>
      <w:sz w:val="28"/>
      <w:szCs w:val="24"/>
      <w:lang w:eastAsia="ru-RU"/>
    </w:rPr>
  </w:style>
  <w:style w:type="paragraph" w:styleId="a5">
    <w:name w:val="Normal (Web)"/>
    <w:basedOn w:val="a"/>
    <w:uiPriority w:val="99"/>
    <w:rsid w:val="00B21A03"/>
    <w:pPr>
      <w:spacing w:before="100" w:beforeAutospacing="1" w:after="100" w:afterAutospacing="1"/>
    </w:pPr>
  </w:style>
  <w:style w:type="character" w:styleId="a6">
    <w:name w:val="Strong"/>
    <w:uiPriority w:val="22"/>
    <w:qFormat/>
    <w:rsid w:val="00B21A03"/>
    <w:rPr>
      <w:b/>
      <w:bCs/>
    </w:rPr>
  </w:style>
  <w:style w:type="character" w:customStyle="1" w:styleId="apple-converted-space">
    <w:name w:val="apple-converted-space"/>
    <w:basedOn w:val="a0"/>
    <w:rsid w:val="00B21A03"/>
  </w:style>
  <w:style w:type="paragraph" w:customStyle="1" w:styleId="a7">
    <w:name w:val="Содержимое таблицы"/>
    <w:basedOn w:val="a"/>
    <w:rsid w:val="00B21A03"/>
    <w:pPr>
      <w:widowControl w:val="0"/>
      <w:suppressLineNumbers/>
      <w:suppressAutoHyphens/>
    </w:pPr>
    <w:rPr>
      <w:rFonts w:ascii="Nimbus Roman No9 L" w:eastAsia="DejaVu Sans" w:hAnsi="Nimbus Roman No9 L"/>
      <w:kern w:val="1"/>
    </w:rPr>
  </w:style>
  <w:style w:type="character" w:styleId="a8">
    <w:name w:val="Emphasis"/>
    <w:qFormat/>
    <w:rsid w:val="00B21A03"/>
    <w:rPr>
      <w:i/>
      <w:iCs/>
    </w:rPr>
  </w:style>
  <w:style w:type="paragraph" w:customStyle="1" w:styleId="Style5">
    <w:name w:val="Style5"/>
    <w:basedOn w:val="a"/>
    <w:uiPriority w:val="99"/>
    <w:rsid w:val="00B21A03"/>
    <w:pPr>
      <w:widowControl w:val="0"/>
      <w:autoSpaceDE w:val="0"/>
      <w:autoSpaceDN w:val="0"/>
      <w:adjustRightInd w:val="0"/>
      <w:spacing w:line="323" w:lineRule="exact"/>
      <w:ind w:firstLine="552"/>
    </w:pPr>
  </w:style>
  <w:style w:type="character" w:customStyle="1" w:styleId="FontStyle40">
    <w:name w:val="Font Style40"/>
    <w:uiPriority w:val="99"/>
    <w:rsid w:val="00B21A03"/>
    <w:rPr>
      <w:rFonts w:ascii="Times New Roman" w:hAnsi="Times New Roman" w:cs="Times New Roman"/>
      <w:sz w:val="26"/>
      <w:szCs w:val="26"/>
    </w:rPr>
  </w:style>
  <w:style w:type="paragraph" w:customStyle="1" w:styleId="Default">
    <w:name w:val="Default"/>
    <w:rsid w:val="00B21A0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41">
    <w:name w:val="Font Style41"/>
    <w:uiPriority w:val="99"/>
    <w:rsid w:val="00B21A03"/>
    <w:rPr>
      <w:rFonts w:ascii="Times New Roman" w:hAnsi="Times New Roman" w:cs="Times New Roman"/>
      <w:b/>
      <w:bCs/>
      <w:sz w:val="26"/>
      <w:szCs w:val="26"/>
    </w:rPr>
  </w:style>
  <w:style w:type="paragraph" w:customStyle="1" w:styleId="Style8">
    <w:name w:val="Style8"/>
    <w:basedOn w:val="a"/>
    <w:uiPriority w:val="99"/>
    <w:rsid w:val="00B21A03"/>
    <w:pPr>
      <w:widowControl w:val="0"/>
      <w:autoSpaceDE w:val="0"/>
      <w:autoSpaceDN w:val="0"/>
      <w:adjustRightInd w:val="0"/>
      <w:spacing w:line="320" w:lineRule="exact"/>
      <w:ind w:firstLine="715"/>
    </w:pPr>
  </w:style>
  <w:style w:type="paragraph" w:styleId="a9">
    <w:name w:val="Plain Text"/>
    <w:basedOn w:val="a"/>
    <w:link w:val="aa"/>
    <w:rsid w:val="009B4695"/>
    <w:rPr>
      <w:rFonts w:ascii="Courier New" w:hAnsi="Courier New" w:cs="Courier New"/>
      <w:b/>
      <w:bCs/>
      <w:sz w:val="20"/>
      <w:szCs w:val="20"/>
    </w:rPr>
  </w:style>
  <w:style w:type="character" w:customStyle="1" w:styleId="aa">
    <w:name w:val="Текст Знак"/>
    <w:basedOn w:val="a0"/>
    <w:link w:val="a9"/>
    <w:rsid w:val="009B4695"/>
    <w:rPr>
      <w:rFonts w:ascii="Courier New" w:eastAsia="Times New Roman" w:hAnsi="Courier New" w:cs="Courier New"/>
      <w:b/>
      <w:bCs/>
      <w:sz w:val="20"/>
      <w:szCs w:val="20"/>
      <w:lang w:eastAsia="ru-RU"/>
    </w:rPr>
  </w:style>
  <w:style w:type="paragraph" w:styleId="ab">
    <w:name w:val="List Paragraph"/>
    <w:basedOn w:val="a"/>
    <w:uiPriority w:val="34"/>
    <w:qFormat/>
    <w:rsid w:val="009B060C"/>
    <w:pPr>
      <w:ind w:left="720"/>
      <w:contextualSpacing/>
    </w:pPr>
  </w:style>
  <w:style w:type="paragraph" w:styleId="31">
    <w:name w:val="Body Text 3"/>
    <w:basedOn w:val="a"/>
    <w:link w:val="32"/>
    <w:uiPriority w:val="99"/>
    <w:semiHidden/>
    <w:unhideWhenUsed/>
    <w:rsid w:val="009630DF"/>
    <w:pPr>
      <w:spacing w:after="120"/>
    </w:pPr>
    <w:rPr>
      <w:sz w:val="16"/>
      <w:szCs w:val="16"/>
    </w:rPr>
  </w:style>
  <w:style w:type="character" w:customStyle="1" w:styleId="32">
    <w:name w:val="Основной текст 3 Знак"/>
    <w:basedOn w:val="a0"/>
    <w:link w:val="31"/>
    <w:uiPriority w:val="99"/>
    <w:semiHidden/>
    <w:rsid w:val="009630DF"/>
    <w:rPr>
      <w:rFonts w:ascii="Times New Roman" w:eastAsia="Times New Roman" w:hAnsi="Times New Roman" w:cs="Times New Roman"/>
      <w:sz w:val="16"/>
      <w:szCs w:val="16"/>
      <w:lang w:eastAsia="ru-RU"/>
    </w:rPr>
  </w:style>
  <w:style w:type="paragraph" w:styleId="ac">
    <w:name w:val="Balloon Text"/>
    <w:basedOn w:val="a"/>
    <w:link w:val="ad"/>
    <w:uiPriority w:val="99"/>
    <w:unhideWhenUsed/>
    <w:rsid w:val="00FB5B2E"/>
    <w:rPr>
      <w:rFonts w:ascii="Tahoma" w:hAnsi="Tahoma" w:cs="Tahoma"/>
      <w:sz w:val="16"/>
      <w:szCs w:val="16"/>
    </w:rPr>
  </w:style>
  <w:style w:type="character" w:customStyle="1" w:styleId="ad">
    <w:name w:val="Текст выноски Знак"/>
    <w:basedOn w:val="a0"/>
    <w:link w:val="ac"/>
    <w:uiPriority w:val="99"/>
    <w:rsid w:val="00FB5B2E"/>
    <w:rPr>
      <w:rFonts w:ascii="Tahoma" w:eastAsia="Times New Roman" w:hAnsi="Tahoma" w:cs="Tahoma"/>
      <w:sz w:val="16"/>
      <w:szCs w:val="16"/>
      <w:lang w:eastAsia="ru-RU"/>
    </w:rPr>
  </w:style>
  <w:style w:type="numbering" w:customStyle="1" w:styleId="11">
    <w:name w:val="Нет списка1"/>
    <w:next w:val="a2"/>
    <w:semiHidden/>
    <w:rsid w:val="005B789B"/>
  </w:style>
  <w:style w:type="table" w:styleId="ae">
    <w:name w:val="Table Grid"/>
    <w:basedOn w:val="a1"/>
    <w:rsid w:val="005B78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Subtitle"/>
    <w:basedOn w:val="a"/>
    <w:next w:val="a"/>
    <w:link w:val="af0"/>
    <w:qFormat/>
    <w:rsid w:val="005B789B"/>
    <w:pPr>
      <w:suppressAutoHyphens/>
      <w:spacing w:before="100" w:after="60"/>
      <w:ind w:left="425" w:hanging="391"/>
      <w:jc w:val="center"/>
      <w:outlineLvl w:val="1"/>
    </w:pPr>
    <w:rPr>
      <w:rFonts w:ascii="Cambria" w:hAnsi="Cambria"/>
      <w:lang w:eastAsia="zh-CN"/>
    </w:rPr>
  </w:style>
  <w:style w:type="character" w:customStyle="1" w:styleId="af0">
    <w:name w:val="Подзаголовок Знак"/>
    <w:basedOn w:val="a0"/>
    <w:link w:val="af"/>
    <w:rsid w:val="005B789B"/>
    <w:rPr>
      <w:rFonts w:ascii="Cambria" w:eastAsia="Times New Roman" w:hAnsi="Cambria" w:cs="Times New Roman"/>
      <w:sz w:val="24"/>
      <w:szCs w:val="24"/>
      <w:lang w:eastAsia="zh-CN"/>
    </w:rPr>
  </w:style>
  <w:style w:type="character" w:customStyle="1" w:styleId="10">
    <w:name w:val="Заголовок 1 Знак"/>
    <w:basedOn w:val="a0"/>
    <w:link w:val="1"/>
    <w:rsid w:val="001D456D"/>
    <w:rPr>
      <w:rFonts w:ascii="Times New Roman" w:eastAsia="Times New Roman" w:hAnsi="Times New Roman" w:cs="Times New Roman"/>
      <w:sz w:val="28"/>
      <w:szCs w:val="24"/>
      <w:lang w:eastAsia="ru-RU"/>
    </w:rPr>
  </w:style>
  <w:style w:type="character" w:customStyle="1" w:styleId="20">
    <w:name w:val="Заголовок 2 Знак"/>
    <w:basedOn w:val="a0"/>
    <w:link w:val="2"/>
    <w:semiHidden/>
    <w:rsid w:val="001D456D"/>
    <w:rPr>
      <w:rFonts w:ascii="Cambria" w:eastAsia="Times New Roman" w:hAnsi="Cambria" w:cs="Times New Roman"/>
      <w:b/>
      <w:bCs/>
      <w:i/>
      <w:iCs/>
      <w:sz w:val="28"/>
      <w:szCs w:val="28"/>
      <w:lang w:eastAsia="ru-RU"/>
    </w:rPr>
  </w:style>
  <w:style w:type="character" w:customStyle="1" w:styleId="30">
    <w:name w:val="Заголовок 3 Знак"/>
    <w:basedOn w:val="a0"/>
    <w:link w:val="3"/>
    <w:semiHidden/>
    <w:rsid w:val="001D456D"/>
    <w:rPr>
      <w:rFonts w:ascii="Cambria" w:eastAsia="Times New Roman" w:hAnsi="Cambria" w:cs="Times New Roman"/>
      <w:b/>
      <w:bCs/>
      <w:sz w:val="26"/>
      <w:szCs w:val="26"/>
      <w:lang w:eastAsia="ru-RU"/>
    </w:rPr>
  </w:style>
  <w:style w:type="numbering" w:customStyle="1" w:styleId="21">
    <w:name w:val="Нет списка2"/>
    <w:next w:val="a2"/>
    <w:semiHidden/>
    <w:rsid w:val="001D456D"/>
  </w:style>
  <w:style w:type="paragraph" w:styleId="af1">
    <w:name w:val="Document Map"/>
    <w:basedOn w:val="a"/>
    <w:link w:val="af2"/>
    <w:semiHidden/>
    <w:rsid w:val="001D456D"/>
    <w:pPr>
      <w:shd w:val="clear" w:color="auto" w:fill="000080"/>
    </w:pPr>
    <w:rPr>
      <w:rFonts w:ascii="Tahoma" w:hAnsi="Tahoma" w:cs="Tahoma"/>
      <w:sz w:val="20"/>
      <w:szCs w:val="20"/>
    </w:rPr>
  </w:style>
  <w:style w:type="character" w:customStyle="1" w:styleId="af2">
    <w:name w:val="Схема документа Знак"/>
    <w:basedOn w:val="a0"/>
    <w:link w:val="af1"/>
    <w:semiHidden/>
    <w:rsid w:val="001D456D"/>
    <w:rPr>
      <w:rFonts w:ascii="Tahoma" w:eastAsia="Times New Roman" w:hAnsi="Tahoma" w:cs="Tahoma"/>
      <w:sz w:val="20"/>
      <w:szCs w:val="20"/>
      <w:shd w:val="clear" w:color="auto" w:fill="000080"/>
      <w:lang w:eastAsia="ru-RU"/>
    </w:rPr>
  </w:style>
  <w:style w:type="table" w:customStyle="1" w:styleId="12">
    <w:name w:val="Сетка таблицы1"/>
    <w:basedOn w:val="a1"/>
    <w:next w:val="ae"/>
    <w:rsid w:val="001D45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footer"/>
    <w:basedOn w:val="a"/>
    <w:link w:val="af4"/>
    <w:uiPriority w:val="99"/>
    <w:rsid w:val="001D456D"/>
    <w:pPr>
      <w:tabs>
        <w:tab w:val="center" w:pos="4677"/>
        <w:tab w:val="right" w:pos="9355"/>
      </w:tabs>
    </w:pPr>
  </w:style>
  <w:style w:type="character" w:customStyle="1" w:styleId="af4">
    <w:name w:val="Нижний колонтитул Знак"/>
    <w:basedOn w:val="a0"/>
    <w:link w:val="af3"/>
    <w:uiPriority w:val="99"/>
    <w:rsid w:val="001D456D"/>
    <w:rPr>
      <w:rFonts w:ascii="Times New Roman" w:eastAsia="Times New Roman" w:hAnsi="Times New Roman" w:cs="Times New Roman"/>
      <w:sz w:val="24"/>
      <w:szCs w:val="24"/>
      <w:lang w:eastAsia="ru-RU"/>
    </w:rPr>
  </w:style>
  <w:style w:type="character" w:styleId="af5">
    <w:name w:val="page number"/>
    <w:basedOn w:val="a0"/>
    <w:rsid w:val="001D456D"/>
  </w:style>
  <w:style w:type="paragraph" w:styleId="af6">
    <w:name w:val="caption"/>
    <w:basedOn w:val="a"/>
    <w:next w:val="a"/>
    <w:qFormat/>
    <w:rsid w:val="001D456D"/>
    <w:rPr>
      <w:color w:val="FF0000"/>
      <w:sz w:val="28"/>
    </w:rPr>
  </w:style>
  <w:style w:type="paragraph" w:customStyle="1" w:styleId="p25">
    <w:name w:val="p25"/>
    <w:basedOn w:val="a"/>
    <w:rsid w:val="001D456D"/>
    <w:pPr>
      <w:spacing w:before="100" w:beforeAutospacing="1" w:after="100" w:afterAutospacing="1"/>
    </w:pPr>
  </w:style>
  <w:style w:type="character" w:customStyle="1" w:styleId="s4">
    <w:name w:val="s4"/>
    <w:basedOn w:val="a0"/>
    <w:rsid w:val="001D456D"/>
  </w:style>
  <w:style w:type="character" w:customStyle="1" w:styleId="s3">
    <w:name w:val="s3"/>
    <w:basedOn w:val="a0"/>
    <w:rsid w:val="001D456D"/>
  </w:style>
  <w:style w:type="paragraph" w:customStyle="1" w:styleId="p3">
    <w:name w:val="p3"/>
    <w:basedOn w:val="a"/>
    <w:rsid w:val="001D456D"/>
    <w:pPr>
      <w:spacing w:before="100" w:beforeAutospacing="1" w:after="100" w:afterAutospacing="1"/>
    </w:pPr>
  </w:style>
  <w:style w:type="character" w:customStyle="1" w:styleId="s6">
    <w:name w:val="s6"/>
    <w:basedOn w:val="a0"/>
    <w:rsid w:val="001D456D"/>
  </w:style>
  <w:style w:type="paragraph" w:customStyle="1" w:styleId="p27">
    <w:name w:val="p27"/>
    <w:basedOn w:val="a"/>
    <w:rsid w:val="001D456D"/>
    <w:pPr>
      <w:spacing w:before="100" w:beforeAutospacing="1" w:after="100" w:afterAutospacing="1"/>
    </w:pPr>
  </w:style>
  <w:style w:type="paragraph" w:customStyle="1" w:styleId="210">
    <w:name w:val="Основной текст 21"/>
    <w:basedOn w:val="a"/>
    <w:rsid w:val="001D456D"/>
    <w:pPr>
      <w:spacing w:line="360" w:lineRule="auto"/>
      <w:ind w:firstLine="709"/>
      <w:jc w:val="both"/>
    </w:pPr>
    <w:rPr>
      <w:sz w:val="28"/>
      <w:szCs w:val="20"/>
    </w:rPr>
  </w:style>
  <w:style w:type="character" w:customStyle="1" w:styleId="submenu-table">
    <w:name w:val="submenu-table"/>
    <w:basedOn w:val="a0"/>
    <w:rsid w:val="001D456D"/>
  </w:style>
  <w:style w:type="paragraph" w:customStyle="1" w:styleId="western">
    <w:name w:val="western"/>
    <w:basedOn w:val="a"/>
    <w:rsid w:val="001D456D"/>
    <w:pPr>
      <w:spacing w:before="100" w:beforeAutospacing="1" w:after="100" w:afterAutospacing="1"/>
    </w:pPr>
  </w:style>
  <w:style w:type="paragraph" w:styleId="af7">
    <w:name w:val="Title"/>
    <w:basedOn w:val="a"/>
    <w:link w:val="af8"/>
    <w:qFormat/>
    <w:rsid w:val="001D456D"/>
    <w:pPr>
      <w:jc w:val="center"/>
    </w:pPr>
    <w:rPr>
      <w:sz w:val="32"/>
      <w:szCs w:val="20"/>
      <w:u w:val="single"/>
    </w:rPr>
  </w:style>
  <w:style w:type="character" w:customStyle="1" w:styleId="af8">
    <w:name w:val="Название Знак"/>
    <w:basedOn w:val="a0"/>
    <w:link w:val="af7"/>
    <w:rsid w:val="001D456D"/>
    <w:rPr>
      <w:rFonts w:ascii="Times New Roman" w:eastAsia="Times New Roman" w:hAnsi="Times New Roman" w:cs="Times New Roman"/>
      <w:sz w:val="32"/>
      <w:szCs w:val="20"/>
      <w:u w:val="single"/>
      <w:lang w:eastAsia="ru-RU"/>
    </w:rPr>
  </w:style>
  <w:style w:type="paragraph" w:styleId="af9">
    <w:name w:val="Body Text"/>
    <w:basedOn w:val="a"/>
    <w:link w:val="afa"/>
    <w:rsid w:val="001D456D"/>
    <w:pPr>
      <w:spacing w:after="120"/>
    </w:pPr>
  </w:style>
  <w:style w:type="character" w:customStyle="1" w:styleId="afa">
    <w:name w:val="Основной текст Знак"/>
    <w:basedOn w:val="a0"/>
    <w:link w:val="af9"/>
    <w:rsid w:val="001D456D"/>
    <w:rPr>
      <w:rFonts w:ascii="Times New Roman" w:eastAsia="Times New Roman" w:hAnsi="Times New Roman" w:cs="Times New Roman"/>
      <w:sz w:val="24"/>
      <w:szCs w:val="24"/>
      <w:lang w:eastAsia="ru-RU"/>
    </w:rPr>
  </w:style>
  <w:style w:type="paragraph" w:customStyle="1" w:styleId="Style22">
    <w:name w:val="Style22"/>
    <w:basedOn w:val="a"/>
    <w:uiPriority w:val="99"/>
    <w:rsid w:val="001D456D"/>
    <w:pPr>
      <w:widowControl w:val="0"/>
      <w:autoSpaceDE w:val="0"/>
      <w:autoSpaceDN w:val="0"/>
      <w:adjustRightInd w:val="0"/>
    </w:pPr>
  </w:style>
  <w:style w:type="character" w:customStyle="1" w:styleId="FontStyle62">
    <w:name w:val="Font Style62"/>
    <w:uiPriority w:val="99"/>
    <w:rsid w:val="001D456D"/>
    <w:rPr>
      <w:rFonts w:ascii="Times New Roman" w:hAnsi="Times New Roman" w:cs="Times New Roman"/>
      <w:b/>
      <w:bCs/>
      <w:sz w:val="34"/>
      <w:szCs w:val="34"/>
    </w:rPr>
  </w:style>
  <w:style w:type="paragraph" w:styleId="afb">
    <w:name w:val="header"/>
    <w:basedOn w:val="a"/>
    <w:link w:val="afc"/>
    <w:rsid w:val="001D456D"/>
    <w:pPr>
      <w:tabs>
        <w:tab w:val="center" w:pos="4677"/>
        <w:tab w:val="right" w:pos="9355"/>
      </w:tabs>
    </w:pPr>
  </w:style>
  <w:style w:type="character" w:customStyle="1" w:styleId="afc">
    <w:name w:val="Верхний колонтитул Знак"/>
    <w:basedOn w:val="a0"/>
    <w:link w:val="afb"/>
    <w:rsid w:val="001D456D"/>
    <w:rPr>
      <w:rFonts w:ascii="Times New Roman" w:eastAsia="Times New Roman" w:hAnsi="Times New Roman" w:cs="Times New Roman"/>
      <w:sz w:val="24"/>
      <w:szCs w:val="24"/>
      <w:lang w:eastAsia="ru-RU"/>
    </w:rPr>
  </w:style>
  <w:style w:type="paragraph" w:customStyle="1" w:styleId="Style9">
    <w:name w:val="Style9"/>
    <w:basedOn w:val="a"/>
    <w:uiPriority w:val="99"/>
    <w:rsid w:val="001D456D"/>
    <w:pPr>
      <w:widowControl w:val="0"/>
      <w:autoSpaceDE w:val="0"/>
      <w:autoSpaceDN w:val="0"/>
      <w:adjustRightInd w:val="0"/>
    </w:pPr>
  </w:style>
  <w:style w:type="paragraph" w:customStyle="1" w:styleId="Style20">
    <w:name w:val="Style20"/>
    <w:basedOn w:val="a"/>
    <w:uiPriority w:val="99"/>
    <w:rsid w:val="001D456D"/>
    <w:pPr>
      <w:widowControl w:val="0"/>
      <w:autoSpaceDE w:val="0"/>
      <w:autoSpaceDN w:val="0"/>
      <w:adjustRightInd w:val="0"/>
      <w:spacing w:line="324" w:lineRule="exact"/>
      <w:jc w:val="both"/>
    </w:pPr>
  </w:style>
  <w:style w:type="paragraph" w:styleId="22">
    <w:name w:val="Body Text Indent 2"/>
    <w:basedOn w:val="a"/>
    <w:link w:val="23"/>
    <w:rsid w:val="001D456D"/>
    <w:pPr>
      <w:spacing w:after="120" w:line="480" w:lineRule="auto"/>
      <w:ind w:left="283"/>
    </w:pPr>
  </w:style>
  <w:style w:type="character" w:customStyle="1" w:styleId="23">
    <w:name w:val="Основной текст с отступом 2 Знак"/>
    <w:basedOn w:val="a0"/>
    <w:link w:val="22"/>
    <w:rsid w:val="001D456D"/>
    <w:rPr>
      <w:rFonts w:ascii="Times New Roman" w:eastAsia="Times New Roman" w:hAnsi="Times New Roman" w:cs="Times New Roman"/>
      <w:sz w:val="24"/>
      <w:szCs w:val="24"/>
      <w:lang w:eastAsia="ru-RU"/>
    </w:rPr>
  </w:style>
  <w:style w:type="table" w:customStyle="1" w:styleId="110">
    <w:name w:val="Сетка таблицы11"/>
    <w:basedOn w:val="a1"/>
    <w:next w:val="ae"/>
    <w:uiPriority w:val="59"/>
    <w:rsid w:val="001D45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1D456D"/>
  </w:style>
  <w:style w:type="table" w:customStyle="1" w:styleId="24">
    <w:name w:val="Сетка таблицы2"/>
    <w:basedOn w:val="a1"/>
    <w:next w:val="ae"/>
    <w:uiPriority w:val="59"/>
    <w:rsid w:val="001D45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1A0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456D"/>
    <w:pPr>
      <w:keepNext/>
      <w:tabs>
        <w:tab w:val="left" w:pos="1605"/>
      </w:tabs>
      <w:outlineLvl w:val="0"/>
    </w:pPr>
    <w:rPr>
      <w:sz w:val="28"/>
    </w:rPr>
  </w:style>
  <w:style w:type="paragraph" w:styleId="2">
    <w:name w:val="heading 2"/>
    <w:basedOn w:val="a"/>
    <w:next w:val="a"/>
    <w:link w:val="20"/>
    <w:semiHidden/>
    <w:unhideWhenUsed/>
    <w:qFormat/>
    <w:rsid w:val="001D456D"/>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1D456D"/>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B21A03"/>
    <w:pPr>
      <w:ind w:firstLine="708"/>
    </w:pPr>
    <w:rPr>
      <w:sz w:val="28"/>
    </w:rPr>
  </w:style>
  <w:style w:type="character" w:customStyle="1" w:styleId="a4">
    <w:name w:val="Основной текст с отступом Знак"/>
    <w:basedOn w:val="a0"/>
    <w:link w:val="a3"/>
    <w:rsid w:val="00B21A03"/>
    <w:rPr>
      <w:rFonts w:ascii="Times New Roman" w:eastAsia="Times New Roman" w:hAnsi="Times New Roman" w:cs="Times New Roman"/>
      <w:sz w:val="28"/>
      <w:szCs w:val="24"/>
      <w:lang w:eastAsia="ru-RU"/>
    </w:rPr>
  </w:style>
  <w:style w:type="paragraph" w:styleId="a5">
    <w:name w:val="Normal (Web)"/>
    <w:basedOn w:val="a"/>
    <w:uiPriority w:val="99"/>
    <w:rsid w:val="00B21A03"/>
    <w:pPr>
      <w:spacing w:before="100" w:beforeAutospacing="1" w:after="100" w:afterAutospacing="1"/>
    </w:pPr>
  </w:style>
  <w:style w:type="character" w:styleId="a6">
    <w:name w:val="Strong"/>
    <w:uiPriority w:val="22"/>
    <w:qFormat/>
    <w:rsid w:val="00B21A03"/>
    <w:rPr>
      <w:b/>
      <w:bCs/>
    </w:rPr>
  </w:style>
  <w:style w:type="character" w:customStyle="1" w:styleId="apple-converted-space">
    <w:name w:val="apple-converted-space"/>
    <w:basedOn w:val="a0"/>
    <w:rsid w:val="00B21A03"/>
  </w:style>
  <w:style w:type="paragraph" w:customStyle="1" w:styleId="a7">
    <w:name w:val="Содержимое таблицы"/>
    <w:basedOn w:val="a"/>
    <w:rsid w:val="00B21A03"/>
    <w:pPr>
      <w:widowControl w:val="0"/>
      <w:suppressLineNumbers/>
      <w:suppressAutoHyphens/>
    </w:pPr>
    <w:rPr>
      <w:rFonts w:ascii="Nimbus Roman No9 L" w:eastAsia="DejaVu Sans" w:hAnsi="Nimbus Roman No9 L"/>
      <w:kern w:val="1"/>
    </w:rPr>
  </w:style>
  <w:style w:type="character" w:styleId="a8">
    <w:name w:val="Emphasis"/>
    <w:qFormat/>
    <w:rsid w:val="00B21A03"/>
    <w:rPr>
      <w:i/>
      <w:iCs/>
    </w:rPr>
  </w:style>
  <w:style w:type="paragraph" w:customStyle="1" w:styleId="Style5">
    <w:name w:val="Style5"/>
    <w:basedOn w:val="a"/>
    <w:uiPriority w:val="99"/>
    <w:rsid w:val="00B21A03"/>
    <w:pPr>
      <w:widowControl w:val="0"/>
      <w:autoSpaceDE w:val="0"/>
      <w:autoSpaceDN w:val="0"/>
      <w:adjustRightInd w:val="0"/>
      <w:spacing w:line="323" w:lineRule="exact"/>
      <w:ind w:firstLine="552"/>
    </w:pPr>
  </w:style>
  <w:style w:type="character" w:customStyle="1" w:styleId="FontStyle40">
    <w:name w:val="Font Style40"/>
    <w:uiPriority w:val="99"/>
    <w:rsid w:val="00B21A03"/>
    <w:rPr>
      <w:rFonts w:ascii="Times New Roman" w:hAnsi="Times New Roman" w:cs="Times New Roman"/>
      <w:sz w:val="26"/>
      <w:szCs w:val="26"/>
    </w:rPr>
  </w:style>
  <w:style w:type="paragraph" w:customStyle="1" w:styleId="Default">
    <w:name w:val="Default"/>
    <w:rsid w:val="00B21A0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41">
    <w:name w:val="Font Style41"/>
    <w:uiPriority w:val="99"/>
    <w:rsid w:val="00B21A03"/>
    <w:rPr>
      <w:rFonts w:ascii="Times New Roman" w:hAnsi="Times New Roman" w:cs="Times New Roman"/>
      <w:b/>
      <w:bCs/>
      <w:sz w:val="26"/>
      <w:szCs w:val="26"/>
    </w:rPr>
  </w:style>
  <w:style w:type="paragraph" w:customStyle="1" w:styleId="Style8">
    <w:name w:val="Style8"/>
    <w:basedOn w:val="a"/>
    <w:uiPriority w:val="99"/>
    <w:rsid w:val="00B21A03"/>
    <w:pPr>
      <w:widowControl w:val="0"/>
      <w:autoSpaceDE w:val="0"/>
      <w:autoSpaceDN w:val="0"/>
      <w:adjustRightInd w:val="0"/>
      <w:spacing w:line="320" w:lineRule="exact"/>
      <w:ind w:firstLine="715"/>
    </w:pPr>
  </w:style>
  <w:style w:type="paragraph" w:styleId="a9">
    <w:name w:val="Plain Text"/>
    <w:basedOn w:val="a"/>
    <w:link w:val="aa"/>
    <w:rsid w:val="009B4695"/>
    <w:rPr>
      <w:rFonts w:ascii="Courier New" w:hAnsi="Courier New" w:cs="Courier New"/>
      <w:b/>
      <w:bCs/>
      <w:sz w:val="20"/>
      <w:szCs w:val="20"/>
    </w:rPr>
  </w:style>
  <w:style w:type="character" w:customStyle="1" w:styleId="aa">
    <w:name w:val="Текст Знак"/>
    <w:basedOn w:val="a0"/>
    <w:link w:val="a9"/>
    <w:rsid w:val="009B4695"/>
    <w:rPr>
      <w:rFonts w:ascii="Courier New" w:eastAsia="Times New Roman" w:hAnsi="Courier New" w:cs="Courier New"/>
      <w:b/>
      <w:bCs/>
      <w:sz w:val="20"/>
      <w:szCs w:val="20"/>
      <w:lang w:eastAsia="ru-RU"/>
    </w:rPr>
  </w:style>
  <w:style w:type="paragraph" w:styleId="ab">
    <w:name w:val="List Paragraph"/>
    <w:basedOn w:val="a"/>
    <w:uiPriority w:val="34"/>
    <w:qFormat/>
    <w:rsid w:val="009B060C"/>
    <w:pPr>
      <w:ind w:left="720"/>
      <w:contextualSpacing/>
    </w:pPr>
  </w:style>
  <w:style w:type="paragraph" w:styleId="31">
    <w:name w:val="Body Text 3"/>
    <w:basedOn w:val="a"/>
    <w:link w:val="32"/>
    <w:uiPriority w:val="99"/>
    <w:semiHidden/>
    <w:unhideWhenUsed/>
    <w:rsid w:val="009630DF"/>
    <w:pPr>
      <w:spacing w:after="120"/>
    </w:pPr>
    <w:rPr>
      <w:sz w:val="16"/>
      <w:szCs w:val="16"/>
    </w:rPr>
  </w:style>
  <w:style w:type="character" w:customStyle="1" w:styleId="32">
    <w:name w:val="Основной текст 3 Знак"/>
    <w:basedOn w:val="a0"/>
    <w:link w:val="31"/>
    <w:uiPriority w:val="99"/>
    <w:semiHidden/>
    <w:rsid w:val="009630DF"/>
    <w:rPr>
      <w:rFonts w:ascii="Times New Roman" w:eastAsia="Times New Roman" w:hAnsi="Times New Roman" w:cs="Times New Roman"/>
      <w:sz w:val="16"/>
      <w:szCs w:val="16"/>
      <w:lang w:eastAsia="ru-RU"/>
    </w:rPr>
  </w:style>
  <w:style w:type="paragraph" w:styleId="ac">
    <w:name w:val="Balloon Text"/>
    <w:basedOn w:val="a"/>
    <w:link w:val="ad"/>
    <w:uiPriority w:val="99"/>
    <w:unhideWhenUsed/>
    <w:rsid w:val="00FB5B2E"/>
    <w:rPr>
      <w:rFonts w:ascii="Tahoma" w:hAnsi="Tahoma" w:cs="Tahoma"/>
      <w:sz w:val="16"/>
      <w:szCs w:val="16"/>
    </w:rPr>
  </w:style>
  <w:style w:type="character" w:customStyle="1" w:styleId="ad">
    <w:name w:val="Текст выноски Знак"/>
    <w:basedOn w:val="a0"/>
    <w:link w:val="ac"/>
    <w:uiPriority w:val="99"/>
    <w:rsid w:val="00FB5B2E"/>
    <w:rPr>
      <w:rFonts w:ascii="Tahoma" w:eastAsia="Times New Roman" w:hAnsi="Tahoma" w:cs="Tahoma"/>
      <w:sz w:val="16"/>
      <w:szCs w:val="16"/>
      <w:lang w:eastAsia="ru-RU"/>
    </w:rPr>
  </w:style>
  <w:style w:type="numbering" w:customStyle="1" w:styleId="11">
    <w:name w:val="Нет списка1"/>
    <w:next w:val="a2"/>
    <w:semiHidden/>
    <w:rsid w:val="005B789B"/>
  </w:style>
  <w:style w:type="table" w:styleId="ae">
    <w:name w:val="Table Grid"/>
    <w:basedOn w:val="a1"/>
    <w:rsid w:val="005B78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Subtitle"/>
    <w:basedOn w:val="a"/>
    <w:next w:val="a"/>
    <w:link w:val="af0"/>
    <w:qFormat/>
    <w:rsid w:val="005B789B"/>
    <w:pPr>
      <w:suppressAutoHyphens/>
      <w:spacing w:before="100" w:after="60"/>
      <w:ind w:left="425" w:hanging="391"/>
      <w:jc w:val="center"/>
      <w:outlineLvl w:val="1"/>
    </w:pPr>
    <w:rPr>
      <w:rFonts w:ascii="Cambria" w:hAnsi="Cambria"/>
      <w:lang w:eastAsia="zh-CN"/>
    </w:rPr>
  </w:style>
  <w:style w:type="character" w:customStyle="1" w:styleId="af0">
    <w:name w:val="Подзаголовок Знак"/>
    <w:basedOn w:val="a0"/>
    <w:link w:val="af"/>
    <w:rsid w:val="005B789B"/>
    <w:rPr>
      <w:rFonts w:ascii="Cambria" w:eastAsia="Times New Roman" w:hAnsi="Cambria" w:cs="Times New Roman"/>
      <w:sz w:val="24"/>
      <w:szCs w:val="24"/>
      <w:lang w:eastAsia="zh-CN"/>
    </w:rPr>
  </w:style>
  <w:style w:type="character" w:customStyle="1" w:styleId="10">
    <w:name w:val="Заголовок 1 Знак"/>
    <w:basedOn w:val="a0"/>
    <w:link w:val="1"/>
    <w:rsid w:val="001D456D"/>
    <w:rPr>
      <w:rFonts w:ascii="Times New Roman" w:eastAsia="Times New Roman" w:hAnsi="Times New Roman" w:cs="Times New Roman"/>
      <w:sz w:val="28"/>
      <w:szCs w:val="24"/>
      <w:lang w:eastAsia="ru-RU"/>
    </w:rPr>
  </w:style>
  <w:style w:type="character" w:customStyle="1" w:styleId="20">
    <w:name w:val="Заголовок 2 Знак"/>
    <w:basedOn w:val="a0"/>
    <w:link w:val="2"/>
    <w:semiHidden/>
    <w:rsid w:val="001D456D"/>
    <w:rPr>
      <w:rFonts w:ascii="Cambria" w:eastAsia="Times New Roman" w:hAnsi="Cambria" w:cs="Times New Roman"/>
      <w:b/>
      <w:bCs/>
      <w:i/>
      <w:iCs/>
      <w:sz w:val="28"/>
      <w:szCs w:val="28"/>
      <w:lang w:eastAsia="ru-RU"/>
    </w:rPr>
  </w:style>
  <w:style w:type="character" w:customStyle="1" w:styleId="30">
    <w:name w:val="Заголовок 3 Знак"/>
    <w:basedOn w:val="a0"/>
    <w:link w:val="3"/>
    <w:semiHidden/>
    <w:rsid w:val="001D456D"/>
    <w:rPr>
      <w:rFonts w:ascii="Cambria" w:eastAsia="Times New Roman" w:hAnsi="Cambria" w:cs="Times New Roman"/>
      <w:b/>
      <w:bCs/>
      <w:sz w:val="26"/>
      <w:szCs w:val="26"/>
      <w:lang w:eastAsia="ru-RU"/>
    </w:rPr>
  </w:style>
  <w:style w:type="numbering" w:customStyle="1" w:styleId="21">
    <w:name w:val="Нет списка2"/>
    <w:next w:val="a2"/>
    <w:semiHidden/>
    <w:rsid w:val="001D456D"/>
  </w:style>
  <w:style w:type="paragraph" w:styleId="af1">
    <w:name w:val="Document Map"/>
    <w:basedOn w:val="a"/>
    <w:link w:val="af2"/>
    <w:semiHidden/>
    <w:rsid w:val="001D456D"/>
    <w:pPr>
      <w:shd w:val="clear" w:color="auto" w:fill="000080"/>
    </w:pPr>
    <w:rPr>
      <w:rFonts w:ascii="Tahoma" w:hAnsi="Tahoma" w:cs="Tahoma"/>
      <w:sz w:val="20"/>
      <w:szCs w:val="20"/>
    </w:rPr>
  </w:style>
  <w:style w:type="character" w:customStyle="1" w:styleId="af2">
    <w:name w:val="Схема документа Знак"/>
    <w:basedOn w:val="a0"/>
    <w:link w:val="af1"/>
    <w:semiHidden/>
    <w:rsid w:val="001D456D"/>
    <w:rPr>
      <w:rFonts w:ascii="Tahoma" w:eastAsia="Times New Roman" w:hAnsi="Tahoma" w:cs="Tahoma"/>
      <w:sz w:val="20"/>
      <w:szCs w:val="20"/>
      <w:shd w:val="clear" w:color="auto" w:fill="000080"/>
      <w:lang w:eastAsia="ru-RU"/>
    </w:rPr>
  </w:style>
  <w:style w:type="table" w:customStyle="1" w:styleId="12">
    <w:name w:val="Сетка таблицы1"/>
    <w:basedOn w:val="a1"/>
    <w:next w:val="ae"/>
    <w:rsid w:val="001D45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footer"/>
    <w:basedOn w:val="a"/>
    <w:link w:val="af4"/>
    <w:uiPriority w:val="99"/>
    <w:rsid w:val="001D456D"/>
    <w:pPr>
      <w:tabs>
        <w:tab w:val="center" w:pos="4677"/>
        <w:tab w:val="right" w:pos="9355"/>
      </w:tabs>
    </w:pPr>
  </w:style>
  <w:style w:type="character" w:customStyle="1" w:styleId="af4">
    <w:name w:val="Нижний колонтитул Знак"/>
    <w:basedOn w:val="a0"/>
    <w:link w:val="af3"/>
    <w:uiPriority w:val="99"/>
    <w:rsid w:val="001D456D"/>
    <w:rPr>
      <w:rFonts w:ascii="Times New Roman" w:eastAsia="Times New Roman" w:hAnsi="Times New Roman" w:cs="Times New Roman"/>
      <w:sz w:val="24"/>
      <w:szCs w:val="24"/>
      <w:lang w:eastAsia="ru-RU"/>
    </w:rPr>
  </w:style>
  <w:style w:type="character" w:styleId="af5">
    <w:name w:val="page number"/>
    <w:basedOn w:val="a0"/>
    <w:rsid w:val="001D456D"/>
  </w:style>
  <w:style w:type="paragraph" w:styleId="af6">
    <w:name w:val="caption"/>
    <w:basedOn w:val="a"/>
    <w:next w:val="a"/>
    <w:qFormat/>
    <w:rsid w:val="001D456D"/>
    <w:rPr>
      <w:color w:val="FF0000"/>
      <w:sz w:val="28"/>
    </w:rPr>
  </w:style>
  <w:style w:type="paragraph" w:customStyle="1" w:styleId="p25">
    <w:name w:val="p25"/>
    <w:basedOn w:val="a"/>
    <w:rsid w:val="001D456D"/>
    <w:pPr>
      <w:spacing w:before="100" w:beforeAutospacing="1" w:after="100" w:afterAutospacing="1"/>
    </w:pPr>
  </w:style>
  <w:style w:type="character" w:customStyle="1" w:styleId="s4">
    <w:name w:val="s4"/>
    <w:basedOn w:val="a0"/>
    <w:rsid w:val="001D456D"/>
  </w:style>
  <w:style w:type="character" w:customStyle="1" w:styleId="s3">
    <w:name w:val="s3"/>
    <w:basedOn w:val="a0"/>
    <w:rsid w:val="001D456D"/>
  </w:style>
  <w:style w:type="paragraph" w:customStyle="1" w:styleId="p3">
    <w:name w:val="p3"/>
    <w:basedOn w:val="a"/>
    <w:rsid w:val="001D456D"/>
    <w:pPr>
      <w:spacing w:before="100" w:beforeAutospacing="1" w:after="100" w:afterAutospacing="1"/>
    </w:pPr>
  </w:style>
  <w:style w:type="character" w:customStyle="1" w:styleId="s6">
    <w:name w:val="s6"/>
    <w:basedOn w:val="a0"/>
    <w:rsid w:val="001D456D"/>
  </w:style>
  <w:style w:type="paragraph" w:customStyle="1" w:styleId="p27">
    <w:name w:val="p27"/>
    <w:basedOn w:val="a"/>
    <w:rsid w:val="001D456D"/>
    <w:pPr>
      <w:spacing w:before="100" w:beforeAutospacing="1" w:after="100" w:afterAutospacing="1"/>
    </w:pPr>
  </w:style>
  <w:style w:type="paragraph" w:customStyle="1" w:styleId="210">
    <w:name w:val="Основной текст 21"/>
    <w:basedOn w:val="a"/>
    <w:rsid w:val="001D456D"/>
    <w:pPr>
      <w:spacing w:line="360" w:lineRule="auto"/>
      <w:ind w:firstLine="709"/>
      <w:jc w:val="both"/>
    </w:pPr>
    <w:rPr>
      <w:sz w:val="28"/>
      <w:szCs w:val="20"/>
    </w:rPr>
  </w:style>
  <w:style w:type="character" w:customStyle="1" w:styleId="submenu-table">
    <w:name w:val="submenu-table"/>
    <w:basedOn w:val="a0"/>
    <w:rsid w:val="001D456D"/>
  </w:style>
  <w:style w:type="paragraph" w:customStyle="1" w:styleId="western">
    <w:name w:val="western"/>
    <w:basedOn w:val="a"/>
    <w:rsid w:val="001D456D"/>
    <w:pPr>
      <w:spacing w:before="100" w:beforeAutospacing="1" w:after="100" w:afterAutospacing="1"/>
    </w:pPr>
  </w:style>
  <w:style w:type="paragraph" w:styleId="af7">
    <w:name w:val="Title"/>
    <w:basedOn w:val="a"/>
    <w:link w:val="af8"/>
    <w:qFormat/>
    <w:rsid w:val="001D456D"/>
    <w:pPr>
      <w:jc w:val="center"/>
    </w:pPr>
    <w:rPr>
      <w:sz w:val="32"/>
      <w:szCs w:val="20"/>
      <w:u w:val="single"/>
    </w:rPr>
  </w:style>
  <w:style w:type="character" w:customStyle="1" w:styleId="af8">
    <w:name w:val="Название Знак"/>
    <w:basedOn w:val="a0"/>
    <w:link w:val="af7"/>
    <w:rsid w:val="001D456D"/>
    <w:rPr>
      <w:rFonts w:ascii="Times New Roman" w:eastAsia="Times New Roman" w:hAnsi="Times New Roman" w:cs="Times New Roman"/>
      <w:sz w:val="32"/>
      <w:szCs w:val="20"/>
      <w:u w:val="single"/>
      <w:lang w:eastAsia="ru-RU"/>
    </w:rPr>
  </w:style>
  <w:style w:type="paragraph" w:styleId="af9">
    <w:name w:val="Body Text"/>
    <w:basedOn w:val="a"/>
    <w:link w:val="afa"/>
    <w:rsid w:val="001D456D"/>
    <w:pPr>
      <w:spacing w:after="120"/>
    </w:pPr>
  </w:style>
  <w:style w:type="character" w:customStyle="1" w:styleId="afa">
    <w:name w:val="Основной текст Знак"/>
    <w:basedOn w:val="a0"/>
    <w:link w:val="af9"/>
    <w:rsid w:val="001D456D"/>
    <w:rPr>
      <w:rFonts w:ascii="Times New Roman" w:eastAsia="Times New Roman" w:hAnsi="Times New Roman" w:cs="Times New Roman"/>
      <w:sz w:val="24"/>
      <w:szCs w:val="24"/>
      <w:lang w:eastAsia="ru-RU"/>
    </w:rPr>
  </w:style>
  <w:style w:type="paragraph" w:customStyle="1" w:styleId="Style22">
    <w:name w:val="Style22"/>
    <w:basedOn w:val="a"/>
    <w:uiPriority w:val="99"/>
    <w:rsid w:val="001D456D"/>
    <w:pPr>
      <w:widowControl w:val="0"/>
      <w:autoSpaceDE w:val="0"/>
      <w:autoSpaceDN w:val="0"/>
      <w:adjustRightInd w:val="0"/>
    </w:pPr>
  </w:style>
  <w:style w:type="character" w:customStyle="1" w:styleId="FontStyle62">
    <w:name w:val="Font Style62"/>
    <w:uiPriority w:val="99"/>
    <w:rsid w:val="001D456D"/>
    <w:rPr>
      <w:rFonts w:ascii="Times New Roman" w:hAnsi="Times New Roman" w:cs="Times New Roman"/>
      <w:b/>
      <w:bCs/>
      <w:sz w:val="34"/>
      <w:szCs w:val="34"/>
    </w:rPr>
  </w:style>
  <w:style w:type="paragraph" w:styleId="afb">
    <w:name w:val="header"/>
    <w:basedOn w:val="a"/>
    <w:link w:val="afc"/>
    <w:rsid w:val="001D456D"/>
    <w:pPr>
      <w:tabs>
        <w:tab w:val="center" w:pos="4677"/>
        <w:tab w:val="right" w:pos="9355"/>
      </w:tabs>
    </w:pPr>
  </w:style>
  <w:style w:type="character" w:customStyle="1" w:styleId="afc">
    <w:name w:val="Верхний колонтитул Знак"/>
    <w:basedOn w:val="a0"/>
    <w:link w:val="afb"/>
    <w:rsid w:val="001D456D"/>
    <w:rPr>
      <w:rFonts w:ascii="Times New Roman" w:eastAsia="Times New Roman" w:hAnsi="Times New Roman" w:cs="Times New Roman"/>
      <w:sz w:val="24"/>
      <w:szCs w:val="24"/>
      <w:lang w:eastAsia="ru-RU"/>
    </w:rPr>
  </w:style>
  <w:style w:type="paragraph" w:customStyle="1" w:styleId="Style9">
    <w:name w:val="Style9"/>
    <w:basedOn w:val="a"/>
    <w:uiPriority w:val="99"/>
    <w:rsid w:val="001D456D"/>
    <w:pPr>
      <w:widowControl w:val="0"/>
      <w:autoSpaceDE w:val="0"/>
      <w:autoSpaceDN w:val="0"/>
      <w:adjustRightInd w:val="0"/>
    </w:pPr>
  </w:style>
  <w:style w:type="paragraph" w:customStyle="1" w:styleId="Style20">
    <w:name w:val="Style20"/>
    <w:basedOn w:val="a"/>
    <w:uiPriority w:val="99"/>
    <w:rsid w:val="001D456D"/>
    <w:pPr>
      <w:widowControl w:val="0"/>
      <w:autoSpaceDE w:val="0"/>
      <w:autoSpaceDN w:val="0"/>
      <w:adjustRightInd w:val="0"/>
      <w:spacing w:line="324" w:lineRule="exact"/>
      <w:jc w:val="both"/>
    </w:pPr>
  </w:style>
  <w:style w:type="paragraph" w:styleId="22">
    <w:name w:val="Body Text Indent 2"/>
    <w:basedOn w:val="a"/>
    <w:link w:val="23"/>
    <w:rsid w:val="001D456D"/>
    <w:pPr>
      <w:spacing w:after="120" w:line="480" w:lineRule="auto"/>
      <w:ind w:left="283"/>
    </w:pPr>
  </w:style>
  <w:style w:type="character" w:customStyle="1" w:styleId="23">
    <w:name w:val="Основной текст с отступом 2 Знак"/>
    <w:basedOn w:val="a0"/>
    <w:link w:val="22"/>
    <w:rsid w:val="001D456D"/>
    <w:rPr>
      <w:rFonts w:ascii="Times New Roman" w:eastAsia="Times New Roman" w:hAnsi="Times New Roman" w:cs="Times New Roman"/>
      <w:sz w:val="24"/>
      <w:szCs w:val="24"/>
      <w:lang w:eastAsia="ru-RU"/>
    </w:rPr>
  </w:style>
  <w:style w:type="table" w:customStyle="1" w:styleId="110">
    <w:name w:val="Сетка таблицы11"/>
    <w:basedOn w:val="a1"/>
    <w:next w:val="ae"/>
    <w:uiPriority w:val="59"/>
    <w:rsid w:val="001D45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1D456D"/>
  </w:style>
  <w:style w:type="table" w:customStyle="1" w:styleId="24">
    <w:name w:val="Сетка таблицы2"/>
    <w:basedOn w:val="a1"/>
    <w:next w:val="ae"/>
    <w:uiPriority w:val="59"/>
    <w:rsid w:val="001D45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485437">
      <w:bodyDiv w:val="1"/>
      <w:marLeft w:val="0"/>
      <w:marRight w:val="0"/>
      <w:marTop w:val="0"/>
      <w:marBottom w:val="0"/>
      <w:divBdr>
        <w:top w:val="none" w:sz="0" w:space="0" w:color="auto"/>
        <w:left w:val="none" w:sz="0" w:space="0" w:color="auto"/>
        <w:bottom w:val="none" w:sz="0" w:space="0" w:color="auto"/>
        <w:right w:val="none" w:sz="0" w:space="0" w:color="auto"/>
      </w:divBdr>
    </w:div>
    <w:div w:id="1215891631">
      <w:bodyDiv w:val="1"/>
      <w:marLeft w:val="0"/>
      <w:marRight w:val="0"/>
      <w:marTop w:val="0"/>
      <w:marBottom w:val="0"/>
      <w:divBdr>
        <w:top w:val="none" w:sz="0" w:space="0" w:color="auto"/>
        <w:left w:val="none" w:sz="0" w:space="0" w:color="auto"/>
        <w:bottom w:val="none" w:sz="0" w:space="0" w:color="auto"/>
        <w:right w:val="none" w:sz="0" w:space="0" w:color="auto"/>
      </w:divBdr>
    </w:div>
    <w:div w:id="214338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38" Type="http://schemas.openxmlformats.org/officeDocument/2006/relationships/image" Target="media/image128.jpeg"/><Relationship Id="rId16" Type="http://schemas.microsoft.com/office/2007/relationships/hdphoto" Target="media/hdphoto1.wdp"/><Relationship Id="rId107" Type="http://schemas.openxmlformats.org/officeDocument/2006/relationships/image" Target="media/image97.jpeg"/><Relationship Id="rId11" Type="http://schemas.openxmlformats.org/officeDocument/2006/relationships/image" Target="media/image3.pn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pn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image" Target="media/image129.jpe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jpe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jpeg"/><Relationship Id="rId103" Type="http://schemas.openxmlformats.org/officeDocument/2006/relationships/image" Target="media/image93.jpeg"/><Relationship Id="rId108" Type="http://schemas.openxmlformats.org/officeDocument/2006/relationships/image" Target="media/image98.png"/><Relationship Id="rId116" Type="http://schemas.openxmlformats.org/officeDocument/2006/relationships/image" Target="media/image106.jpeg"/><Relationship Id="rId124" Type="http://schemas.openxmlformats.org/officeDocument/2006/relationships/image" Target="media/image114.jpeg"/><Relationship Id="rId129" Type="http://schemas.openxmlformats.org/officeDocument/2006/relationships/image" Target="media/image119.jpeg"/><Relationship Id="rId137" Type="http://schemas.openxmlformats.org/officeDocument/2006/relationships/image" Target="media/image12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5.png"/><Relationship Id="rId83" Type="http://schemas.openxmlformats.org/officeDocument/2006/relationships/image" Target="media/image73.jpe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jpeg"/><Relationship Id="rId132" Type="http://schemas.openxmlformats.org/officeDocument/2006/relationships/image" Target="media/image122.jpeg"/><Relationship Id="rId140" Type="http://schemas.openxmlformats.org/officeDocument/2006/relationships/image" Target="media/image13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jpeg"/><Relationship Id="rId114" Type="http://schemas.openxmlformats.org/officeDocument/2006/relationships/image" Target="media/image104.jpeg"/><Relationship Id="rId119" Type="http://schemas.openxmlformats.org/officeDocument/2006/relationships/image" Target="media/image109.jpeg"/><Relationship Id="rId127" Type="http://schemas.openxmlformats.org/officeDocument/2006/relationships/image" Target="media/image117.jpeg"/><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jpeg"/><Relationship Id="rId101" Type="http://schemas.openxmlformats.org/officeDocument/2006/relationships/image" Target="media/image91.png"/><Relationship Id="rId122" Type="http://schemas.openxmlformats.org/officeDocument/2006/relationships/image" Target="media/image112.jpeg"/><Relationship Id="rId130" Type="http://schemas.openxmlformats.org/officeDocument/2006/relationships/image" Target="media/image120.jpeg"/><Relationship Id="rId135" Type="http://schemas.openxmlformats.org/officeDocument/2006/relationships/image" Target="media/image125.jpeg"/><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image" Target="media/image131.png"/><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jpe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image" Target="media/image5.pn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6C458-2219-4BCE-B592-B18B15961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1492</TotalTime>
  <Pages>90</Pages>
  <Words>20125</Words>
  <Characters>114718</Characters>
  <Application>Microsoft Office Word</Application>
  <DocSecurity>0</DocSecurity>
  <Lines>955</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Дмитрий Каленюк</cp:lastModifiedBy>
  <cp:revision>128</cp:revision>
  <dcterms:created xsi:type="dcterms:W3CDTF">2020-08-28T09:11:00Z</dcterms:created>
  <dcterms:modified xsi:type="dcterms:W3CDTF">2022-12-19T12:21:00Z</dcterms:modified>
</cp:coreProperties>
</file>