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8B" w:rsidRPr="00A1666A" w:rsidRDefault="00055A8B" w:rsidP="00055A8B">
      <w:pPr>
        <w:jc w:val="center"/>
        <w:rPr>
          <w:rFonts w:ascii="Georgia" w:hAnsi="Georgia"/>
          <w:b/>
          <w:sz w:val="28"/>
          <w:szCs w:val="28"/>
        </w:rPr>
      </w:pPr>
      <w:r w:rsidRPr="00A1666A">
        <w:rPr>
          <w:rFonts w:ascii="Georgia" w:hAnsi="Georgia"/>
          <w:b/>
          <w:sz w:val="28"/>
          <w:szCs w:val="28"/>
        </w:rPr>
        <w:t>Перечень предоставляемых платных услуг МБОО ДО «ДООЦ «Кристалл» в 2020/2021уч</w:t>
      </w:r>
      <w:proofErr w:type="gramStart"/>
      <w:r w:rsidRPr="00A1666A">
        <w:rPr>
          <w:rFonts w:ascii="Georgia" w:hAnsi="Georgia"/>
          <w:b/>
          <w:sz w:val="28"/>
          <w:szCs w:val="28"/>
        </w:rPr>
        <w:t>.г</w:t>
      </w:r>
      <w:proofErr w:type="gramEnd"/>
      <w:r w:rsidRPr="00A1666A">
        <w:rPr>
          <w:rFonts w:ascii="Georgia" w:hAnsi="Georgia"/>
          <w:b/>
          <w:sz w:val="28"/>
          <w:szCs w:val="28"/>
        </w:rPr>
        <w:t>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393"/>
        <w:gridCol w:w="2393"/>
      </w:tblGrid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3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B143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143B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3B1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3B1">
              <w:rPr>
                <w:rFonts w:ascii="Times New Roman" w:hAnsi="Times New Roman"/>
                <w:b/>
                <w:sz w:val="28"/>
                <w:szCs w:val="28"/>
              </w:rPr>
              <w:t>Стоимость платных услуг (руб.)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3B1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393" w:type="dxa"/>
            <w:shd w:val="clear" w:color="auto" w:fill="auto"/>
          </w:tcPr>
          <w:p w:rsidR="00055A8B" w:rsidRDefault="00055A8B" w:rsidP="00332A37">
            <w:pPr>
              <w:spacing w:after="0" w:line="240" w:lineRule="auto"/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«Танцевальная мозаика»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393" w:type="dxa"/>
            <w:shd w:val="clear" w:color="auto" w:fill="auto"/>
          </w:tcPr>
          <w:p w:rsidR="00055A8B" w:rsidRDefault="00055A8B" w:rsidP="00332A37">
            <w:pPr>
              <w:spacing w:after="0" w:line="240" w:lineRule="auto"/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«Современное вязание»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393" w:type="dxa"/>
            <w:shd w:val="clear" w:color="auto" w:fill="auto"/>
          </w:tcPr>
          <w:p w:rsidR="00055A8B" w:rsidRDefault="00055A8B" w:rsidP="00332A37">
            <w:pPr>
              <w:spacing w:after="0" w:line="240" w:lineRule="auto"/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«Арт-терапия»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300,00/75,00</w:t>
            </w:r>
          </w:p>
        </w:tc>
        <w:tc>
          <w:tcPr>
            <w:tcW w:w="2393" w:type="dxa"/>
            <w:shd w:val="clear" w:color="auto" w:fill="auto"/>
          </w:tcPr>
          <w:p w:rsidR="00055A8B" w:rsidRDefault="00055A8B" w:rsidP="00332A37">
            <w:pPr>
              <w:spacing w:after="0" w:line="240" w:lineRule="auto"/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месяц/ за одно занятие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proofErr w:type="spellStart"/>
            <w:r w:rsidRPr="00B143B1">
              <w:rPr>
                <w:rFonts w:ascii="Times New Roman" w:hAnsi="Times New Roman"/>
                <w:sz w:val="28"/>
                <w:szCs w:val="28"/>
              </w:rPr>
              <w:t>канзаши</w:t>
            </w:r>
            <w:proofErr w:type="spellEnd"/>
            <w:r w:rsidRPr="00B143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393" w:type="dxa"/>
            <w:shd w:val="clear" w:color="auto" w:fill="auto"/>
          </w:tcPr>
          <w:p w:rsidR="00055A8B" w:rsidRDefault="00055A8B" w:rsidP="00332A37">
            <w:pPr>
              <w:spacing w:after="0" w:line="240" w:lineRule="auto"/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«Классическая гитара»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393" w:type="dxa"/>
            <w:shd w:val="clear" w:color="auto" w:fill="auto"/>
          </w:tcPr>
          <w:p w:rsidR="00055A8B" w:rsidRDefault="00055A8B" w:rsidP="00332A37">
            <w:pPr>
              <w:spacing w:after="0" w:line="240" w:lineRule="auto"/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 xml:space="preserve">«Проведение занятий по физической культуре и спорту </w:t>
            </w:r>
            <w:proofErr w:type="gramStart"/>
            <w:r w:rsidRPr="00B143B1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B143B1">
              <w:rPr>
                <w:rFonts w:ascii="Times New Roman" w:hAnsi="Times New Roman"/>
                <w:sz w:val="28"/>
                <w:szCs w:val="28"/>
              </w:rPr>
              <w:t>итмическая гимнастика»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1000,00</w:t>
            </w:r>
          </w:p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«Вокал»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Единичные мастер-классы прикладной направленности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1200,00/</w:t>
            </w:r>
          </w:p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 человека в месяц/</w:t>
            </w:r>
          </w:p>
          <w:p w:rsidR="00055A8B" w:rsidRPr="00B143B1" w:rsidRDefault="00055A8B" w:rsidP="0033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За одно занятие</w:t>
            </w:r>
          </w:p>
        </w:tc>
      </w:tr>
      <w:tr w:rsidR="00055A8B" w:rsidRPr="00B143B1" w:rsidTr="00332A37">
        <w:tc>
          <w:tcPr>
            <w:tcW w:w="959" w:type="dxa"/>
            <w:vMerge w:val="restart"/>
            <w:shd w:val="clear" w:color="auto" w:fill="auto"/>
          </w:tcPr>
          <w:p w:rsidR="00055A8B" w:rsidRPr="00B143B1" w:rsidRDefault="00055A8B" w:rsidP="00055A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0" w:type="dxa"/>
            <w:gridSpan w:val="3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Прокат туристического оборудования:</w:t>
            </w:r>
          </w:p>
        </w:tc>
      </w:tr>
      <w:tr w:rsidR="00055A8B" w:rsidRPr="00B143B1" w:rsidTr="00332A37">
        <w:tc>
          <w:tcPr>
            <w:tcW w:w="959" w:type="dxa"/>
            <w:vMerge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Комплект (байдарка 3-х местная со спасательными жилетами)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1878,00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055A8B" w:rsidRPr="00B143B1" w:rsidTr="00332A37">
        <w:tc>
          <w:tcPr>
            <w:tcW w:w="959" w:type="dxa"/>
            <w:vMerge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Палатка 3-х местная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463,00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055A8B" w:rsidRPr="00B143B1" w:rsidTr="00332A37">
        <w:tc>
          <w:tcPr>
            <w:tcW w:w="959" w:type="dxa"/>
            <w:vMerge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Комплект из кострового снаряжения: котелка, лопаты, топора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325,00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055A8B" w:rsidRPr="00B143B1" w:rsidTr="00332A37">
        <w:tc>
          <w:tcPr>
            <w:tcW w:w="959" w:type="dxa"/>
            <w:vMerge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Шатер летний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754,00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055A8B" w:rsidRPr="00B143B1" w:rsidTr="00332A37">
        <w:tc>
          <w:tcPr>
            <w:tcW w:w="959" w:type="dxa"/>
            <w:vMerge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Сумка-холодильник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375,00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055A8B" w:rsidRPr="00B143B1" w:rsidTr="00332A37">
        <w:tc>
          <w:tcPr>
            <w:tcW w:w="959" w:type="dxa"/>
            <w:vMerge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Комплек</w:t>
            </w:r>
            <w:proofErr w:type="gramStart"/>
            <w:r w:rsidRPr="00B143B1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B143B1">
              <w:rPr>
                <w:rFonts w:ascii="Times New Roman" w:hAnsi="Times New Roman"/>
                <w:sz w:val="28"/>
                <w:szCs w:val="28"/>
              </w:rPr>
              <w:t>байдарка 2-х местная со спасательными жилетами)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1084,00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Поход на байдарках организованной группой с инструктором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2 482,00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B1">
              <w:rPr>
                <w:rFonts w:ascii="Times New Roman" w:hAnsi="Times New Roman"/>
                <w:sz w:val="28"/>
                <w:szCs w:val="28"/>
              </w:rPr>
              <w:t>1 день с группы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Аренда кабинета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хореографии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2063</w:t>
            </w:r>
            <w:r w:rsidRPr="00B143B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055A8B" w:rsidRPr="00FF2E37" w:rsidRDefault="00055A8B" w:rsidP="00332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E37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055A8B" w:rsidRPr="00B143B1" w:rsidTr="00332A37">
        <w:tc>
          <w:tcPr>
            <w:tcW w:w="959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велосипеда</w:t>
            </w:r>
          </w:p>
        </w:tc>
        <w:tc>
          <w:tcPr>
            <w:tcW w:w="2393" w:type="dxa"/>
            <w:shd w:val="clear" w:color="auto" w:fill="auto"/>
          </w:tcPr>
          <w:p w:rsidR="00055A8B" w:rsidRPr="00B143B1" w:rsidRDefault="00055A8B" w:rsidP="00332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Pr="00B143B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055A8B" w:rsidRDefault="00055A8B" w:rsidP="00332A37">
            <w:pPr>
              <w:spacing w:after="0" w:line="240" w:lineRule="auto"/>
            </w:pPr>
            <w:r w:rsidRPr="00B143B1">
              <w:rPr>
                <w:rFonts w:ascii="Times New Roman" w:hAnsi="Times New Roman"/>
                <w:sz w:val="28"/>
                <w:szCs w:val="28"/>
              </w:rPr>
              <w:t xml:space="preserve">С человека в </w:t>
            </w: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</w:tbl>
    <w:p w:rsidR="00055A8B" w:rsidRPr="00BA04C2" w:rsidRDefault="00055A8B" w:rsidP="00055A8B">
      <w:pPr>
        <w:jc w:val="both"/>
        <w:rPr>
          <w:rFonts w:ascii="Times New Roman" w:hAnsi="Times New Roman"/>
          <w:sz w:val="28"/>
          <w:szCs w:val="28"/>
        </w:rPr>
      </w:pPr>
    </w:p>
    <w:p w:rsidR="00CA1170" w:rsidRDefault="00055A8B">
      <w:bookmarkStart w:id="0" w:name="_GoBack"/>
      <w:bookmarkEnd w:id="0"/>
    </w:p>
    <w:sectPr w:rsidR="00CA1170" w:rsidSect="0008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3F2"/>
    <w:multiLevelType w:val="hybridMultilevel"/>
    <w:tmpl w:val="9F08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B"/>
    <w:rsid w:val="00055A8B"/>
    <w:rsid w:val="001C0E13"/>
    <w:rsid w:val="00A2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2021-05-12T09:12:00Z</dcterms:created>
  <dcterms:modified xsi:type="dcterms:W3CDTF">2021-05-12T09:12:00Z</dcterms:modified>
</cp:coreProperties>
</file>